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EBB87" w14:textId="2005EAEE" w:rsidR="00DC14F9" w:rsidRDefault="000D75AA" w:rsidP="00DC14F9">
      <w:r>
        <w:rPr>
          <w:noProof/>
        </w:rPr>
        <w:drawing>
          <wp:anchor distT="0" distB="0" distL="114300" distR="114300" simplePos="0" relativeHeight="251630592" behindDoc="1" locked="0" layoutInCell="1" allowOverlap="1" wp14:anchorId="3E9365CF" wp14:editId="3EE2DB5A">
            <wp:simplePos x="0" y="0"/>
            <wp:positionH relativeFrom="column">
              <wp:posOffset>4254500</wp:posOffset>
            </wp:positionH>
            <wp:positionV relativeFrom="paragraph">
              <wp:posOffset>-152400</wp:posOffset>
            </wp:positionV>
            <wp:extent cx="2286000" cy="777875"/>
            <wp:effectExtent l="0" t="0" r="0" b="0"/>
            <wp:wrapNone/>
            <wp:docPr id="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777875"/>
                    </a:xfrm>
                    <a:prstGeom prst="rect">
                      <a:avLst/>
                    </a:prstGeom>
                    <a:noFill/>
                  </pic:spPr>
                </pic:pic>
              </a:graphicData>
            </a:graphic>
            <wp14:sizeRelH relativeFrom="page">
              <wp14:pctWidth>0</wp14:pctWidth>
            </wp14:sizeRelH>
            <wp14:sizeRelV relativeFrom="page">
              <wp14:pctHeight>0</wp14:pctHeight>
            </wp14:sizeRelV>
          </wp:anchor>
        </w:drawing>
      </w:r>
    </w:p>
    <w:p w14:paraId="64CD2094" w14:textId="77777777" w:rsidR="00DC14F9" w:rsidRDefault="00DC14F9" w:rsidP="00DC14F9">
      <w:pPr>
        <w:rPr>
          <w:rFonts w:cs="Arial"/>
          <w:sz w:val="52"/>
          <w:szCs w:val="52"/>
        </w:rPr>
      </w:pPr>
    </w:p>
    <w:p w14:paraId="2C67B565" w14:textId="77777777" w:rsidR="00DC14F9" w:rsidRDefault="00DC14F9" w:rsidP="00DC14F9">
      <w:pPr>
        <w:ind w:left="-567" w:right="-613"/>
        <w:jc w:val="center"/>
        <w:rPr>
          <w:rFonts w:cs="Arial"/>
          <w:b/>
          <w:sz w:val="52"/>
          <w:szCs w:val="52"/>
        </w:rPr>
      </w:pPr>
    </w:p>
    <w:p w14:paraId="21A69F30" w14:textId="77777777" w:rsidR="00DC14F9" w:rsidRPr="004A2A11" w:rsidRDefault="00DC14F9" w:rsidP="00DC14F9">
      <w:pPr>
        <w:ind w:left="-567" w:right="-613"/>
        <w:jc w:val="center"/>
        <w:rPr>
          <w:rFonts w:cs="Arial"/>
          <w:b/>
          <w:sz w:val="52"/>
          <w:szCs w:val="52"/>
        </w:rPr>
      </w:pPr>
      <w:r w:rsidRPr="004A2A11">
        <w:rPr>
          <w:rFonts w:cs="Arial"/>
          <w:b/>
          <w:sz w:val="52"/>
          <w:szCs w:val="52"/>
        </w:rPr>
        <w:t>Schools</w:t>
      </w:r>
      <w:r>
        <w:rPr>
          <w:rFonts w:cs="Arial"/>
          <w:b/>
          <w:sz w:val="52"/>
          <w:szCs w:val="52"/>
        </w:rPr>
        <w:t xml:space="preserve"> Safeguarding Policy Framework f</w:t>
      </w:r>
      <w:r w:rsidRPr="004A2A11">
        <w:rPr>
          <w:rFonts w:cs="Arial"/>
          <w:b/>
          <w:sz w:val="52"/>
          <w:szCs w:val="52"/>
        </w:rPr>
        <w:t>or Children and Young People</w:t>
      </w:r>
    </w:p>
    <w:p w14:paraId="1035B075" w14:textId="77777777" w:rsidR="00DC14F9" w:rsidRDefault="00DC14F9" w:rsidP="00DC14F9">
      <w:pPr>
        <w:jc w:val="center"/>
        <w:rPr>
          <w:rFonts w:cs="Arial"/>
          <w:sz w:val="24"/>
          <w:szCs w:val="24"/>
        </w:rPr>
      </w:pPr>
    </w:p>
    <w:p w14:paraId="76BF3EEF" w14:textId="77777777" w:rsidR="00DC14F9" w:rsidRDefault="00DC14F9" w:rsidP="00DC14F9">
      <w:pPr>
        <w:jc w:val="center"/>
        <w:rPr>
          <w:rFonts w:cs="Arial"/>
          <w:sz w:val="24"/>
          <w:szCs w:val="24"/>
        </w:rPr>
      </w:pPr>
    </w:p>
    <w:p w14:paraId="21DE4D23" w14:textId="77777777" w:rsidR="00DC14F9" w:rsidRDefault="00DC14F9" w:rsidP="00DC14F9">
      <w:pPr>
        <w:jc w:val="center"/>
        <w:rPr>
          <w:rFonts w:cs="Arial"/>
          <w:sz w:val="24"/>
          <w:szCs w:val="24"/>
        </w:rPr>
      </w:pPr>
    </w:p>
    <w:p w14:paraId="68420A5C" w14:textId="77777777" w:rsidR="00DC14F9" w:rsidRDefault="00DC14F9" w:rsidP="00DC14F9">
      <w:pPr>
        <w:jc w:val="center"/>
        <w:rPr>
          <w:rFonts w:cs="Arial"/>
          <w:sz w:val="24"/>
          <w:szCs w:val="24"/>
        </w:rPr>
      </w:pPr>
    </w:p>
    <w:p w14:paraId="489452AC" w14:textId="77777777" w:rsidR="00DC14F9" w:rsidRDefault="00DC14F9" w:rsidP="00DC14F9">
      <w:pPr>
        <w:autoSpaceDE w:val="0"/>
        <w:autoSpaceDN w:val="0"/>
        <w:adjustRightInd w:val="0"/>
        <w:jc w:val="center"/>
        <w:rPr>
          <w:rFonts w:ascii="TTE1888DA0t00" w:hAnsi="TTE1888DA0t00" w:cs="TTE1888DA0t00"/>
          <w:b/>
          <w:sz w:val="24"/>
          <w:szCs w:val="24"/>
        </w:rPr>
      </w:pPr>
    </w:p>
    <w:p w14:paraId="7D3475DC" w14:textId="77777777" w:rsidR="00DC14F9" w:rsidRDefault="00DC14F9" w:rsidP="00DC14F9">
      <w:pPr>
        <w:autoSpaceDE w:val="0"/>
        <w:autoSpaceDN w:val="0"/>
        <w:adjustRightInd w:val="0"/>
        <w:jc w:val="center"/>
        <w:rPr>
          <w:rFonts w:ascii="TTE1888DA0t00" w:hAnsi="TTE1888DA0t00" w:cs="TTE1888DA0t00"/>
          <w:b/>
          <w:sz w:val="24"/>
          <w:szCs w:val="24"/>
        </w:rPr>
      </w:pPr>
    </w:p>
    <w:p w14:paraId="609A6FE8" w14:textId="74CBA090" w:rsidR="00DC14F9" w:rsidRDefault="00DC14F9" w:rsidP="00DC14F9">
      <w:pPr>
        <w:jc w:val="center"/>
        <w:rPr>
          <w:rFonts w:cs="Arial"/>
          <w:sz w:val="24"/>
          <w:szCs w:val="24"/>
        </w:rPr>
      </w:pPr>
    </w:p>
    <w:p w14:paraId="1FC40235" w14:textId="77777777" w:rsidR="00DC14F9" w:rsidRDefault="00DC14F9" w:rsidP="00DC14F9"/>
    <w:p w14:paraId="3D956673" w14:textId="77777777" w:rsidR="00DC14F9" w:rsidRDefault="00DC14F9" w:rsidP="00DC14F9"/>
    <w:p w14:paraId="27881049" w14:textId="77777777" w:rsidR="00DC14F9" w:rsidRPr="004A2A11" w:rsidRDefault="00DC14F9" w:rsidP="00DC14F9"/>
    <w:p w14:paraId="29E59770" w14:textId="77777777" w:rsidR="00DC14F9" w:rsidRPr="004A2A11" w:rsidRDefault="00DC14F9" w:rsidP="00DC14F9"/>
    <w:p w14:paraId="67EF7223" w14:textId="77777777" w:rsidR="00DC14F9" w:rsidRPr="004A2A11" w:rsidRDefault="00DC14F9" w:rsidP="00DC14F9"/>
    <w:p w14:paraId="67FA895F" w14:textId="77777777" w:rsidR="00DC14F9" w:rsidRPr="004A2A11" w:rsidRDefault="00DC14F9" w:rsidP="00DC14F9"/>
    <w:p w14:paraId="1174E77E" w14:textId="77777777" w:rsidR="00DC14F9" w:rsidRPr="004A2A11" w:rsidRDefault="00DC14F9" w:rsidP="00DC14F9"/>
    <w:p w14:paraId="4CE1886A" w14:textId="77777777" w:rsidR="00DC14F9" w:rsidRPr="004A2A11" w:rsidRDefault="00DC14F9" w:rsidP="00DC14F9"/>
    <w:p w14:paraId="033B3AD4" w14:textId="77777777" w:rsidR="00DC14F9" w:rsidRPr="004A2A11" w:rsidRDefault="00DC14F9" w:rsidP="00DC14F9"/>
    <w:p w14:paraId="124C9536" w14:textId="77777777" w:rsidR="00DC14F9" w:rsidRPr="004A2A11" w:rsidRDefault="00DC14F9" w:rsidP="00DC14F9"/>
    <w:p w14:paraId="1F04E2F5" w14:textId="77777777" w:rsidR="00DC14F9" w:rsidRPr="004A2A11" w:rsidRDefault="00DC14F9" w:rsidP="00DC14F9"/>
    <w:p w14:paraId="19838D2D" w14:textId="77777777" w:rsidR="00DC14F9" w:rsidRPr="004A2A11" w:rsidRDefault="00DC14F9" w:rsidP="00DC14F9"/>
    <w:p w14:paraId="66CBA55A" w14:textId="77777777" w:rsidR="00DC14F9" w:rsidRDefault="00DC14F9" w:rsidP="00DC14F9"/>
    <w:p w14:paraId="2D935BC4" w14:textId="77777777" w:rsidR="00DC14F9" w:rsidRDefault="00DC14F9" w:rsidP="00DC14F9">
      <w:pPr>
        <w:tabs>
          <w:tab w:val="left" w:pos="1380"/>
        </w:tabs>
      </w:pPr>
      <w:r>
        <w:tab/>
      </w:r>
    </w:p>
    <w:p w14:paraId="09344187" w14:textId="77777777" w:rsidR="00DC14F9" w:rsidRDefault="00DC14F9" w:rsidP="00DC14F9">
      <w:pPr>
        <w:tabs>
          <w:tab w:val="left" w:pos="1380"/>
        </w:tabs>
      </w:pPr>
    </w:p>
    <w:p w14:paraId="34C28AEC" w14:textId="77777777" w:rsidR="00DC14F9" w:rsidRDefault="00DC14F9" w:rsidP="00DC14F9">
      <w:pPr>
        <w:tabs>
          <w:tab w:val="left" w:pos="1380"/>
        </w:tabs>
      </w:pPr>
    </w:p>
    <w:p w14:paraId="26584006" w14:textId="77777777" w:rsidR="00DC14F9" w:rsidRDefault="00DC14F9" w:rsidP="00DC14F9">
      <w:pPr>
        <w:tabs>
          <w:tab w:val="left" w:pos="1380"/>
        </w:tabs>
      </w:pPr>
    </w:p>
    <w:p w14:paraId="229CFA2D" w14:textId="77777777" w:rsidR="00DC14F9" w:rsidRDefault="00DC14F9" w:rsidP="00DC14F9">
      <w:pPr>
        <w:tabs>
          <w:tab w:val="left" w:pos="1380"/>
        </w:tabs>
      </w:pPr>
    </w:p>
    <w:p w14:paraId="7B365B93" w14:textId="77777777" w:rsidR="00617DAB" w:rsidRPr="00B23647" w:rsidRDefault="00617DAB" w:rsidP="00B265E5">
      <w:pPr>
        <w:autoSpaceDE w:val="0"/>
        <w:autoSpaceDN w:val="0"/>
        <w:adjustRightInd w:val="0"/>
        <w:rPr>
          <w:rFonts w:cs="Arial"/>
          <w:color w:val="000000"/>
          <w:sz w:val="22"/>
          <w:szCs w:val="22"/>
        </w:rPr>
      </w:pPr>
    </w:p>
    <w:p w14:paraId="6F63FE53" w14:textId="77777777" w:rsidR="00B265E5" w:rsidRPr="00B23647" w:rsidRDefault="00B265E5" w:rsidP="00B265E5">
      <w:pPr>
        <w:autoSpaceDE w:val="0"/>
        <w:autoSpaceDN w:val="0"/>
        <w:adjustRightInd w:val="0"/>
        <w:rPr>
          <w:rFonts w:cs="Arial"/>
          <w:color w:val="000000"/>
          <w:sz w:val="22"/>
          <w:szCs w:val="22"/>
        </w:rPr>
      </w:pPr>
    </w:p>
    <w:p w14:paraId="6A20B3F4" w14:textId="77777777" w:rsidR="00DC14F9" w:rsidRDefault="00DC14F9" w:rsidP="00B265E5">
      <w:pPr>
        <w:autoSpaceDE w:val="0"/>
        <w:autoSpaceDN w:val="0"/>
        <w:adjustRightInd w:val="0"/>
        <w:rPr>
          <w:rFonts w:cs="Arial"/>
          <w:b/>
          <w:color w:val="000000"/>
          <w:sz w:val="22"/>
          <w:szCs w:val="22"/>
        </w:rPr>
      </w:pPr>
    </w:p>
    <w:p w14:paraId="03A496F3" w14:textId="2DC0ED38" w:rsidR="00DC14F9" w:rsidRDefault="000D75AA" w:rsidP="00B265E5">
      <w:pPr>
        <w:autoSpaceDE w:val="0"/>
        <w:autoSpaceDN w:val="0"/>
        <w:adjustRightInd w:val="0"/>
        <w:rPr>
          <w:rFonts w:cs="Arial"/>
          <w:b/>
          <w:color w:val="000000"/>
          <w:sz w:val="22"/>
          <w:szCs w:val="22"/>
        </w:rPr>
      </w:pPr>
      <w:r>
        <w:rPr>
          <w:noProof/>
          <w:lang w:val="en-US" w:eastAsia="zh-TW"/>
        </w:rPr>
        <mc:AlternateContent>
          <mc:Choice Requires="wps">
            <w:drawing>
              <wp:anchor distT="0" distB="0" distL="114300" distR="114300" simplePos="0" relativeHeight="251632640" behindDoc="0" locked="0" layoutInCell="1" allowOverlap="1" wp14:anchorId="4B5DE190" wp14:editId="11596694">
                <wp:simplePos x="0" y="0"/>
                <wp:positionH relativeFrom="column">
                  <wp:posOffset>-631190</wp:posOffset>
                </wp:positionH>
                <wp:positionV relativeFrom="paragraph">
                  <wp:posOffset>111760</wp:posOffset>
                </wp:positionV>
                <wp:extent cx="2859405" cy="1712595"/>
                <wp:effectExtent l="0" t="0" r="0" b="0"/>
                <wp:wrapNone/>
                <wp:docPr id="1595255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171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37F61" w14:textId="77777777" w:rsidR="00BD190D" w:rsidRDefault="00BD190D" w:rsidP="00DC14F9">
                            <w:pPr>
                              <w:rPr>
                                <w:rFonts w:cs="Arial"/>
                                <w:sz w:val="22"/>
                                <w:szCs w:val="22"/>
                              </w:rPr>
                            </w:pPr>
                            <w:r w:rsidRPr="00E72238">
                              <w:rPr>
                                <w:rFonts w:cs="Arial"/>
                                <w:sz w:val="22"/>
                                <w:szCs w:val="22"/>
                              </w:rPr>
                              <w:t>Safeguarding Children in Education</w:t>
                            </w:r>
                          </w:p>
                          <w:p w14:paraId="2E9A6DCD" w14:textId="77777777" w:rsidR="00477950" w:rsidRDefault="00477950" w:rsidP="00DC14F9">
                            <w:pPr>
                              <w:rPr>
                                <w:rFonts w:cs="Arial"/>
                                <w:sz w:val="22"/>
                                <w:szCs w:val="22"/>
                              </w:rPr>
                            </w:pPr>
                            <w:r>
                              <w:rPr>
                                <w:rFonts w:cs="Arial"/>
                                <w:sz w:val="22"/>
                                <w:szCs w:val="22"/>
                              </w:rPr>
                              <w:t>Safeguarding and Quality Assurance Unit</w:t>
                            </w:r>
                          </w:p>
                          <w:p w14:paraId="757328D6" w14:textId="77777777" w:rsidR="00477950" w:rsidRPr="00E72238" w:rsidRDefault="00477950" w:rsidP="00DC14F9">
                            <w:pPr>
                              <w:rPr>
                                <w:rFonts w:cs="Arial"/>
                                <w:sz w:val="22"/>
                                <w:szCs w:val="22"/>
                              </w:rPr>
                            </w:pPr>
                            <w:r>
                              <w:rPr>
                                <w:rFonts w:cs="Arial"/>
                                <w:sz w:val="22"/>
                                <w:szCs w:val="22"/>
                              </w:rPr>
                              <w:t>Cheshire West and Chester Council</w:t>
                            </w:r>
                          </w:p>
                          <w:p w14:paraId="5DF29200" w14:textId="77777777" w:rsidR="00EA4A5B" w:rsidRPr="000E42E3" w:rsidRDefault="00EA4A5B" w:rsidP="00DC14F9">
                            <w:pPr>
                              <w:rPr>
                                <w:rFonts w:cs="Arial"/>
                                <w:sz w:val="22"/>
                                <w:szCs w:val="22"/>
                              </w:rPr>
                            </w:pPr>
                            <w:r w:rsidRPr="000E42E3">
                              <w:rPr>
                                <w:rFonts w:cs="Arial"/>
                                <w:sz w:val="22"/>
                                <w:szCs w:val="22"/>
                              </w:rPr>
                              <w:t>The Portal</w:t>
                            </w:r>
                          </w:p>
                          <w:p w14:paraId="3DD7F85F" w14:textId="77777777" w:rsidR="00BD190D" w:rsidRPr="000E42E3" w:rsidRDefault="00EA4A5B" w:rsidP="00DC14F9">
                            <w:pPr>
                              <w:rPr>
                                <w:rFonts w:cs="Arial"/>
                                <w:sz w:val="22"/>
                                <w:szCs w:val="22"/>
                              </w:rPr>
                            </w:pPr>
                            <w:r w:rsidRPr="000E42E3">
                              <w:rPr>
                                <w:rFonts w:cs="Arial"/>
                                <w:sz w:val="22"/>
                                <w:szCs w:val="22"/>
                              </w:rPr>
                              <w:t>Wellington Road</w:t>
                            </w:r>
                          </w:p>
                          <w:p w14:paraId="21601D58" w14:textId="77777777" w:rsidR="00BD190D" w:rsidRPr="000E42E3" w:rsidRDefault="00BD190D" w:rsidP="00DC14F9">
                            <w:pPr>
                              <w:rPr>
                                <w:rFonts w:cs="Arial"/>
                                <w:sz w:val="22"/>
                                <w:szCs w:val="22"/>
                              </w:rPr>
                            </w:pPr>
                            <w:r w:rsidRPr="000E42E3">
                              <w:rPr>
                                <w:rFonts w:cs="Arial"/>
                                <w:sz w:val="22"/>
                                <w:szCs w:val="22"/>
                              </w:rPr>
                              <w:t>Ellesmere Port</w:t>
                            </w:r>
                          </w:p>
                          <w:p w14:paraId="7F5281B8" w14:textId="77777777" w:rsidR="00BD190D" w:rsidRPr="000E42E3" w:rsidRDefault="00BD190D" w:rsidP="00DC14F9">
                            <w:pPr>
                              <w:rPr>
                                <w:rFonts w:cs="Arial"/>
                                <w:sz w:val="22"/>
                                <w:szCs w:val="22"/>
                              </w:rPr>
                            </w:pPr>
                            <w:r w:rsidRPr="000E42E3">
                              <w:rPr>
                                <w:rFonts w:cs="Arial"/>
                                <w:sz w:val="22"/>
                                <w:szCs w:val="22"/>
                              </w:rPr>
                              <w:t>Cheshire</w:t>
                            </w:r>
                          </w:p>
                          <w:p w14:paraId="1B477E5C" w14:textId="77777777" w:rsidR="00BD190D" w:rsidRPr="00E72238" w:rsidRDefault="00BD190D" w:rsidP="00DC14F9">
                            <w:pPr>
                              <w:rPr>
                                <w:rFonts w:cs="Arial"/>
                                <w:sz w:val="22"/>
                                <w:szCs w:val="22"/>
                              </w:rPr>
                            </w:pPr>
                            <w:r w:rsidRPr="000E42E3">
                              <w:rPr>
                                <w:rFonts w:cs="Arial"/>
                                <w:sz w:val="22"/>
                                <w:szCs w:val="22"/>
                              </w:rPr>
                              <w:t>CH65 0B</w:t>
                            </w:r>
                            <w:r w:rsidR="00EA4A5B" w:rsidRPr="000E42E3">
                              <w:rPr>
                                <w:rFonts w:cs="Arial"/>
                                <w:sz w:val="22"/>
                                <w:szCs w:val="22"/>
                              </w:rPr>
                              <w:t>A</w:t>
                            </w:r>
                          </w:p>
                          <w:p w14:paraId="20C7557B" w14:textId="77777777" w:rsidR="00BD190D" w:rsidRDefault="000D75AA" w:rsidP="00DC14F9">
                            <w:pPr>
                              <w:rPr>
                                <w:rFonts w:cs="Arial"/>
                                <w:sz w:val="24"/>
                                <w:szCs w:val="24"/>
                              </w:rPr>
                            </w:pPr>
                            <w:hyperlink r:id="rId9" w:history="1">
                              <w:r w:rsidR="00BD190D" w:rsidRPr="00E72238">
                                <w:rPr>
                                  <w:rStyle w:val="Hyperlink"/>
                                  <w:rFonts w:cs="Arial"/>
                                  <w:sz w:val="22"/>
                                  <w:szCs w:val="22"/>
                                </w:rPr>
                                <w:t>scie@cheshirewestandchester.gov.uk</w:t>
                              </w:r>
                            </w:hyperlink>
                            <w:r w:rsidR="00BD190D" w:rsidRPr="00DC14F9">
                              <w:rPr>
                                <w:rFonts w:cs="Arial"/>
                                <w:sz w:val="24"/>
                                <w:szCs w:val="24"/>
                              </w:rPr>
                              <w:t xml:space="preserve"> </w:t>
                            </w:r>
                          </w:p>
                          <w:p w14:paraId="1A272328" w14:textId="77777777" w:rsidR="008D7942" w:rsidRDefault="008D7942" w:rsidP="00DC14F9">
                            <w:pPr>
                              <w:rPr>
                                <w:rFonts w:cs="Arial"/>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5DE190" id="_x0000_t202" coordsize="21600,21600" o:spt="202" path="m,l,21600r21600,l21600,xe">
                <v:stroke joinstyle="miter"/>
                <v:path gradientshapeok="t" o:connecttype="rect"/>
              </v:shapetype>
              <v:shape id="Text Box 7" o:spid="_x0000_s1026" type="#_x0000_t202" style="position:absolute;margin-left:-49.7pt;margin-top:8.8pt;width:225.15pt;height:134.85pt;z-index:251632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" stroked="f">
                <v:textbox style="mso-fit-shape-to-text:t">
                  <w:txbxContent>
                    <w:p w14:paraId="2CE37F61" w14:textId="77777777" w:rsidR="00BD190D" w:rsidRDefault="00BD190D" w:rsidP="00DC14F9">
                      <w:pPr>
                        <w:rPr>
                          <w:rFonts w:cs="Arial"/>
                          <w:sz w:val="22"/>
                          <w:szCs w:val="22"/>
                        </w:rPr>
                      </w:pPr>
                      <w:r w:rsidRPr="00E72238">
                        <w:rPr>
                          <w:rFonts w:cs="Arial"/>
                          <w:sz w:val="22"/>
                          <w:szCs w:val="22"/>
                        </w:rPr>
                        <w:t>Safeguarding Children in Education</w:t>
                      </w:r>
                    </w:p>
                    <w:p w14:paraId="2E9A6DCD" w14:textId="77777777" w:rsidR="00477950" w:rsidRDefault="00477950" w:rsidP="00DC14F9">
                      <w:pPr>
                        <w:rPr>
                          <w:rFonts w:cs="Arial"/>
                          <w:sz w:val="22"/>
                          <w:szCs w:val="22"/>
                        </w:rPr>
                      </w:pPr>
                      <w:r>
                        <w:rPr>
                          <w:rFonts w:cs="Arial"/>
                          <w:sz w:val="22"/>
                          <w:szCs w:val="22"/>
                        </w:rPr>
                        <w:t>Safeguarding and Quality Assurance Unit</w:t>
                      </w:r>
                    </w:p>
                    <w:p w14:paraId="757328D6" w14:textId="77777777" w:rsidR="00477950" w:rsidRPr="00E72238" w:rsidRDefault="00477950" w:rsidP="00DC14F9">
                      <w:pPr>
                        <w:rPr>
                          <w:rFonts w:cs="Arial"/>
                          <w:sz w:val="22"/>
                          <w:szCs w:val="22"/>
                        </w:rPr>
                      </w:pPr>
                      <w:r>
                        <w:rPr>
                          <w:rFonts w:cs="Arial"/>
                          <w:sz w:val="22"/>
                          <w:szCs w:val="22"/>
                        </w:rPr>
                        <w:t>Cheshire West and Chester Council</w:t>
                      </w:r>
                    </w:p>
                    <w:p w14:paraId="5DF29200" w14:textId="77777777" w:rsidR="00EA4A5B" w:rsidRPr="000E42E3" w:rsidRDefault="00EA4A5B" w:rsidP="00DC14F9">
                      <w:pPr>
                        <w:rPr>
                          <w:rFonts w:cs="Arial"/>
                          <w:sz w:val="22"/>
                          <w:szCs w:val="22"/>
                        </w:rPr>
                      </w:pPr>
                      <w:r w:rsidRPr="000E42E3">
                        <w:rPr>
                          <w:rFonts w:cs="Arial"/>
                          <w:sz w:val="22"/>
                          <w:szCs w:val="22"/>
                        </w:rPr>
                        <w:t>The Portal</w:t>
                      </w:r>
                    </w:p>
                    <w:p w14:paraId="3DD7F85F" w14:textId="77777777" w:rsidR="00BD190D" w:rsidRPr="000E42E3" w:rsidRDefault="00EA4A5B" w:rsidP="00DC14F9">
                      <w:pPr>
                        <w:rPr>
                          <w:rFonts w:cs="Arial"/>
                          <w:sz w:val="22"/>
                          <w:szCs w:val="22"/>
                        </w:rPr>
                      </w:pPr>
                      <w:r w:rsidRPr="000E42E3">
                        <w:rPr>
                          <w:rFonts w:cs="Arial"/>
                          <w:sz w:val="22"/>
                          <w:szCs w:val="22"/>
                        </w:rPr>
                        <w:t>Wellington Road</w:t>
                      </w:r>
                    </w:p>
                    <w:p w14:paraId="21601D58" w14:textId="77777777" w:rsidR="00BD190D" w:rsidRPr="000E42E3" w:rsidRDefault="00BD190D" w:rsidP="00DC14F9">
                      <w:pPr>
                        <w:rPr>
                          <w:rFonts w:cs="Arial"/>
                          <w:sz w:val="22"/>
                          <w:szCs w:val="22"/>
                        </w:rPr>
                      </w:pPr>
                      <w:r w:rsidRPr="000E42E3">
                        <w:rPr>
                          <w:rFonts w:cs="Arial"/>
                          <w:sz w:val="22"/>
                          <w:szCs w:val="22"/>
                        </w:rPr>
                        <w:t>Ellesmere Port</w:t>
                      </w:r>
                    </w:p>
                    <w:p w14:paraId="7F5281B8" w14:textId="77777777" w:rsidR="00BD190D" w:rsidRPr="000E42E3" w:rsidRDefault="00BD190D" w:rsidP="00DC14F9">
                      <w:pPr>
                        <w:rPr>
                          <w:rFonts w:cs="Arial"/>
                          <w:sz w:val="22"/>
                          <w:szCs w:val="22"/>
                        </w:rPr>
                      </w:pPr>
                      <w:r w:rsidRPr="000E42E3">
                        <w:rPr>
                          <w:rFonts w:cs="Arial"/>
                          <w:sz w:val="22"/>
                          <w:szCs w:val="22"/>
                        </w:rPr>
                        <w:t>Cheshire</w:t>
                      </w:r>
                    </w:p>
                    <w:p w14:paraId="1B477E5C" w14:textId="77777777" w:rsidR="00BD190D" w:rsidRPr="00E72238" w:rsidRDefault="00BD190D" w:rsidP="00DC14F9">
                      <w:pPr>
                        <w:rPr>
                          <w:rFonts w:cs="Arial"/>
                          <w:sz w:val="22"/>
                          <w:szCs w:val="22"/>
                        </w:rPr>
                      </w:pPr>
                      <w:r w:rsidRPr="000E42E3">
                        <w:rPr>
                          <w:rFonts w:cs="Arial"/>
                          <w:sz w:val="22"/>
                          <w:szCs w:val="22"/>
                        </w:rPr>
                        <w:t>CH65 0B</w:t>
                      </w:r>
                      <w:r w:rsidR="00EA4A5B" w:rsidRPr="000E42E3">
                        <w:rPr>
                          <w:rFonts w:cs="Arial"/>
                          <w:sz w:val="22"/>
                          <w:szCs w:val="22"/>
                        </w:rPr>
                        <w:t>A</w:t>
                      </w:r>
                    </w:p>
                    <w:p w14:paraId="20C7557B" w14:textId="77777777" w:rsidR="00BD190D" w:rsidRDefault="000D75AA" w:rsidP="00DC14F9">
                      <w:pPr>
                        <w:rPr>
                          <w:rFonts w:cs="Arial"/>
                          <w:sz w:val="24"/>
                          <w:szCs w:val="24"/>
                        </w:rPr>
                      </w:pPr>
                      <w:hyperlink r:id="rId10" w:history="1">
                        <w:r w:rsidR="00BD190D" w:rsidRPr="00E72238">
                          <w:rPr>
                            <w:rStyle w:val="Hyperlink"/>
                            <w:rFonts w:cs="Arial"/>
                            <w:sz w:val="22"/>
                            <w:szCs w:val="22"/>
                          </w:rPr>
                          <w:t>scie@cheshirewestandchester.gov.uk</w:t>
                        </w:r>
                      </w:hyperlink>
                      <w:r w:rsidR="00BD190D" w:rsidRPr="00DC14F9">
                        <w:rPr>
                          <w:rFonts w:cs="Arial"/>
                          <w:sz w:val="24"/>
                          <w:szCs w:val="24"/>
                        </w:rPr>
                        <w:t xml:space="preserve"> </w:t>
                      </w:r>
                    </w:p>
                    <w:p w14:paraId="1A272328" w14:textId="77777777" w:rsidR="008D7942" w:rsidRDefault="008D7942" w:rsidP="00DC14F9">
                      <w:pPr>
                        <w:rPr>
                          <w:rFonts w:cs="Arial"/>
                          <w:sz w:val="24"/>
                          <w:szCs w:val="24"/>
                        </w:rPr>
                      </w:pPr>
                    </w:p>
                  </w:txbxContent>
                </v:textbox>
              </v:shape>
            </w:pict>
          </mc:Fallback>
        </mc:AlternateContent>
      </w:r>
    </w:p>
    <w:p w14:paraId="5C3F8CB1" w14:textId="77777777" w:rsidR="00DC14F9" w:rsidRDefault="00DC14F9" w:rsidP="00B265E5">
      <w:pPr>
        <w:autoSpaceDE w:val="0"/>
        <w:autoSpaceDN w:val="0"/>
        <w:adjustRightInd w:val="0"/>
        <w:rPr>
          <w:rFonts w:cs="Arial"/>
          <w:b/>
          <w:color w:val="000000"/>
          <w:sz w:val="22"/>
          <w:szCs w:val="22"/>
        </w:rPr>
      </w:pPr>
    </w:p>
    <w:p w14:paraId="0D0546C8" w14:textId="77777777" w:rsidR="00DC14F9" w:rsidRDefault="00DC14F9" w:rsidP="00B265E5">
      <w:pPr>
        <w:autoSpaceDE w:val="0"/>
        <w:autoSpaceDN w:val="0"/>
        <w:adjustRightInd w:val="0"/>
        <w:rPr>
          <w:rFonts w:cs="Arial"/>
          <w:b/>
          <w:color w:val="000000"/>
          <w:sz w:val="22"/>
          <w:szCs w:val="22"/>
        </w:rPr>
      </w:pPr>
    </w:p>
    <w:p w14:paraId="1E793063" w14:textId="77777777" w:rsidR="00DC14F9" w:rsidRDefault="00DC14F9" w:rsidP="00B265E5">
      <w:pPr>
        <w:autoSpaceDE w:val="0"/>
        <w:autoSpaceDN w:val="0"/>
        <w:adjustRightInd w:val="0"/>
        <w:rPr>
          <w:rFonts w:cs="Arial"/>
          <w:b/>
          <w:color w:val="000000"/>
          <w:sz w:val="22"/>
          <w:szCs w:val="22"/>
        </w:rPr>
      </w:pPr>
    </w:p>
    <w:p w14:paraId="2A42159E" w14:textId="77777777" w:rsidR="00DC14F9" w:rsidRDefault="00DC14F9" w:rsidP="00B265E5">
      <w:pPr>
        <w:autoSpaceDE w:val="0"/>
        <w:autoSpaceDN w:val="0"/>
        <w:adjustRightInd w:val="0"/>
        <w:rPr>
          <w:rFonts w:cs="Arial"/>
          <w:b/>
          <w:color w:val="000000"/>
          <w:sz w:val="22"/>
          <w:szCs w:val="22"/>
        </w:rPr>
      </w:pPr>
    </w:p>
    <w:p w14:paraId="44440519" w14:textId="77777777" w:rsidR="00DC14F9" w:rsidRDefault="00DC14F9" w:rsidP="00B265E5">
      <w:pPr>
        <w:autoSpaceDE w:val="0"/>
        <w:autoSpaceDN w:val="0"/>
        <w:adjustRightInd w:val="0"/>
        <w:rPr>
          <w:rFonts w:cs="Arial"/>
          <w:b/>
          <w:color w:val="000000"/>
          <w:sz w:val="22"/>
          <w:szCs w:val="22"/>
        </w:rPr>
      </w:pPr>
    </w:p>
    <w:p w14:paraId="00845A7D" w14:textId="77777777" w:rsidR="00DC14F9" w:rsidRDefault="00DC14F9" w:rsidP="00B265E5">
      <w:pPr>
        <w:autoSpaceDE w:val="0"/>
        <w:autoSpaceDN w:val="0"/>
        <w:adjustRightInd w:val="0"/>
        <w:rPr>
          <w:rFonts w:cs="Arial"/>
          <w:b/>
          <w:color w:val="000000"/>
          <w:sz w:val="22"/>
          <w:szCs w:val="22"/>
        </w:rPr>
      </w:pPr>
    </w:p>
    <w:p w14:paraId="70902F0B" w14:textId="77777777" w:rsidR="00DC14F9" w:rsidRDefault="00DC14F9" w:rsidP="00B265E5">
      <w:pPr>
        <w:autoSpaceDE w:val="0"/>
        <w:autoSpaceDN w:val="0"/>
        <w:adjustRightInd w:val="0"/>
        <w:rPr>
          <w:rFonts w:cs="Arial"/>
          <w:b/>
          <w:color w:val="000000"/>
          <w:sz w:val="22"/>
          <w:szCs w:val="22"/>
        </w:rPr>
      </w:pPr>
    </w:p>
    <w:p w14:paraId="6669BDB1" w14:textId="77777777" w:rsidR="00DC14F9" w:rsidRDefault="00DC14F9" w:rsidP="00B265E5">
      <w:pPr>
        <w:autoSpaceDE w:val="0"/>
        <w:autoSpaceDN w:val="0"/>
        <w:adjustRightInd w:val="0"/>
        <w:rPr>
          <w:rFonts w:cs="Arial"/>
          <w:b/>
          <w:color w:val="000000"/>
          <w:sz w:val="22"/>
          <w:szCs w:val="22"/>
        </w:rPr>
      </w:pPr>
    </w:p>
    <w:p w14:paraId="019F2F0F" w14:textId="77777777" w:rsidR="00DC14F9" w:rsidRDefault="00DC14F9" w:rsidP="00B265E5">
      <w:pPr>
        <w:autoSpaceDE w:val="0"/>
        <w:autoSpaceDN w:val="0"/>
        <w:adjustRightInd w:val="0"/>
        <w:rPr>
          <w:rFonts w:cs="Arial"/>
          <w:b/>
          <w:color w:val="000000"/>
          <w:sz w:val="22"/>
          <w:szCs w:val="22"/>
        </w:rPr>
      </w:pPr>
    </w:p>
    <w:p w14:paraId="52DCFA4F" w14:textId="77777777" w:rsidR="0061518E" w:rsidRPr="0061518E" w:rsidRDefault="00DC14F9" w:rsidP="00DC14F9">
      <w:pPr>
        <w:tabs>
          <w:tab w:val="left" w:pos="1380"/>
        </w:tabs>
        <w:ind w:left="-709" w:right="-613"/>
        <w:rPr>
          <w:rFonts w:cs="Arial"/>
          <w:sz w:val="44"/>
          <w:szCs w:val="44"/>
        </w:rPr>
      </w:pPr>
      <w:r w:rsidRPr="0061518E">
        <w:rPr>
          <w:rFonts w:cs="Arial"/>
          <w:sz w:val="44"/>
          <w:szCs w:val="44"/>
        </w:rPr>
        <w:t xml:space="preserve">Safeguarding Children and Young People </w:t>
      </w:r>
      <w:r w:rsidR="0061518E" w:rsidRPr="0061518E">
        <w:rPr>
          <w:rFonts w:cs="Arial"/>
          <w:sz w:val="44"/>
          <w:szCs w:val="44"/>
        </w:rPr>
        <w:t>in Education</w:t>
      </w:r>
    </w:p>
    <w:p w14:paraId="027B9AD2" w14:textId="77777777" w:rsidR="00DC14F9" w:rsidRPr="0061518E" w:rsidRDefault="00DC14F9" w:rsidP="00DC14F9">
      <w:pPr>
        <w:tabs>
          <w:tab w:val="left" w:pos="1380"/>
        </w:tabs>
        <w:ind w:left="-709" w:right="-613"/>
        <w:rPr>
          <w:rFonts w:cs="Arial"/>
          <w:b/>
          <w:sz w:val="52"/>
          <w:szCs w:val="52"/>
        </w:rPr>
      </w:pPr>
      <w:r w:rsidRPr="0061518E">
        <w:rPr>
          <w:rFonts w:cs="Arial"/>
          <w:b/>
          <w:sz w:val="52"/>
          <w:szCs w:val="52"/>
        </w:rPr>
        <w:t xml:space="preserve">Policy and Procedures </w:t>
      </w:r>
    </w:p>
    <w:p w14:paraId="5AEF1B5E" w14:textId="77777777" w:rsidR="001C55B5" w:rsidRDefault="001C55B5" w:rsidP="00DC14F9">
      <w:pPr>
        <w:tabs>
          <w:tab w:val="left" w:pos="1380"/>
        </w:tabs>
        <w:ind w:left="-567" w:right="-613"/>
        <w:rPr>
          <w:rFonts w:cs="Arial"/>
          <w:i/>
          <w:color w:val="FF0000"/>
          <w:sz w:val="22"/>
          <w:szCs w:val="22"/>
        </w:rPr>
      </w:pPr>
    </w:p>
    <w:p w14:paraId="550EFACE" w14:textId="77777777" w:rsidR="008202E2" w:rsidRPr="003A75E3" w:rsidRDefault="008202E2" w:rsidP="008202E2">
      <w:pPr>
        <w:tabs>
          <w:tab w:val="left" w:pos="1380"/>
        </w:tabs>
        <w:ind w:left="-567" w:right="-613"/>
        <w:rPr>
          <w:b/>
          <w:bCs/>
          <w:color w:val="FF0000"/>
          <w:szCs w:val="28"/>
        </w:rPr>
      </w:pPr>
      <w:r w:rsidRPr="004752F6">
        <w:rPr>
          <w:b/>
          <w:bCs/>
          <w:color w:val="FF0000"/>
          <w:szCs w:val="28"/>
        </w:rPr>
        <w:t>At Shocklach Oviatt CE Primary School and Tushingham CE Primary we are committed to safeguarding and promoting the welfare of children.</w:t>
      </w:r>
    </w:p>
    <w:p w14:paraId="775B8856" w14:textId="77E19E5F" w:rsidR="008D5CA6" w:rsidRPr="008D5CA6" w:rsidRDefault="008202E2" w:rsidP="008202E2">
      <w:pPr>
        <w:pStyle w:val="NoSpacing"/>
        <w:jc w:val="center"/>
        <w:rPr>
          <w:b/>
          <w:bCs/>
          <w:i/>
          <w:iCs/>
          <w:sz w:val="40"/>
          <w:szCs w:val="40"/>
        </w:rPr>
      </w:pPr>
      <w:r w:rsidRPr="00194073">
        <w:rPr>
          <w:b/>
          <w:bCs/>
          <w:i/>
          <w:iCs/>
          <w:sz w:val="40"/>
          <w:szCs w:val="40"/>
        </w:rPr>
        <w:t>Safeguarding is everyone’s responsibility.</w:t>
      </w:r>
    </w:p>
    <w:tbl>
      <w:tblPr>
        <w:tblpPr w:leftFromText="180" w:rightFromText="180" w:vertAnchor="text" w:horzAnchor="margin"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4"/>
      </w:tblGrid>
      <w:tr w:rsidR="008D5CA6" w:rsidRPr="00741E24" w14:paraId="506C9918" w14:textId="77777777" w:rsidTr="00741E24">
        <w:tc>
          <w:tcPr>
            <w:tcW w:w="4803" w:type="dxa"/>
            <w:shd w:val="clear" w:color="auto" w:fill="auto"/>
          </w:tcPr>
          <w:p w14:paraId="0D8A44B4" w14:textId="77777777" w:rsidR="008D5CA6" w:rsidRPr="00741E24" w:rsidRDefault="008D5CA6" w:rsidP="00741E24">
            <w:pPr>
              <w:rPr>
                <w:rFonts w:cs="Arial"/>
                <w:sz w:val="22"/>
                <w:szCs w:val="22"/>
              </w:rPr>
            </w:pPr>
            <w:r w:rsidRPr="00741E24">
              <w:rPr>
                <w:rFonts w:cs="Arial"/>
                <w:sz w:val="22"/>
                <w:szCs w:val="22"/>
              </w:rPr>
              <w:t>Policy reviewed</w:t>
            </w:r>
          </w:p>
        </w:tc>
        <w:tc>
          <w:tcPr>
            <w:tcW w:w="4804" w:type="dxa"/>
            <w:shd w:val="clear" w:color="auto" w:fill="auto"/>
          </w:tcPr>
          <w:p w14:paraId="0C7A71CE" w14:textId="22FD0544" w:rsidR="008D5CA6" w:rsidRPr="00741E24" w:rsidRDefault="008202E2" w:rsidP="00741E24">
            <w:pPr>
              <w:rPr>
                <w:rFonts w:cs="Arial"/>
                <w:sz w:val="22"/>
                <w:szCs w:val="22"/>
              </w:rPr>
            </w:pPr>
            <w:r>
              <w:rPr>
                <w:rFonts w:cs="Arial"/>
                <w:sz w:val="22"/>
                <w:szCs w:val="22"/>
              </w:rPr>
              <w:t>September 2024</w:t>
            </w:r>
          </w:p>
        </w:tc>
      </w:tr>
      <w:tr w:rsidR="008D5CA6" w:rsidRPr="00741E24" w14:paraId="41F4D77C" w14:textId="77777777" w:rsidTr="00741E24">
        <w:tc>
          <w:tcPr>
            <w:tcW w:w="4803" w:type="dxa"/>
            <w:shd w:val="clear" w:color="auto" w:fill="auto"/>
          </w:tcPr>
          <w:p w14:paraId="7139FC77" w14:textId="77777777" w:rsidR="008D5CA6" w:rsidRPr="00741E24" w:rsidRDefault="008D5CA6" w:rsidP="00741E24">
            <w:pPr>
              <w:rPr>
                <w:rFonts w:cs="Arial"/>
                <w:sz w:val="22"/>
                <w:szCs w:val="22"/>
              </w:rPr>
            </w:pPr>
            <w:r w:rsidRPr="00741E24">
              <w:rPr>
                <w:rFonts w:cs="Arial"/>
                <w:sz w:val="22"/>
                <w:szCs w:val="22"/>
              </w:rPr>
              <w:t>Next reviewed date</w:t>
            </w:r>
          </w:p>
        </w:tc>
        <w:tc>
          <w:tcPr>
            <w:tcW w:w="4804" w:type="dxa"/>
            <w:shd w:val="clear" w:color="auto" w:fill="auto"/>
          </w:tcPr>
          <w:p w14:paraId="58975DC3" w14:textId="3274C915" w:rsidR="008D5CA6" w:rsidRPr="00741E24" w:rsidRDefault="008202E2" w:rsidP="00741E24">
            <w:pPr>
              <w:rPr>
                <w:rFonts w:cs="Arial"/>
                <w:sz w:val="22"/>
                <w:szCs w:val="22"/>
              </w:rPr>
            </w:pPr>
            <w:r>
              <w:rPr>
                <w:rFonts w:cs="Arial"/>
                <w:sz w:val="22"/>
                <w:szCs w:val="22"/>
              </w:rPr>
              <w:t>September 2025</w:t>
            </w:r>
          </w:p>
        </w:tc>
      </w:tr>
    </w:tbl>
    <w:p w14:paraId="68FB7B1F" w14:textId="5D7777EE" w:rsidR="008D5CA6" w:rsidRDefault="000D75AA" w:rsidP="008D5CA6">
      <w:pPr>
        <w:pStyle w:val="NoSpacing"/>
        <w:rPr>
          <w:rFonts w:ascii="Arial" w:hAnsi="Arial" w:cs="Arial"/>
          <w:i/>
          <w:iCs/>
        </w:rPr>
      </w:pPr>
      <w:r>
        <w:rPr>
          <w:rFonts w:ascii="Arial" w:hAnsi="Arial" w:cs="Arial"/>
          <w:noProof/>
        </w:rPr>
        <mc:AlternateContent>
          <mc:Choice Requires="wps">
            <w:drawing>
              <wp:anchor distT="0" distB="0" distL="114300" distR="114300" simplePos="0" relativeHeight="251641856" behindDoc="0" locked="0" layoutInCell="1" allowOverlap="1" wp14:anchorId="6BA332F1" wp14:editId="05E280E5">
                <wp:simplePos x="0" y="0"/>
                <wp:positionH relativeFrom="margin">
                  <wp:posOffset>-63500</wp:posOffset>
                </wp:positionH>
                <wp:positionV relativeFrom="paragraph">
                  <wp:posOffset>616585</wp:posOffset>
                </wp:positionV>
                <wp:extent cx="6103620" cy="295275"/>
                <wp:effectExtent l="0" t="0" r="0" b="9525"/>
                <wp:wrapNone/>
                <wp:docPr id="138722763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3620" cy="295275"/>
                        </a:xfrm>
                        <a:prstGeom prst="rect">
                          <a:avLst/>
                        </a:prstGeom>
                        <a:solidFill>
                          <a:srgbClr val="00CC99"/>
                        </a:solidFill>
                        <a:ln w="6350">
                          <a:solidFill>
                            <a:sysClr val="window" lastClr="FFFFFF"/>
                          </a:solidFill>
                        </a:ln>
                      </wps:spPr>
                      <wps:txbx>
                        <w:txbxContent>
                          <w:p w14:paraId="43D4EC61" w14:textId="77777777" w:rsidR="008D5CA6" w:rsidRPr="00BB61C7" w:rsidRDefault="008D5CA6" w:rsidP="008D5CA6">
                            <w:pPr>
                              <w:shd w:val="clear" w:color="auto" w:fill="00CC99"/>
                              <w:rPr>
                                <w:sz w:val="24"/>
                                <w:szCs w:val="24"/>
                              </w:rPr>
                            </w:pPr>
                            <w:r>
                              <w:rPr>
                                <w:sz w:val="24"/>
                                <w:szCs w:val="24"/>
                              </w:rPr>
                              <w:t xml:space="preserve"> Key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332F1" id="Text Box 47" o:spid="_x0000_s1027" type="#_x0000_t202" style="position:absolute;margin-left:-5pt;margin-top:48.55pt;width:480.6pt;height:23.2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" fillcolor="#0c9" strokecolor="window" strokeweight=".5pt">
                <v:path arrowok="t"/>
                <v:textbox>
                  <w:txbxContent>
                    <w:p w14:paraId="43D4EC61" w14:textId="77777777" w:rsidR="008D5CA6" w:rsidRPr="00BB61C7" w:rsidRDefault="008D5CA6" w:rsidP="008D5CA6">
                      <w:pPr>
                        <w:shd w:val="clear" w:color="auto" w:fill="00CC99"/>
                        <w:rPr>
                          <w:sz w:val="24"/>
                          <w:szCs w:val="24"/>
                        </w:rPr>
                      </w:pPr>
                      <w:r>
                        <w:rPr>
                          <w:sz w:val="24"/>
                          <w:szCs w:val="24"/>
                        </w:rPr>
                        <w:t xml:space="preserve"> Key Personnel</w:t>
                      </w:r>
                    </w:p>
                  </w:txbxContent>
                </v:textbox>
                <w10:wrap anchorx="margin"/>
              </v:shape>
            </w:pict>
          </mc:Fallback>
        </mc:AlternateContent>
      </w:r>
    </w:p>
    <w:p w14:paraId="12AF549E" w14:textId="77777777" w:rsidR="00640C2E" w:rsidRDefault="00640C2E" w:rsidP="008D5CA6">
      <w:pPr>
        <w:pStyle w:val="NoSpacing"/>
        <w:rPr>
          <w:rFonts w:ascii="Arial" w:hAnsi="Arial" w:cs="Arial"/>
          <w:i/>
          <w:iCs/>
        </w:rPr>
      </w:pPr>
    </w:p>
    <w:p w14:paraId="6B4DEAA4" w14:textId="77777777" w:rsidR="00640C2E" w:rsidRPr="008D5CA6" w:rsidRDefault="00640C2E" w:rsidP="008D5CA6">
      <w:pPr>
        <w:pStyle w:val="NoSpacing"/>
        <w:rPr>
          <w:rFonts w:ascii="Arial" w:hAnsi="Arial" w:cs="Arial"/>
          <w:i/>
          <w:iCs/>
        </w:rPr>
      </w:pPr>
    </w:p>
    <w:p w14:paraId="272F8D17" w14:textId="77777777" w:rsidR="008D5CA6" w:rsidRPr="008D5CA6" w:rsidRDefault="008D5CA6" w:rsidP="008D5CA6">
      <w:pPr>
        <w:pStyle w:val="NoSpacing"/>
        <w:rPr>
          <w:rFonts w:ascii="Arial" w:hAnsi="Arial"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6"/>
        <w:gridCol w:w="1771"/>
        <w:gridCol w:w="4174"/>
        <w:gridCol w:w="1767"/>
      </w:tblGrid>
      <w:tr w:rsidR="00B66093" w:rsidRPr="00741E24" w14:paraId="097F9CDA" w14:textId="77777777" w:rsidTr="000B088B">
        <w:trPr>
          <w:trHeight w:val="460"/>
        </w:trPr>
        <w:tc>
          <w:tcPr>
            <w:tcW w:w="2306" w:type="dxa"/>
            <w:shd w:val="clear" w:color="auto" w:fill="auto"/>
          </w:tcPr>
          <w:p w14:paraId="19FE9779" w14:textId="77777777" w:rsidR="00B66093" w:rsidRPr="00741E24" w:rsidRDefault="00B66093" w:rsidP="000B088B">
            <w:pPr>
              <w:rPr>
                <w:rFonts w:cs="Arial"/>
                <w:sz w:val="22"/>
                <w:szCs w:val="22"/>
              </w:rPr>
            </w:pPr>
            <w:r w:rsidRPr="00741E24">
              <w:rPr>
                <w:rFonts w:cs="Arial"/>
                <w:sz w:val="22"/>
                <w:szCs w:val="22"/>
              </w:rPr>
              <w:t>Role</w:t>
            </w:r>
          </w:p>
        </w:tc>
        <w:tc>
          <w:tcPr>
            <w:tcW w:w="1771" w:type="dxa"/>
            <w:shd w:val="clear" w:color="auto" w:fill="auto"/>
          </w:tcPr>
          <w:p w14:paraId="5705AD23" w14:textId="77777777" w:rsidR="00B66093" w:rsidRPr="00741E24" w:rsidRDefault="00B66093" w:rsidP="000B088B">
            <w:pPr>
              <w:rPr>
                <w:rFonts w:cs="Arial"/>
                <w:sz w:val="22"/>
                <w:szCs w:val="22"/>
              </w:rPr>
            </w:pPr>
            <w:r w:rsidRPr="00741E24">
              <w:rPr>
                <w:rFonts w:cs="Arial"/>
                <w:sz w:val="22"/>
                <w:szCs w:val="22"/>
              </w:rPr>
              <w:t>Name</w:t>
            </w:r>
          </w:p>
        </w:tc>
        <w:tc>
          <w:tcPr>
            <w:tcW w:w="4174" w:type="dxa"/>
            <w:shd w:val="clear" w:color="auto" w:fill="auto"/>
          </w:tcPr>
          <w:p w14:paraId="0FCFE9B1" w14:textId="77777777" w:rsidR="00B66093" w:rsidRPr="00741E24" w:rsidRDefault="00B66093" w:rsidP="000B088B">
            <w:pPr>
              <w:rPr>
                <w:rFonts w:cs="Arial"/>
                <w:sz w:val="22"/>
                <w:szCs w:val="22"/>
              </w:rPr>
            </w:pPr>
            <w:r w:rsidRPr="00741E24">
              <w:rPr>
                <w:rFonts w:cs="Arial"/>
                <w:sz w:val="22"/>
                <w:szCs w:val="22"/>
              </w:rPr>
              <w:t>Email</w:t>
            </w:r>
          </w:p>
        </w:tc>
        <w:tc>
          <w:tcPr>
            <w:tcW w:w="1767" w:type="dxa"/>
            <w:shd w:val="clear" w:color="auto" w:fill="auto"/>
          </w:tcPr>
          <w:p w14:paraId="3644D3D7" w14:textId="77777777" w:rsidR="00B66093" w:rsidRPr="00741E24" w:rsidRDefault="00B66093" w:rsidP="000B088B">
            <w:pPr>
              <w:rPr>
                <w:rFonts w:cs="Arial"/>
                <w:sz w:val="22"/>
                <w:szCs w:val="22"/>
              </w:rPr>
            </w:pPr>
            <w:r w:rsidRPr="00741E24">
              <w:rPr>
                <w:rFonts w:cs="Arial"/>
                <w:sz w:val="22"/>
                <w:szCs w:val="22"/>
              </w:rPr>
              <w:t>Telephone</w:t>
            </w:r>
          </w:p>
        </w:tc>
      </w:tr>
      <w:tr w:rsidR="00B66093" w:rsidRPr="00741E24" w14:paraId="5FC867D4" w14:textId="77777777" w:rsidTr="000B088B">
        <w:trPr>
          <w:trHeight w:val="460"/>
        </w:trPr>
        <w:tc>
          <w:tcPr>
            <w:tcW w:w="2306" w:type="dxa"/>
            <w:shd w:val="clear" w:color="auto" w:fill="auto"/>
          </w:tcPr>
          <w:p w14:paraId="7FB0FE14" w14:textId="77777777" w:rsidR="00B66093" w:rsidRPr="00741E24" w:rsidRDefault="00B66093" w:rsidP="000B088B">
            <w:pPr>
              <w:rPr>
                <w:rFonts w:cs="Arial"/>
                <w:sz w:val="22"/>
                <w:szCs w:val="22"/>
              </w:rPr>
            </w:pPr>
            <w:r w:rsidRPr="00741E24">
              <w:rPr>
                <w:rFonts w:cs="Arial"/>
                <w:sz w:val="22"/>
                <w:szCs w:val="22"/>
              </w:rPr>
              <w:t>Designated Safeguarding Lead (DSL)*/**</w:t>
            </w:r>
          </w:p>
        </w:tc>
        <w:tc>
          <w:tcPr>
            <w:tcW w:w="1771" w:type="dxa"/>
            <w:shd w:val="clear" w:color="auto" w:fill="auto"/>
          </w:tcPr>
          <w:p w14:paraId="44104FE2" w14:textId="77777777" w:rsidR="00B66093" w:rsidRPr="00741E24" w:rsidRDefault="00B66093" w:rsidP="000B088B">
            <w:pPr>
              <w:rPr>
                <w:rFonts w:cs="Arial"/>
                <w:sz w:val="22"/>
                <w:szCs w:val="22"/>
              </w:rPr>
            </w:pPr>
            <w:r>
              <w:rPr>
                <w:rFonts w:cs="Arial"/>
                <w:sz w:val="22"/>
                <w:szCs w:val="22"/>
              </w:rPr>
              <w:t>Cathy Davies</w:t>
            </w:r>
          </w:p>
        </w:tc>
        <w:tc>
          <w:tcPr>
            <w:tcW w:w="4174" w:type="dxa"/>
            <w:shd w:val="clear" w:color="auto" w:fill="auto"/>
          </w:tcPr>
          <w:p w14:paraId="40D56C70" w14:textId="77777777" w:rsidR="00B66093" w:rsidRDefault="00B66093" w:rsidP="000B088B">
            <w:pPr>
              <w:rPr>
                <w:rFonts w:cs="Arial"/>
                <w:sz w:val="22"/>
                <w:szCs w:val="22"/>
              </w:rPr>
            </w:pPr>
            <w:hyperlink r:id="rId11" w:history="1">
              <w:r w:rsidRPr="00AA7F4F">
                <w:rPr>
                  <w:rStyle w:val="Hyperlink"/>
                  <w:rFonts w:cs="Arial"/>
                  <w:sz w:val="22"/>
                  <w:szCs w:val="22"/>
                </w:rPr>
                <w:t>head@tushingham.cheshire.sch.uk</w:t>
              </w:r>
            </w:hyperlink>
          </w:p>
          <w:p w14:paraId="56ADEEA3" w14:textId="77777777" w:rsidR="00B66093" w:rsidRPr="00741E24" w:rsidRDefault="00B66093" w:rsidP="000B088B">
            <w:pPr>
              <w:rPr>
                <w:rFonts w:cs="Arial"/>
                <w:sz w:val="22"/>
                <w:szCs w:val="22"/>
              </w:rPr>
            </w:pPr>
            <w:hyperlink r:id="rId12" w:history="1">
              <w:r w:rsidRPr="00AA7F4F">
                <w:rPr>
                  <w:rStyle w:val="Hyperlink"/>
                  <w:rFonts w:cs="Arial"/>
                  <w:sz w:val="22"/>
                  <w:szCs w:val="22"/>
                </w:rPr>
                <w:t>Head@shocklachoviatt.cheshire.sch.uk</w:t>
              </w:r>
            </w:hyperlink>
            <w:r>
              <w:rPr>
                <w:rFonts w:cs="Arial"/>
                <w:sz w:val="22"/>
                <w:szCs w:val="22"/>
              </w:rPr>
              <w:t xml:space="preserve"> </w:t>
            </w:r>
          </w:p>
        </w:tc>
        <w:tc>
          <w:tcPr>
            <w:tcW w:w="1767" w:type="dxa"/>
            <w:shd w:val="clear" w:color="auto" w:fill="auto"/>
          </w:tcPr>
          <w:p w14:paraId="69A8B6E8" w14:textId="77777777" w:rsidR="00B66093" w:rsidRDefault="00B66093" w:rsidP="000B088B">
            <w:pPr>
              <w:rPr>
                <w:rFonts w:cs="Arial"/>
                <w:sz w:val="22"/>
                <w:szCs w:val="22"/>
              </w:rPr>
            </w:pPr>
            <w:r>
              <w:rPr>
                <w:rFonts w:cs="Arial"/>
                <w:sz w:val="22"/>
                <w:szCs w:val="22"/>
              </w:rPr>
              <w:t>01948 820360</w:t>
            </w:r>
          </w:p>
          <w:p w14:paraId="087DDE5E" w14:textId="77777777" w:rsidR="00B66093" w:rsidRPr="00741E24" w:rsidRDefault="00B66093" w:rsidP="000B088B">
            <w:pPr>
              <w:rPr>
                <w:rFonts w:cs="Arial"/>
                <w:sz w:val="22"/>
                <w:szCs w:val="22"/>
              </w:rPr>
            </w:pPr>
            <w:r>
              <w:rPr>
                <w:rFonts w:cs="Arial"/>
                <w:sz w:val="22"/>
                <w:szCs w:val="22"/>
              </w:rPr>
              <w:t>01829 250285</w:t>
            </w:r>
          </w:p>
        </w:tc>
      </w:tr>
      <w:tr w:rsidR="00B66093" w:rsidRPr="00741E24" w14:paraId="0263C242" w14:textId="77777777" w:rsidTr="000B088B">
        <w:trPr>
          <w:trHeight w:val="460"/>
        </w:trPr>
        <w:tc>
          <w:tcPr>
            <w:tcW w:w="2306" w:type="dxa"/>
            <w:shd w:val="clear" w:color="auto" w:fill="auto"/>
          </w:tcPr>
          <w:p w14:paraId="26442C40" w14:textId="77777777" w:rsidR="00B66093" w:rsidRPr="00741E24" w:rsidRDefault="00B66093" w:rsidP="000B088B">
            <w:pPr>
              <w:rPr>
                <w:rFonts w:cs="Arial"/>
                <w:sz w:val="22"/>
                <w:szCs w:val="22"/>
              </w:rPr>
            </w:pPr>
            <w:r w:rsidRPr="00741E24">
              <w:rPr>
                <w:rFonts w:cs="Arial"/>
                <w:sz w:val="22"/>
                <w:szCs w:val="22"/>
              </w:rPr>
              <w:t>Deputy DSL(s)*/**</w:t>
            </w:r>
          </w:p>
          <w:p w14:paraId="20624CDF" w14:textId="77777777" w:rsidR="00B66093" w:rsidRPr="00741E24" w:rsidRDefault="00B66093" w:rsidP="000B088B">
            <w:pPr>
              <w:rPr>
                <w:rFonts w:cs="Arial"/>
                <w:i/>
                <w:sz w:val="22"/>
                <w:szCs w:val="22"/>
              </w:rPr>
            </w:pPr>
          </w:p>
        </w:tc>
        <w:tc>
          <w:tcPr>
            <w:tcW w:w="1771" w:type="dxa"/>
            <w:shd w:val="clear" w:color="auto" w:fill="auto"/>
          </w:tcPr>
          <w:p w14:paraId="762BD4A2" w14:textId="77777777" w:rsidR="00B66093" w:rsidRDefault="00B66093" w:rsidP="000B088B">
            <w:pPr>
              <w:rPr>
                <w:rFonts w:cs="Arial"/>
                <w:sz w:val="22"/>
                <w:szCs w:val="22"/>
              </w:rPr>
            </w:pPr>
            <w:r>
              <w:rPr>
                <w:rFonts w:cs="Arial"/>
                <w:sz w:val="22"/>
                <w:szCs w:val="22"/>
              </w:rPr>
              <w:t xml:space="preserve">Naomi Smalls </w:t>
            </w:r>
          </w:p>
          <w:p w14:paraId="0A8951F3" w14:textId="77777777" w:rsidR="00B66093" w:rsidRDefault="00B66093" w:rsidP="000B088B">
            <w:pPr>
              <w:rPr>
                <w:rFonts w:cs="Arial"/>
                <w:sz w:val="22"/>
                <w:szCs w:val="22"/>
              </w:rPr>
            </w:pPr>
            <w:r>
              <w:rPr>
                <w:rFonts w:cs="Arial"/>
                <w:sz w:val="22"/>
                <w:szCs w:val="22"/>
              </w:rPr>
              <w:t>Vicky Latham</w:t>
            </w:r>
          </w:p>
          <w:p w14:paraId="51199DEF" w14:textId="77777777" w:rsidR="00B66093" w:rsidRDefault="00B66093" w:rsidP="000B088B">
            <w:pPr>
              <w:rPr>
                <w:rFonts w:cs="Arial"/>
                <w:sz w:val="22"/>
                <w:szCs w:val="22"/>
              </w:rPr>
            </w:pPr>
          </w:p>
          <w:p w14:paraId="5ECCBEAD" w14:textId="77777777" w:rsidR="00B66093" w:rsidRPr="00741E24" w:rsidRDefault="00B66093" w:rsidP="000B088B">
            <w:pPr>
              <w:rPr>
                <w:rFonts w:cs="Arial"/>
                <w:sz w:val="22"/>
                <w:szCs w:val="22"/>
              </w:rPr>
            </w:pPr>
            <w:r>
              <w:rPr>
                <w:rFonts w:cs="Arial"/>
                <w:sz w:val="22"/>
                <w:szCs w:val="22"/>
              </w:rPr>
              <w:t>Mel Gilbert</w:t>
            </w:r>
          </w:p>
        </w:tc>
        <w:tc>
          <w:tcPr>
            <w:tcW w:w="4174" w:type="dxa"/>
            <w:shd w:val="clear" w:color="auto" w:fill="auto"/>
          </w:tcPr>
          <w:p w14:paraId="6FBBDF6B" w14:textId="77777777" w:rsidR="00B66093" w:rsidRDefault="00B66093" w:rsidP="000B088B">
            <w:pPr>
              <w:rPr>
                <w:rFonts w:cs="Arial"/>
                <w:sz w:val="22"/>
                <w:szCs w:val="22"/>
              </w:rPr>
            </w:pPr>
            <w:hyperlink r:id="rId13" w:history="1">
              <w:r w:rsidRPr="00AA7F4F">
                <w:rPr>
                  <w:rStyle w:val="Hyperlink"/>
                  <w:rFonts w:cs="Arial"/>
                  <w:sz w:val="22"/>
                  <w:szCs w:val="22"/>
                </w:rPr>
                <w:t>nsmalls@tushingham.cheshire.sch.uk</w:t>
              </w:r>
            </w:hyperlink>
          </w:p>
          <w:p w14:paraId="1576ED48" w14:textId="77777777" w:rsidR="00B66093" w:rsidRDefault="00B66093" w:rsidP="000B088B">
            <w:pPr>
              <w:rPr>
                <w:rFonts w:cs="Arial"/>
                <w:sz w:val="22"/>
                <w:szCs w:val="22"/>
              </w:rPr>
            </w:pPr>
            <w:hyperlink r:id="rId14" w:history="1">
              <w:r w:rsidRPr="00AA7F4F">
                <w:rPr>
                  <w:rStyle w:val="Hyperlink"/>
                  <w:rFonts w:cs="Arial"/>
                  <w:sz w:val="22"/>
                  <w:szCs w:val="22"/>
                </w:rPr>
                <w:t>vlatham@tushingham.cheshire.sch.uk</w:t>
              </w:r>
            </w:hyperlink>
          </w:p>
          <w:p w14:paraId="0E799BBB" w14:textId="77777777" w:rsidR="00B66093" w:rsidRDefault="00B66093" w:rsidP="000B088B">
            <w:pPr>
              <w:rPr>
                <w:rFonts w:cs="Arial"/>
                <w:sz w:val="22"/>
                <w:szCs w:val="22"/>
              </w:rPr>
            </w:pPr>
          </w:p>
          <w:p w14:paraId="6A580DBA" w14:textId="77777777" w:rsidR="00B66093" w:rsidRDefault="00B66093" w:rsidP="000B088B">
            <w:pPr>
              <w:rPr>
                <w:rFonts w:cs="Arial"/>
                <w:sz w:val="22"/>
                <w:szCs w:val="22"/>
              </w:rPr>
            </w:pPr>
            <w:hyperlink r:id="rId15" w:history="1">
              <w:r w:rsidRPr="00F91016">
                <w:rPr>
                  <w:rStyle w:val="Hyperlink"/>
                  <w:rFonts w:cs="Arial"/>
                  <w:sz w:val="22"/>
                  <w:szCs w:val="22"/>
                </w:rPr>
                <w:t>mgilbert@shocklachoviatt.cheshire.sch.uk</w:t>
              </w:r>
            </w:hyperlink>
          </w:p>
          <w:p w14:paraId="4F138CA2" w14:textId="77777777" w:rsidR="00B66093" w:rsidRDefault="00B66093" w:rsidP="000B088B">
            <w:pPr>
              <w:rPr>
                <w:rFonts w:cs="Arial"/>
                <w:sz w:val="22"/>
                <w:szCs w:val="22"/>
              </w:rPr>
            </w:pPr>
            <w:r>
              <w:rPr>
                <w:rFonts w:cs="Arial"/>
                <w:sz w:val="22"/>
                <w:szCs w:val="22"/>
              </w:rPr>
              <w:t xml:space="preserve"> </w:t>
            </w:r>
          </w:p>
          <w:p w14:paraId="3C070A8E" w14:textId="77777777" w:rsidR="00B66093" w:rsidRDefault="00B66093" w:rsidP="000B088B">
            <w:pPr>
              <w:rPr>
                <w:rFonts w:cs="Arial"/>
                <w:sz w:val="22"/>
                <w:szCs w:val="22"/>
              </w:rPr>
            </w:pPr>
            <w:r>
              <w:rPr>
                <w:rFonts w:cs="Arial"/>
                <w:sz w:val="22"/>
                <w:szCs w:val="22"/>
              </w:rPr>
              <w:t xml:space="preserve"> </w:t>
            </w:r>
          </w:p>
          <w:p w14:paraId="752CAC0B" w14:textId="77777777" w:rsidR="00B66093" w:rsidRPr="00741E24" w:rsidRDefault="00B66093" w:rsidP="000B088B">
            <w:pPr>
              <w:rPr>
                <w:rFonts w:cs="Arial"/>
                <w:sz w:val="22"/>
                <w:szCs w:val="22"/>
              </w:rPr>
            </w:pPr>
          </w:p>
        </w:tc>
        <w:tc>
          <w:tcPr>
            <w:tcW w:w="1767" w:type="dxa"/>
            <w:shd w:val="clear" w:color="auto" w:fill="auto"/>
          </w:tcPr>
          <w:p w14:paraId="4DD1269E" w14:textId="77777777" w:rsidR="00B66093" w:rsidRDefault="00B66093" w:rsidP="000B088B">
            <w:pPr>
              <w:rPr>
                <w:rFonts w:cs="Arial"/>
                <w:sz w:val="22"/>
                <w:szCs w:val="22"/>
              </w:rPr>
            </w:pPr>
            <w:r>
              <w:rPr>
                <w:rFonts w:cs="Arial"/>
                <w:sz w:val="22"/>
                <w:szCs w:val="22"/>
              </w:rPr>
              <w:t>07816891892</w:t>
            </w:r>
          </w:p>
          <w:p w14:paraId="6BC368B7" w14:textId="77777777" w:rsidR="00B66093" w:rsidRDefault="00B66093" w:rsidP="000B088B">
            <w:pPr>
              <w:rPr>
                <w:rFonts w:cs="Arial"/>
                <w:sz w:val="22"/>
                <w:szCs w:val="22"/>
              </w:rPr>
            </w:pPr>
            <w:r>
              <w:rPr>
                <w:rFonts w:cs="Arial"/>
                <w:sz w:val="22"/>
                <w:szCs w:val="22"/>
              </w:rPr>
              <w:t>07967040773</w:t>
            </w:r>
          </w:p>
          <w:p w14:paraId="42953535" w14:textId="77777777" w:rsidR="00B66093" w:rsidRDefault="00B66093" w:rsidP="000B088B">
            <w:pPr>
              <w:rPr>
                <w:rFonts w:cs="Arial"/>
                <w:sz w:val="22"/>
                <w:szCs w:val="22"/>
              </w:rPr>
            </w:pPr>
          </w:p>
          <w:p w14:paraId="71270E7D" w14:textId="77777777" w:rsidR="00B66093" w:rsidRPr="00741E24" w:rsidRDefault="00B66093" w:rsidP="000B088B">
            <w:pPr>
              <w:rPr>
                <w:rFonts w:cs="Arial"/>
                <w:sz w:val="22"/>
                <w:szCs w:val="22"/>
              </w:rPr>
            </w:pPr>
            <w:r>
              <w:rPr>
                <w:rFonts w:cs="Arial"/>
                <w:sz w:val="22"/>
                <w:szCs w:val="22"/>
              </w:rPr>
              <w:t>07786161255</w:t>
            </w:r>
          </w:p>
        </w:tc>
      </w:tr>
      <w:tr w:rsidR="00B66093" w:rsidRPr="00741E24" w14:paraId="7A25E4F9" w14:textId="77777777" w:rsidTr="000B088B">
        <w:trPr>
          <w:trHeight w:val="460"/>
        </w:trPr>
        <w:tc>
          <w:tcPr>
            <w:tcW w:w="2306" w:type="dxa"/>
            <w:shd w:val="clear" w:color="auto" w:fill="auto"/>
          </w:tcPr>
          <w:p w14:paraId="4820005E" w14:textId="77777777" w:rsidR="00B66093" w:rsidRPr="00741E24" w:rsidRDefault="00B66093" w:rsidP="000B088B">
            <w:pPr>
              <w:rPr>
                <w:rFonts w:cs="Arial"/>
                <w:sz w:val="22"/>
                <w:szCs w:val="22"/>
              </w:rPr>
            </w:pPr>
            <w:r w:rsidRPr="00741E24">
              <w:rPr>
                <w:rFonts w:cs="Arial"/>
                <w:sz w:val="22"/>
                <w:szCs w:val="22"/>
              </w:rPr>
              <w:t>Headteacher*</w:t>
            </w:r>
          </w:p>
        </w:tc>
        <w:tc>
          <w:tcPr>
            <w:tcW w:w="1771" w:type="dxa"/>
            <w:shd w:val="clear" w:color="auto" w:fill="auto"/>
          </w:tcPr>
          <w:p w14:paraId="0EBAFE4E" w14:textId="77777777" w:rsidR="00B66093" w:rsidRPr="00741E24" w:rsidRDefault="00B66093" w:rsidP="000B088B">
            <w:pPr>
              <w:rPr>
                <w:rFonts w:cs="Arial"/>
                <w:sz w:val="22"/>
                <w:szCs w:val="22"/>
              </w:rPr>
            </w:pPr>
            <w:r>
              <w:rPr>
                <w:rFonts w:cs="Arial"/>
                <w:sz w:val="22"/>
                <w:szCs w:val="22"/>
              </w:rPr>
              <w:t>Cathy Davies</w:t>
            </w:r>
          </w:p>
        </w:tc>
        <w:tc>
          <w:tcPr>
            <w:tcW w:w="4174" w:type="dxa"/>
            <w:shd w:val="clear" w:color="auto" w:fill="auto"/>
          </w:tcPr>
          <w:p w14:paraId="36BAACE2" w14:textId="77777777" w:rsidR="00B66093" w:rsidRDefault="00B66093" w:rsidP="000B088B">
            <w:pPr>
              <w:rPr>
                <w:rFonts w:cs="Arial"/>
                <w:sz w:val="22"/>
                <w:szCs w:val="22"/>
              </w:rPr>
            </w:pPr>
            <w:hyperlink r:id="rId16" w:history="1">
              <w:r w:rsidRPr="00AA7F4F">
                <w:rPr>
                  <w:rStyle w:val="Hyperlink"/>
                  <w:rFonts w:cs="Arial"/>
                  <w:sz w:val="22"/>
                  <w:szCs w:val="22"/>
                </w:rPr>
                <w:t>head@tushingham.cheshire.sch.uk</w:t>
              </w:r>
            </w:hyperlink>
          </w:p>
          <w:p w14:paraId="32873CEF" w14:textId="77777777" w:rsidR="00B66093" w:rsidRPr="00741E24" w:rsidRDefault="00B66093" w:rsidP="000B088B">
            <w:pPr>
              <w:rPr>
                <w:rFonts w:cs="Arial"/>
                <w:sz w:val="22"/>
                <w:szCs w:val="22"/>
              </w:rPr>
            </w:pPr>
            <w:hyperlink r:id="rId17" w:history="1">
              <w:r w:rsidRPr="00AA7F4F">
                <w:rPr>
                  <w:rStyle w:val="Hyperlink"/>
                  <w:rFonts w:cs="Arial"/>
                  <w:sz w:val="22"/>
                  <w:szCs w:val="22"/>
                </w:rPr>
                <w:t>Head@shocklachoviatt.cheshire.sch.uk</w:t>
              </w:r>
            </w:hyperlink>
          </w:p>
        </w:tc>
        <w:tc>
          <w:tcPr>
            <w:tcW w:w="1767" w:type="dxa"/>
            <w:shd w:val="clear" w:color="auto" w:fill="auto"/>
          </w:tcPr>
          <w:p w14:paraId="093966B5" w14:textId="77777777" w:rsidR="00B66093" w:rsidRPr="00741E24" w:rsidRDefault="00B66093" w:rsidP="000B088B">
            <w:pPr>
              <w:rPr>
                <w:rFonts w:cs="Arial"/>
                <w:sz w:val="22"/>
                <w:szCs w:val="22"/>
              </w:rPr>
            </w:pPr>
            <w:r>
              <w:rPr>
                <w:rFonts w:cs="Arial"/>
                <w:sz w:val="22"/>
                <w:szCs w:val="22"/>
              </w:rPr>
              <w:t>07528926040</w:t>
            </w:r>
          </w:p>
        </w:tc>
      </w:tr>
      <w:tr w:rsidR="00B66093" w:rsidRPr="00741E24" w14:paraId="747CDFED" w14:textId="77777777" w:rsidTr="000B088B">
        <w:trPr>
          <w:trHeight w:val="460"/>
        </w:trPr>
        <w:tc>
          <w:tcPr>
            <w:tcW w:w="2306" w:type="dxa"/>
            <w:shd w:val="clear" w:color="auto" w:fill="auto"/>
          </w:tcPr>
          <w:p w14:paraId="1ACE1FA4" w14:textId="77777777" w:rsidR="00B66093" w:rsidRPr="00741E24" w:rsidRDefault="00B66093" w:rsidP="000B088B">
            <w:pPr>
              <w:rPr>
                <w:rFonts w:cs="Arial"/>
                <w:sz w:val="22"/>
                <w:szCs w:val="22"/>
              </w:rPr>
            </w:pPr>
            <w:r w:rsidRPr="00741E24">
              <w:rPr>
                <w:rFonts w:cs="Arial"/>
                <w:sz w:val="22"/>
                <w:szCs w:val="22"/>
              </w:rPr>
              <w:t>Online safety Co-ordinator</w:t>
            </w:r>
          </w:p>
        </w:tc>
        <w:tc>
          <w:tcPr>
            <w:tcW w:w="1771" w:type="dxa"/>
            <w:shd w:val="clear" w:color="auto" w:fill="auto"/>
          </w:tcPr>
          <w:p w14:paraId="70A0A1BB" w14:textId="77777777" w:rsidR="00B66093" w:rsidRDefault="00B66093" w:rsidP="000B088B">
            <w:pPr>
              <w:rPr>
                <w:rFonts w:cs="Arial"/>
                <w:sz w:val="22"/>
                <w:szCs w:val="22"/>
              </w:rPr>
            </w:pPr>
            <w:r>
              <w:rPr>
                <w:rFonts w:cs="Arial"/>
                <w:sz w:val="22"/>
                <w:szCs w:val="22"/>
              </w:rPr>
              <w:t>Rosie Hunt (Tushingham)</w:t>
            </w:r>
          </w:p>
          <w:p w14:paraId="5D6963E4" w14:textId="77777777" w:rsidR="00B66093" w:rsidRPr="00741E24" w:rsidRDefault="00B66093" w:rsidP="000B088B">
            <w:pPr>
              <w:rPr>
                <w:rFonts w:cs="Arial"/>
                <w:sz w:val="22"/>
                <w:szCs w:val="22"/>
              </w:rPr>
            </w:pPr>
            <w:r>
              <w:rPr>
                <w:rFonts w:cs="Arial"/>
                <w:sz w:val="22"/>
                <w:szCs w:val="22"/>
              </w:rPr>
              <w:t>Holly Norton/Rachel Cobden (Shocklach)</w:t>
            </w:r>
          </w:p>
        </w:tc>
        <w:tc>
          <w:tcPr>
            <w:tcW w:w="4174" w:type="dxa"/>
            <w:shd w:val="clear" w:color="auto" w:fill="auto"/>
          </w:tcPr>
          <w:p w14:paraId="2F29FD77" w14:textId="77777777" w:rsidR="00B66093" w:rsidRDefault="00B66093" w:rsidP="000B088B">
            <w:pPr>
              <w:rPr>
                <w:rFonts w:cs="Arial"/>
                <w:sz w:val="22"/>
                <w:szCs w:val="22"/>
              </w:rPr>
            </w:pPr>
            <w:hyperlink r:id="rId18" w:history="1">
              <w:r w:rsidRPr="00F91016">
                <w:rPr>
                  <w:rStyle w:val="Hyperlink"/>
                  <w:rFonts w:cs="Arial"/>
                  <w:sz w:val="22"/>
                  <w:szCs w:val="22"/>
                </w:rPr>
                <w:t>rhunt@tushingham.cheshire.sch.uk</w:t>
              </w:r>
            </w:hyperlink>
            <w:r>
              <w:rPr>
                <w:rFonts w:cs="Arial"/>
                <w:sz w:val="22"/>
                <w:szCs w:val="22"/>
              </w:rPr>
              <w:t xml:space="preserve"> </w:t>
            </w:r>
          </w:p>
          <w:p w14:paraId="78ED9DB0" w14:textId="77777777" w:rsidR="00B66093" w:rsidRDefault="00B66093" w:rsidP="000B088B">
            <w:pPr>
              <w:rPr>
                <w:rFonts w:cs="Arial"/>
                <w:sz w:val="22"/>
                <w:szCs w:val="22"/>
              </w:rPr>
            </w:pPr>
          </w:p>
          <w:p w14:paraId="4EC75283" w14:textId="77777777" w:rsidR="00B66093" w:rsidRDefault="00B66093" w:rsidP="000B088B">
            <w:pPr>
              <w:rPr>
                <w:rFonts w:cs="Arial"/>
                <w:sz w:val="22"/>
                <w:szCs w:val="22"/>
              </w:rPr>
            </w:pPr>
          </w:p>
          <w:p w14:paraId="4FB542E1" w14:textId="77777777" w:rsidR="00B66093" w:rsidRPr="005960FB" w:rsidRDefault="00B66093" w:rsidP="000B088B">
            <w:pPr>
              <w:rPr>
                <w:rFonts w:cs="Arial"/>
                <w:sz w:val="22"/>
                <w:szCs w:val="22"/>
              </w:rPr>
            </w:pPr>
            <w:hyperlink r:id="rId19" w:history="1">
              <w:r w:rsidRPr="005960FB">
                <w:rPr>
                  <w:rStyle w:val="Hyperlink"/>
                  <w:rFonts w:cs="Arial"/>
                  <w:sz w:val="22"/>
                  <w:szCs w:val="22"/>
                </w:rPr>
                <w:t>hnorton@shocklachoviatt.cheshire.sch.uk</w:t>
              </w:r>
            </w:hyperlink>
            <w:r w:rsidRPr="005960FB">
              <w:rPr>
                <w:rFonts w:cs="Arial"/>
                <w:sz w:val="22"/>
                <w:szCs w:val="22"/>
              </w:rPr>
              <w:t xml:space="preserve"> </w:t>
            </w:r>
          </w:p>
          <w:p w14:paraId="77D3A307" w14:textId="77777777" w:rsidR="00B66093" w:rsidRPr="00741E24" w:rsidRDefault="00B66093" w:rsidP="000B088B">
            <w:pPr>
              <w:rPr>
                <w:rFonts w:cs="Arial"/>
                <w:sz w:val="22"/>
                <w:szCs w:val="22"/>
              </w:rPr>
            </w:pPr>
            <w:hyperlink r:id="rId20" w:history="1">
              <w:r w:rsidRPr="005960FB">
                <w:rPr>
                  <w:rStyle w:val="Hyperlink"/>
                  <w:sz w:val="22"/>
                  <w:szCs w:val="22"/>
                </w:rPr>
                <w:t>rcobden</w:t>
              </w:r>
              <w:r w:rsidRPr="005960FB">
                <w:rPr>
                  <w:rStyle w:val="Hyperlink"/>
                  <w:rFonts w:cs="Arial"/>
                  <w:sz w:val="22"/>
                  <w:szCs w:val="22"/>
                </w:rPr>
                <w:t>@shocklachoviatt.cheshire.sch.uk</w:t>
              </w:r>
            </w:hyperlink>
          </w:p>
        </w:tc>
        <w:tc>
          <w:tcPr>
            <w:tcW w:w="1767" w:type="dxa"/>
            <w:shd w:val="clear" w:color="auto" w:fill="auto"/>
          </w:tcPr>
          <w:p w14:paraId="0D2235F6" w14:textId="77777777" w:rsidR="00B66093" w:rsidRPr="00741E24" w:rsidRDefault="00B66093" w:rsidP="000B088B">
            <w:pPr>
              <w:rPr>
                <w:rFonts w:cs="Arial"/>
                <w:sz w:val="22"/>
                <w:szCs w:val="22"/>
              </w:rPr>
            </w:pPr>
          </w:p>
        </w:tc>
      </w:tr>
      <w:tr w:rsidR="00B66093" w:rsidRPr="00741E24" w14:paraId="32840B80" w14:textId="77777777" w:rsidTr="000B088B">
        <w:trPr>
          <w:trHeight w:val="460"/>
        </w:trPr>
        <w:tc>
          <w:tcPr>
            <w:tcW w:w="2306" w:type="dxa"/>
            <w:shd w:val="clear" w:color="auto" w:fill="auto"/>
          </w:tcPr>
          <w:p w14:paraId="75A784D3" w14:textId="77777777" w:rsidR="00B66093" w:rsidRPr="00741E24" w:rsidRDefault="00B66093" w:rsidP="000B088B">
            <w:pPr>
              <w:rPr>
                <w:rFonts w:cs="Arial"/>
                <w:sz w:val="22"/>
                <w:szCs w:val="22"/>
              </w:rPr>
            </w:pPr>
            <w:r w:rsidRPr="00741E24">
              <w:rPr>
                <w:rFonts w:cs="Arial"/>
                <w:sz w:val="22"/>
                <w:szCs w:val="22"/>
              </w:rPr>
              <w:t>Chair of Governors*</w:t>
            </w:r>
          </w:p>
        </w:tc>
        <w:tc>
          <w:tcPr>
            <w:tcW w:w="1771" w:type="dxa"/>
            <w:shd w:val="clear" w:color="auto" w:fill="auto"/>
          </w:tcPr>
          <w:p w14:paraId="369F8B10" w14:textId="77777777" w:rsidR="00B66093" w:rsidRDefault="00B66093" w:rsidP="000B088B">
            <w:pPr>
              <w:rPr>
                <w:rFonts w:cs="Arial"/>
                <w:sz w:val="22"/>
                <w:szCs w:val="22"/>
              </w:rPr>
            </w:pPr>
            <w:r>
              <w:rPr>
                <w:rFonts w:cs="Arial"/>
                <w:sz w:val="22"/>
                <w:szCs w:val="22"/>
              </w:rPr>
              <w:t>Jannine Davies (Tushingham)</w:t>
            </w:r>
          </w:p>
          <w:p w14:paraId="21A6BAC2" w14:textId="77777777" w:rsidR="00B66093" w:rsidRDefault="00B66093" w:rsidP="000B088B">
            <w:pPr>
              <w:rPr>
                <w:rFonts w:cs="Arial"/>
                <w:sz w:val="22"/>
                <w:szCs w:val="22"/>
              </w:rPr>
            </w:pPr>
            <w:r>
              <w:rPr>
                <w:rFonts w:cs="Arial"/>
                <w:sz w:val="22"/>
                <w:szCs w:val="22"/>
              </w:rPr>
              <w:t>Rob Jones</w:t>
            </w:r>
          </w:p>
          <w:p w14:paraId="14576511" w14:textId="77777777" w:rsidR="00B66093" w:rsidRPr="00741E24" w:rsidRDefault="00B66093" w:rsidP="000B088B">
            <w:pPr>
              <w:rPr>
                <w:rFonts w:cs="Arial"/>
                <w:sz w:val="22"/>
                <w:szCs w:val="22"/>
              </w:rPr>
            </w:pPr>
            <w:r>
              <w:rPr>
                <w:rFonts w:cs="Arial"/>
                <w:sz w:val="22"/>
                <w:szCs w:val="22"/>
              </w:rPr>
              <w:t>(Shocklach)</w:t>
            </w:r>
          </w:p>
        </w:tc>
        <w:tc>
          <w:tcPr>
            <w:tcW w:w="4174" w:type="dxa"/>
            <w:shd w:val="clear" w:color="auto" w:fill="auto"/>
          </w:tcPr>
          <w:p w14:paraId="77CD06AD" w14:textId="77777777" w:rsidR="00B66093" w:rsidRPr="005960FB" w:rsidRDefault="00B66093" w:rsidP="000B088B">
            <w:pPr>
              <w:rPr>
                <w:rFonts w:cs="Arial"/>
                <w:sz w:val="22"/>
                <w:szCs w:val="22"/>
              </w:rPr>
            </w:pPr>
            <w:hyperlink r:id="rId21" w:history="1">
              <w:r w:rsidRPr="00F91016">
                <w:rPr>
                  <w:rStyle w:val="Hyperlink"/>
                  <w:sz w:val="22"/>
                  <w:szCs w:val="22"/>
                </w:rPr>
                <w:t>chair</w:t>
              </w:r>
              <w:r w:rsidRPr="00F91016">
                <w:rPr>
                  <w:rStyle w:val="Hyperlink"/>
                  <w:rFonts w:cs="Arial"/>
                  <w:sz w:val="22"/>
                  <w:szCs w:val="22"/>
                </w:rPr>
                <w:t>@tushingham.cheshire.sch.uk</w:t>
              </w:r>
            </w:hyperlink>
            <w:r w:rsidRPr="005960FB">
              <w:rPr>
                <w:rFonts w:cs="Arial"/>
                <w:sz w:val="22"/>
                <w:szCs w:val="22"/>
              </w:rPr>
              <w:t xml:space="preserve"> </w:t>
            </w:r>
          </w:p>
          <w:p w14:paraId="0F862252" w14:textId="77777777" w:rsidR="00B66093" w:rsidRDefault="00B66093" w:rsidP="000B088B">
            <w:pPr>
              <w:rPr>
                <w:rFonts w:cs="Arial"/>
                <w:sz w:val="22"/>
                <w:szCs w:val="22"/>
              </w:rPr>
            </w:pPr>
          </w:p>
          <w:p w14:paraId="27DF66DA" w14:textId="77777777" w:rsidR="00B66093" w:rsidRPr="005960FB" w:rsidRDefault="00B66093" w:rsidP="000B088B">
            <w:pPr>
              <w:rPr>
                <w:sz w:val="22"/>
                <w:szCs w:val="22"/>
              </w:rPr>
            </w:pPr>
            <w:hyperlink r:id="rId22" w:history="1">
              <w:r w:rsidRPr="005960FB">
                <w:rPr>
                  <w:rStyle w:val="Hyperlink"/>
                  <w:sz w:val="22"/>
                  <w:szCs w:val="22"/>
                </w:rPr>
                <w:t>chair</w:t>
              </w:r>
              <w:r w:rsidRPr="005960FB">
                <w:rPr>
                  <w:rStyle w:val="Hyperlink"/>
                  <w:rFonts w:cs="Arial"/>
                  <w:sz w:val="22"/>
                  <w:szCs w:val="22"/>
                </w:rPr>
                <w:t>@shocklachoviatt.cheshire.sch.uk</w:t>
              </w:r>
            </w:hyperlink>
          </w:p>
          <w:p w14:paraId="4079827A" w14:textId="77777777" w:rsidR="00B66093" w:rsidRPr="00741E24" w:rsidRDefault="00B66093" w:rsidP="000B088B">
            <w:pPr>
              <w:rPr>
                <w:rFonts w:cs="Arial"/>
                <w:sz w:val="22"/>
                <w:szCs w:val="22"/>
              </w:rPr>
            </w:pPr>
          </w:p>
        </w:tc>
        <w:tc>
          <w:tcPr>
            <w:tcW w:w="1767" w:type="dxa"/>
            <w:shd w:val="clear" w:color="auto" w:fill="auto"/>
          </w:tcPr>
          <w:p w14:paraId="108F4E87" w14:textId="77777777" w:rsidR="00B66093" w:rsidRDefault="00B66093" w:rsidP="000B088B">
            <w:pPr>
              <w:rPr>
                <w:rFonts w:cs="Arial"/>
                <w:sz w:val="22"/>
                <w:szCs w:val="22"/>
              </w:rPr>
            </w:pPr>
            <w:r>
              <w:rPr>
                <w:rFonts w:cs="Arial"/>
                <w:sz w:val="22"/>
                <w:szCs w:val="22"/>
              </w:rPr>
              <w:t>07946391213</w:t>
            </w:r>
          </w:p>
          <w:p w14:paraId="64C43A1A" w14:textId="77777777" w:rsidR="00B66093" w:rsidRDefault="00B66093" w:rsidP="000B088B">
            <w:pPr>
              <w:rPr>
                <w:rFonts w:cs="Arial"/>
                <w:sz w:val="22"/>
                <w:szCs w:val="22"/>
              </w:rPr>
            </w:pPr>
          </w:p>
          <w:p w14:paraId="56F5E5F7" w14:textId="77777777" w:rsidR="00B66093" w:rsidRPr="00741E24" w:rsidRDefault="00B66093" w:rsidP="000B088B">
            <w:pPr>
              <w:rPr>
                <w:rFonts w:cs="Arial"/>
                <w:sz w:val="22"/>
                <w:szCs w:val="22"/>
              </w:rPr>
            </w:pPr>
            <w:r>
              <w:rPr>
                <w:rFonts w:cs="Arial"/>
                <w:sz w:val="22"/>
                <w:szCs w:val="22"/>
              </w:rPr>
              <w:t>07887478821</w:t>
            </w:r>
          </w:p>
        </w:tc>
      </w:tr>
      <w:tr w:rsidR="00B66093" w:rsidRPr="00741E24" w14:paraId="12D2627A" w14:textId="77777777" w:rsidTr="000B088B">
        <w:trPr>
          <w:trHeight w:val="460"/>
        </w:trPr>
        <w:tc>
          <w:tcPr>
            <w:tcW w:w="2306" w:type="dxa"/>
            <w:shd w:val="clear" w:color="auto" w:fill="auto"/>
          </w:tcPr>
          <w:p w14:paraId="0EB9EE04" w14:textId="77777777" w:rsidR="00B66093" w:rsidRPr="00741E24" w:rsidRDefault="00B66093" w:rsidP="000B088B">
            <w:pPr>
              <w:rPr>
                <w:rFonts w:cs="Arial"/>
                <w:sz w:val="22"/>
                <w:szCs w:val="22"/>
              </w:rPr>
            </w:pPr>
            <w:r w:rsidRPr="00741E24">
              <w:rPr>
                <w:rFonts w:cs="Arial"/>
                <w:sz w:val="22"/>
                <w:szCs w:val="22"/>
              </w:rPr>
              <w:t>Safeguarding Governor</w:t>
            </w:r>
          </w:p>
        </w:tc>
        <w:tc>
          <w:tcPr>
            <w:tcW w:w="1771" w:type="dxa"/>
            <w:shd w:val="clear" w:color="auto" w:fill="auto"/>
          </w:tcPr>
          <w:p w14:paraId="0DECD1FE" w14:textId="77777777" w:rsidR="00B66093" w:rsidRDefault="00B66093" w:rsidP="000B088B">
            <w:pPr>
              <w:rPr>
                <w:rFonts w:cs="Arial"/>
                <w:sz w:val="22"/>
                <w:szCs w:val="22"/>
              </w:rPr>
            </w:pPr>
            <w:r>
              <w:rPr>
                <w:rFonts w:cs="Arial"/>
                <w:sz w:val="22"/>
                <w:szCs w:val="22"/>
              </w:rPr>
              <w:t>Jannine Davies (Tushingham)</w:t>
            </w:r>
          </w:p>
          <w:p w14:paraId="5140BC23" w14:textId="77777777" w:rsidR="00B66093" w:rsidRPr="00741E24" w:rsidRDefault="00B66093" w:rsidP="000B088B">
            <w:pPr>
              <w:rPr>
                <w:rFonts w:cs="Arial"/>
                <w:sz w:val="22"/>
                <w:szCs w:val="22"/>
              </w:rPr>
            </w:pPr>
            <w:r>
              <w:rPr>
                <w:rFonts w:cs="Arial"/>
                <w:sz w:val="22"/>
                <w:szCs w:val="22"/>
              </w:rPr>
              <w:t>Emily O’Dea (Shocklach)</w:t>
            </w:r>
          </w:p>
        </w:tc>
        <w:tc>
          <w:tcPr>
            <w:tcW w:w="4174" w:type="dxa"/>
            <w:shd w:val="clear" w:color="auto" w:fill="auto"/>
          </w:tcPr>
          <w:p w14:paraId="3B7E73C4" w14:textId="77777777" w:rsidR="00B66093" w:rsidRPr="005960FB" w:rsidRDefault="00B66093" w:rsidP="000B088B">
            <w:pPr>
              <w:rPr>
                <w:rFonts w:cs="Arial"/>
                <w:sz w:val="22"/>
                <w:szCs w:val="22"/>
              </w:rPr>
            </w:pPr>
            <w:hyperlink r:id="rId23" w:history="1">
              <w:r w:rsidRPr="00F91016">
                <w:rPr>
                  <w:rStyle w:val="Hyperlink"/>
                  <w:sz w:val="22"/>
                  <w:szCs w:val="22"/>
                </w:rPr>
                <w:t>chair</w:t>
              </w:r>
              <w:r w:rsidRPr="00F91016">
                <w:rPr>
                  <w:rStyle w:val="Hyperlink"/>
                  <w:rFonts w:cs="Arial"/>
                  <w:sz w:val="22"/>
                  <w:szCs w:val="22"/>
                </w:rPr>
                <w:t>@tushingham.cheshire.sch.uk</w:t>
              </w:r>
            </w:hyperlink>
            <w:r w:rsidRPr="005960FB">
              <w:rPr>
                <w:rFonts w:cs="Arial"/>
                <w:sz w:val="22"/>
                <w:szCs w:val="22"/>
              </w:rPr>
              <w:t xml:space="preserve"> </w:t>
            </w:r>
          </w:p>
          <w:p w14:paraId="7D2BF300" w14:textId="77777777" w:rsidR="00B66093" w:rsidRDefault="00B66093" w:rsidP="000B088B">
            <w:pPr>
              <w:rPr>
                <w:rFonts w:cs="Arial"/>
                <w:sz w:val="22"/>
                <w:szCs w:val="22"/>
              </w:rPr>
            </w:pPr>
          </w:p>
          <w:p w14:paraId="1A164E2C" w14:textId="77777777" w:rsidR="00B66093" w:rsidRPr="005960FB" w:rsidRDefault="00B66093" w:rsidP="000B088B">
            <w:pPr>
              <w:rPr>
                <w:sz w:val="22"/>
                <w:szCs w:val="22"/>
              </w:rPr>
            </w:pPr>
            <w:hyperlink r:id="rId24" w:history="1">
              <w:r w:rsidRPr="005960FB">
                <w:rPr>
                  <w:rStyle w:val="Hyperlink"/>
                  <w:sz w:val="22"/>
                  <w:szCs w:val="22"/>
                </w:rPr>
                <w:t>eodea</w:t>
              </w:r>
              <w:r w:rsidRPr="005960FB">
                <w:rPr>
                  <w:rStyle w:val="Hyperlink"/>
                  <w:rFonts w:cs="Arial"/>
                  <w:sz w:val="22"/>
                  <w:szCs w:val="22"/>
                </w:rPr>
                <w:t>@shocklachoviatt.cheshire.sch.uk</w:t>
              </w:r>
            </w:hyperlink>
          </w:p>
          <w:p w14:paraId="64C1BB89" w14:textId="77777777" w:rsidR="00B66093" w:rsidRPr="00741E24" w:rsidRDefault="00B66093" w:rsidP="000B088B">
            <w:pPr>
              <w:rPr>
                <w:rFonts w:cs="Arial"/>
                <w:sz w:val="22"/>
                <w:szCs w:val="22"/>
              </w:rPr>
            </w:pPr>
          </w:p>
        </w:tc>
        <w:tc>
          <w:tcPr>
            <w:tcW w:w="1767" w:type="dxa"/>
            <w:shd w:val="clear" w:color="auto" w:fill="auto"/>
          </w:tcPr>
          <w:p w14:paraId="77445088" w14:textId="77777777" w:rsidR="00B66093" w:rsidRPr="00741E24" w:rsidRDefault="00B66093" w:rsidP="000B088B">
            <w:pPr>
              <w:rPr>
                <w:rFonts w:cs="Arial"/>
                <w:sz w:val="22"/>
                <w:szCs w:val="22"/>
              </w:rPr>
            </w:pPr>
          </w:p>
        </w:tc>
      </w:tr>
    </w:tbl>
    <w:p w14:paraId="422270B3" w14:textId="77777777" w:rsidR="008D5CA6" w:rsidRPr="008D5CA6" w:rsidRDefault="008D5CA6" w:rsidP="008D5CA6">
      <w:pPr>
        <w:pStyle w:val="NoSpacing"/>
        <w:rPr>
          <w:rFonts w:ascii="Arial" w:hAnsi="Arial" w:cs="Arial"/>
          <w:i/>
          <w:iCs/>
        </w:rPr>
      </w:pPr>
    </w:p>
    <w:p w14:paraId="3E4A4EDB" w14:textId="77777777" w:rsidR="008D5CA6" w:rsidRPr="008D5CA6" w:rsidRDefault="008D5CA6" w:rsidP="008D5CA6">
      <w:pPr>
        <w:pStyle w:val="NoSpacing"/>
        <w:rPr>
          <w:rFonts w:ascii="Arial" w:hAnsi="Arial" w:cs="Arial"/>
          <w:i/>
          <w:iCs/>
        </w:rPr>
      </w:pPr>
      <w:r w:rsidRPr="008D5CA6">
        <w:rPr>
          <w:rFonts w:ascii="Arial" w:hAnsi="Arial" w:cs="Arial"/>
          <w:i/>
          <w:iCs/>
        </w:rPr>
        <w:t>*Out of hours contact details will be made available to staff</w:t>
      </w:r>
    </w:p>
    <w:p w14:paraId="13200350" w14:textId="405A9114" w:rsidR="00640C2E" w:rsidRPr="008202E2" w:rsidRDefault="008D5CA6" w:rsidP="008D5CA6">
      <w:pPr>
        <w:pStyle w:val="NoSpacing"/>
        <w:rPr>
          <w:rFonts w:ascii="Arial" w:hAnsi="Arial" w:cs="Arial"/>
          <w:i/>
          <w:iCs/>
        </w:rPr>
      </w:pPr>
      <w:r w:rsidRPr="008D5CA6">
        <w:rPr>
          <w:rFonts w:ascii="Arial" w:hAnsi="Arial" w:cs="Arial"/>
          <w:i/>
          <w:iCs/>
        </w:rPr>
        <w:t>**Any changes to key personnel/holiday/emergency contacts will be shared with the appropriate agencies and LA safeguarding boards/hub</w:t>
      </w:r>
    </w:p>
    <w:p w14:paraId="4E2BD746" w14:textId="77777777" w:rsidR="00640C2E" w:rsidRDefault="00640C2E" w:rsidP="008D5CA6">
      <w:pPr>
        <w:pStyle w:val="NoSpacing"/>
        <w:rPr>
          <w:rFonts w:ascii="Arial" w:hAnsi="Arial" w:cs="Arial"/>
          <w:i/>
        </w:rPr>
      </w:pPr>
    </w:p>
    <w:p w14:paraId="02EE6FA6" w14:textId="77777777" w:rsidR="00640C2E" w:rsidRDefault="00640C2E" w:rsidP="008D5CA6">
      <w:pPr>
        <w:pStyle w:val="NoSpacing"/>
        <w:rPr>
          <w:rFonts w:ascii="Arial" w:hAnsi="Arial" w:cs="Arial"/>
          <w:i/>
        </w:rPr>
      </w:pPr>
    </w:p>
    <w:p w14:paraId="103DF745" w14:textId="77777777" w:rsidR="00640C2E" w:rsidRPr="008D5CA6" w:rsidRDefault="00640C2E" w:rsidP="008D5CA6">
      <w:pPr>
        <w:pStyle w:val="NoSpacing"/>
        <w:rPr>
          <w:rFonts w:ascii="Arial" w:hAnsi="Arial" w:cs="Arial"/>
          <w:i/>
        </w:rPr>
      </w:pPr>
    </w:p>
    <w:p w14:paraId="258B7EDB" w14:textId="1133B543" w:rsidR="008D5CA6" w:rsidRPr="008202E2" w:rsidRDefault="000D75AA" w:rsidP="008202E2">
      <w:pPr>
        <w:pStyle w:val="NoSpacing"/>
        <w:tabs>
          <w:tab w:val="left" w:pos="8940"/>
        </w:tabs>
        <w:rPr>
          <w:rFonts w:ascii="Arial" w:hAnsi="Arial" w:cs="Arial"/>
          <w:i/>
          <w:iCs/>
        </w:rPr>
      </w:pPr>
      <w:r>
        <w:rPr>
          <w:rFonts w:ascii="Arial" w:hAnsi="Arial" w:cs="Arial"/>
          <w:noProof/>
        </w:rPr>
        <mc:AlternateContent>
          <mc:Choice Requires="wps">
            <w:drawing>
              <wp:anchor distT="0" distB="0" distL="114300" distR="114300" simplePos="0" relativeHeight="251642880" behindDoc="0" locked="0" layoutInCell="1" allowOverlap="1" wp14:anchorId="6EE63B63" wp14:editId="203E4D99">
                <wp:simplePos x="0" y="0"/>
                <wp:positionH relativeFrom="margin">
                  <wp:posOffset>-44450</wp:posOffset>
                </wp:positionH>
                <wp:positionV relativeFrom="paragraph">
                  <wp:posOffset>-249555</wp:posOffset>
                </wp:positionV>
                <wp:extent cx="5627370" cy="295275"/>
                <wp:effectExtent l="0" t="0" r="0" b="9525"/>
                <wp:wrapNone/>
                <wp:docPr id="12579713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7370" cy="295275"/>
                        </a:xfrm>
                        <a:prstGeom prst="rect">
                          <a:avLst/>
                        </a:prstGeom>
                        <a:solidFill>
                          <a:srgbClr val="00CC99"/>
                        </a:solidFill>
                        <a:ln w="6350">
                          <a:solidFill>
                            <a:sysClr val="window" lastClr="FFFFFF"/>
                          </a:solidFill>
                        </a:ln>
                      </wps:spPr>
                      <wps:txbx>
                        <w:txbxContent>
                          <w:p w14:paraId="0C5A9CBC" w14:textId="77777777" w:rsidR="008D5CA6" w:rsidRPr="00BB61C7" w:rsidRDefault="008D5CA6" w:rsidP="008D5CA6">
                            <w:pPr>
                              <w:shd w:val="clear" w:color="auto" w:fill="00CC99"/>
                              <w:jc w:val="center"/>
                              <w:rPr>
                                <w:sz w:val="24"/>
                                <w:szCs w:val="24"/>
                              </w:rPr>
                            </w:pPr>
                            <w:r>
                              <w:rPr>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63B63" id="Text Box 46" o:spid="_x0000_s1028" type="#_x0000_t202" style="position:absolute;margin-left:-3.5pt;margin-top:-19.65pt;width:443.1pt;height:23.2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" fillcolor="#0c9" strokecolor="window" strokeweight=".5pt">
                <v:path arrowok="t"/>
                <v:textbox>
                  <w:txbxContent>
                    <w:p w14:paraId="0C5A9CBC" w14:textId="77777777" w:rsidR="008D5CA6" w:rsidRPr="00BB61C7" w:rsidRDefault="008D5CA6" w:rsidP="008D5CA6">
                      <w:pPr>
                        <w:shd w:val="clear" w:color="auto" w:fill="00CC99"/>
                        <w:jc w:val="center"/>
                        <w:rPr>
                          <w:sz w:val="24"/>
                          <w:szCs w:val="24"/>
                        </w:rPr>
                      </w:pPr>
                      <w:r>
                        <w:rPr>
                          <w:sz w:val="24"/>
                          <w:szCs w:val="24"/>
                        </w:rPr>
                        <w:t>Contents</w:t>
                      </w:r>
                    </w:p>
                  </w:txbxContent>
                </v:textbox>
                <w10:wrap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276"/>
      </w:tblGrid>
      <w:tr w:rsidR="008D5CA6" w:rsidRPr="00741E24" w14:paraId="0C0639C9" w14:textId="77777777" w:rsidTr="00741E24">
        <w:tc>
          <w:tcPr>
            <w:tcW w:w="8926" w:type="dxa"/>
            <w:gridSpan w:val="2"/>
            <w:shd w:val="clear" w:color="auto" w:fill="9CC2E5"/>
          </w:tcPr>
          <w:p w14:paraId="738E6269" w14:textId="77777777" w:rsidR="008D5CA6" w:rsidRPr="00741E24" w:rsidRDefault="008D5CA6" w:rsidP="00741E24">
            <w:pPr>
              <w:jc w:val="center"/>
              <w:rPr>
                <w:rFonts w:cs="Arial"/>
                <w:sz w:val="22"/>
                <w:szCs w:val="22"/>
              </w:rPr>
            </w:pPr>
          </w:p>
          <w:p w14:paraId="38624198" w14:textId="77777777" w:rsidR="008D5CA6" w:rsidRPr="00741E24" w:rsidRDefault="008D5CA6" w:rsidP="00741E24">
            <w:pPr>
              <w:jc w:val="center"/>
              <w:rPr>
                <w:rFonts w:cs="Arial"/>
                <w:b/>
                <w:bCs/>
                <w:sz w:val="22"/>
                <w:szCs w:val="22"/>
              </w:rPr>
            </w:pPr>
            <w:r w:rsidRPr="00741E24">
              <w:rPr>
                <w:rFonts w:cs="Arial"/>
                <w:b/>
                <w:bCs/>
                <w:sz w:val="22"/>
                <w:szCs w:val="22"/>
              </w:rPr>
              <w:t>CHLD PROTECTION AND SAFEGUARDING POLICY</w:t>
            </w:r>
          </w:p>
          <w:p w14:paraId="2C7B29FA" w14:textId="77777777" w:rsidR="008D5CA6" w:rsidRPr="00741E24" w:rsidRDefault="008D5CA6" w:rsidP="00741E24">
            <w:pPr>
              <w:jc w:val="center"/>
              <w:rPr>
                <w:rFonts w:cs="Arial"/>
                <w:sz w:val="22"/>
                <w:szCs w:val="22"/>
              </w:rPr>
            </w:pPr>
          </w:p>
        </w:tc>
      </w:tr>
      <w:tr w:rsidR="008D5CA6" w:rsidRPr="00741E24" w14:paraId="47E88B0E" w14:textId="77777777" w:rsidTr="00741E24">
        <w:tc>
          <w:tcPr>
            <w:tcW w:w="7650" w:type="dxa"/>
            <w:shd w:val="clear" w:color="auto" w:fill="FFFFFF"/>
          </w:tcPr>
          <w:p w14:paraId="65E37EF4" w14:textId="77777777" w:rsidR="008D5CA6" w:rsidRPr="00741E24" w:rsidRDefault="008D5CA6" w:rsidP="00741E24">
            <w:pPr>
              <w:rPr>
                <w:rFonts w:cs="Arial"/>
                <w:sz w:val="22"/>
                <w:szCs w:val="22"/>
              </w:rPr>
            </w:pPr>
            <w:r w:rsidRPr="00741E24">
              <w:rPr>
                <w:rFonts w:cs="Arial"/>
                <w:sz w:val="22"/>
                <w:szCs w:val="22"/>
              </w:rPr>
              <w:t>Subject</w:t>
            </w:r>
          </w:p>
        </w:tc>
        <w:tc>
          <w:tcPr>
            <w:tcW w:w="1276" w:type="dxa"/>
            <w:shd w:val="clear" w:color="auto" w:fill="FFFFFF"/>
          </w:tcPr>
          <w:p w14:paraId="638A338D" w14:textId="77777777" w:rsidR="008D5CA6" w:rsidRPr="00741E24" w:rsidRDefault="008D5CA6" w:rsidP="00741E24">
            <w:pPr>
              <w:jc w:val="center"/>
              <w:rPr>
                <w:rFonts w:cs="Arial"/>
                <w:sz w:val="22"/>
                <w:szCs w:val="22"/>
              </w:rPr>
            </w:pPr>
            <w:r w:rsidRPr="00741E24">
              <w:rPr>
                <w:rFonts w:cs="Arial"/>
                <w:sz w:val="22"/>
                <w:szCs w:val="22"/>
              </w:rPr>
              <w:t>Page</w:t>
            </w:r>
          </w:p>
        </w:tc>
      </w:tr>
      <w:tr w:rsidR="008D5CA6" w:rsidRPr="00741E24" w14:paraId="6249DE3E" w14:textId="77777777" w:rsidTr="00741E24">
        <w:tc>
          <w:tcPr>
            <w:tcW w:w="7650" w:type="dxa"/>
            <w:shd w:val="clear" w:color="auto" w:fill="auto"/>
          </w:tcPr>
          <w:p w14:paraId="3F2B61F7"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Statement</w:t>
            </w:r>
          </w:p>
        </w:tc>
        <w:tc>
          <w:tcPr>
            <w:tcW w:w="1276" w:type="dxa"/>
            <w:shd w:val="clear" w:color="auto" w:fill="auto"/>
          </w:tcPr>
          <w:p w14:paraId="7E5A1E50" w14:textId="77777777" w:rsidR="008D5CA6" w:rsidRPr="000B3D1B" w:rsidRDefault="003534C1" w:rsidP="00741E24">
            <w:pPr>
              <w:jc w:val="center"/>
              <w:rPr>
                <w:rFonts w:cs="Arial"/>
                <w:sz w:val="22"/>
                <w:szCs w:val="22"/>
                <w:highlight w:val="yellow"/>
              </w:rPr>
            </w:pPr>
            <w:r w:rsidRPr="000B3D1B">
              <w:rPr>
                <w:rFonts w:cs="Arial"/>
                <w:sz w:val="22"/>
                <w:szCs w:val="22"/>
                <w:highlight w:val="yellow"/>
              </w:rPr>
              <w:t>4</w:t>
            </w:r>
          </w:p>
        </w:tc>
      </w:tr>
      <w:tr w:rsidR="008D5CA6" w:rsidRPr="00741E24" w14:paraId="1F3ECE58" w14:textId="77777777" w:rsidTr="00741E24">
        <w:tc>
          <w:tcPr>
            <w:tcW w:w="7650" w:type="dxa"/>
            <w:shd w:val="clear" w:color="auto" w:fill="auto"/>
          </w:tcPr>
          <w:p w14:paraId="46DFE20A"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Terminology</w:t>
            </w:r>
          </w:p>
        </w:tc>
        <w:tc>
          <w:tcPr>
            <w:tcW w:w="1276" w:type="dxa"/>
            <w:shd w:val="clear" w:color="auto" w:fill="auto"/>
          </w:tcPr>
          <w:p w14:paraId="15EF7A98" w14:textId="77777777" w:rsidR="008D5CA6" w:rsidRPr="000B3D1B" w:rsidRDefault="003534C1" w:rsidP="00741E24">
            <w:pPr>
              <w:jc w:val="center"/>
              <w:rPr>
                <w:rFonts w:cs="Arial"/>
                <w:sz w:val="22"/>
                <w:szCs w:val="22"/>
                <w:highlight w:val="yellow"/>
              </w:rPr>
            </w:pPr>
            <w:r w:rsidRPr="000B3D1B">
              <w:rPr>
                <w:rFonts w:cs="Arial"/>
                <w:sz w:val="22"/>
                <w:szCs w:val="22"/>
                <w:highlight w:val="yellow"/>
              </w:rPr>
              <w:t>4</w:t>
            </w:r>
          </w:p>
        </w:tc>
      </w:tr>
      <w:tr w:rsidR="008D5CA6" w:rsidRPr="00741E24" w14:paraId="59972F89" w14:textId="77777777" w:rsidTr="00741E24">
        <w:tc>
          <w:tcPr>
            <w:tcW w:w="7650" w:type="dxa"/>
            <w:shd w:val="clear" w:color="auto" w:fill="auto"/>
          </w:tcPr>
          <w:p w14:paraId="477ED77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Legislation and Guidance</w:t>
            </w:r>
          </w:p>
        </w:tc>
        <w:tc>
          <w:tcPr>
            <w:tcW w:w="1276" w:type="dxa"/>
            <w:shd w:val="clear" w:color="auto" w:fill="auto"/>
          </w:tcPr>
          <w:p w14:paraId="681DC839" w14:textId="77777777" w:rsidR="008D5CA6" w:rsidRPr="000B3D1B" w:rsidRDefault="003534C1" w:rsidP="00741E24">
            <w:pPr>
              <w:jc w:val="center"/>
              <w:rPr>
                <w:rFonts w:cs="Arial"/>
                <w:sz w:val="22"/>
                <w:szCs w:val="22"/>
                <w:highlight w:val="yellow"/>
              </w:rPr>
            </w:pPr>
            <w:r w:rsidRPr="000B3D1B">
              <w:rPr>
                <w:rFonts w:cs="Arial"/>
                <w:sz w:val="22"/>
                <w:szCs w:val="22"/>
                <w:highlight w:val="yellow"/>
              </w:rPr>
              <w:t>5</w:t>
            </w:r>
          </w:p>
        </w:tc>
      </w:tr>
      <w:tr w:rsidR="008D5CA6" w:rsidRPr="00741E24" w14:paraId="03882908" w14:textId="77777777" w:rsidTr="00741E24">
        <w:tc>
          <w:tcPr>
            <w:tcW w:w="7650" w:type="dxa"/>
            <w:shd w:val="clear" w:color="auto" w:fill="auto"/>
          </w:tcPr>
          <w:p w14:paraId="18078C24" w14:textId="77777777" w:rsidR="008D5CA6" w:rsidRPr="00741E24" w:rsidRDefault="008D5CA6" w:rsidP="00FA507F">
            <w:pPr>
              <w:pStyle w:val="ListParagraph"/>
              <w:tabs>
                <w:tab w:val="left" w:pos="948"/>
              </w:tabs>
              <w:spacing w:after="0" w:line="240" w:lineRule="auto"/>
              <w:rPr>
                <w:rFonts w:ascii="Arial" w:hAnsi="Arial" w:cs="Arial"/>
              </w:rPr>
            </w:pPr>
            <w:r w:rsidRPr="00741E24">
              <w:rPr>
                <w:rFonts w:ascii="Arial" w:hAnsi="Arial" w:cs="Arial"/>
              </w:rPr>
              <w:t>Policy Principles, Aims and Values</w:t>
            </w:r>
          </w:p>
        </w:tc>
        <w:tc>
          <w:tcPr>
            <w:tcW w:w="1276" w:type="dxa"/>
            <w:shd w:val="clear" w:color="auto" w:fill="auto"/>
          </w:tcPr>
          <w:p w14:paraId="7497EDBC" w14:textId="77777777" w:rsidR="008D5CA6" w:rsidRPr="000B3D1B" w:rsidRDefault="003534C1" w:rsidP="00741E24">
            <w:pPr>
              <w:jc w:val="center"/>
              <w:rPr>
                <w:rFonts w:cs="Arial"/>
                <w:sz w:val="22"/>
                <w:szCs w:val="22"/>
                <w:highlight w:val="yellow"/>
              </w:rPr>
            </w:pPr>
            <w:r w:rsidRPr="000B3D1B">
              <w:rPr>
                <w:rFonts w:cs="Arial"/>
                <w:sz w:val="22"/>
                <w:szCs w:val="22"/>
                <w:highlight w:val="yellow"/>
              </w:rPr>
              <w:t>5</w:t>
            </w:r>
          </w:p>
        </w:tc>
      </w:tr>
      <w:tr w:rsidR="008D5CA6" w:rsidRPr="00741E24" w14:paraId="2FA1F3F1" w14:textId="77777777" w:rsidTr="00741E24">
        <w:tc>
          <w:tcPr>
            <w:tcW w:w="7650" w:type="dxa"/>
            <w:shd w:val="clear" w:color="auto" w:fill="auto"/>
          </w:tcPr>
          <w:p w14:paraId="199AC265" w14:textId="7F0FE217" w:rsidR="008D5CA6" w:rsidRPr="00741E24" w:rsidRDefault="008D5CA6" w:rsidP="00FA507F">
            <w:pPr>
              <w:pStyle w:val="ListParagraph"/>
              <w:tabs>
                <w:tab w:val="left" w:pos="890"/>
              </w:tabs>
              <w:spacing w:after="0" w:line="240" w:lineRule="auto"/>
              <w:rPr>
                <w:rFonts w:ascii="Arial" w:hAnsi="Arial" w:cs="Arial"/>
              </w:rPr>
            </w:pPr>
            <w:r w:rsidRPr="00D677A1">
              <w:rPr>
                <w:rFonts w:ascii="Arial" w:hAnsi="Arial" w:cs="Arial"/>
                <w:highlight w:val="yellow"/>
              </w:rPr>
              <w:t xml:space="preserve">Safe </w:t>
            </w:r>
            <w:r w:rsidR="00D677A1" w:rsidRPr="00D677A1">
              <w:rPr>
                <w:rFonts w:ascii="Arial" w:hAnsi="Arial" w:cs="Arial"/>
                <w:highlight w:val="yellow"/>
              </w:rPr>
              <w:t>Environment</w:t>
            </w:r>
          </w:p>
        </w:tc>
        <w:tc>
          <w:tcPr>
            <w:tcW w:w="1276" w:type="dxa"/>
            <w:shd w:val="clear" w:color="auto" w:fill="auto"/>
          </w:tcPr>
          <w:p w14:paraId="61204FCA" w14:textId="77777777" w:rsidR="008D5CA6" w:rsidRPr="000B3D1B" w:rsidRDefault="003534C1" w:rsidP="00741E24">
            <w:pPr>
              <w:jc w:val="center"/>
              <w:rPr>
                <w:rFonts w:cs="Arial"/>
                <w:sz w:val="22"/>
                <w:szCs w:val="22"/>
                <w:highlight w:val="yellow"/>
              </w:rPr>
            </w:pPr>
            <w:r w:rsidRPr="000B3D1B">
              <w:rPr>
                <w:rFonts w:cs="Arial"/>
                <w:sz w:val="22"/>
                <w:szCs w:val="22"/>
                <w:highlight w:val="yellow"/>
              </w:rPr>
              <w:t>7</w:t>
            </w:r>
          </w:p>
        </w:tc>
      </w:tr>
      <w:tr w:rsidR="008D5CA6" w:rsidRPr="00741E24" w14:paraId="6DB2DA08" w14:textId="77777777" w:rsidTr="00741E24">
        <w:tc>
          <w:tcPr>
            <w:tcW w:w="7650" w:type="dxa"/>
            <w:shd w:val="clear" w:color="auto" w:fill="auto"/>
          </w:tcPr>
          <w:p w14:paraId="73182C2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Roles and Responsibilities</w:t>
            </w:r>
          </w:p>
        </w:tc>
        <w:tc>
          <w:tcPr>
            <w:tcW w:w="1276" w:type="dxa"/>
            <w:shd w:val="clear" w:color="auto" w:fill="auto"/>
          </w:tcPr>
          <w:p w14:paraId="0163D36E" w14:textId="77777777" w:rsidR="008D5CA6" w:rsidRPr="000B3D1B" w:rsidRDefault="003534C1" w:rsidP="00741E24">
            <w:pPr>
              <w:jc w:val="center"/>
              <w:rPr>
                <w:rFonts w:cs="Arial"/>
                <w:sz w:val="22"/>
                <w:szCs w:val="22"/>
                <w:highlight w:val="yellow"/>
              </w:rPr>
            </w:pPr>
            <w:r w:rsidRPr="000B3D1B">
              <w:rPr>
                <w:rFonts w:cs="Arial"/>
                <w:sz w:val="22"/>
                <w:szCs w:val="22"/>
                <w:highlight w:val="yellow"/>
              </w:rPr>
              <w:t>8</w:t>
            </w:r>
          </w:p>
        </w:tc>
      </w:tr>
      <w:tr w:rsidR="008D5CA6" w:rsidRPr="00741E24" w14:paraId="508CA19B" w14:textId="77777777" w:rsidTr="00741E24">
        <w:tc>
          <w:tcPr>
            <w:tcW w:w="7650" w:type="dxa"/>
            <w:shd w:val="clear" w:color="auto" w:fill="auto"/>
          </w:tcPr>
          <w:p w14:paraId="01635228"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w:t>
            </w:r>
          </w:p>
        </w:tc>
        <w:tc>
          <w:tcPr>
            <w:tcW w:w="1276" w:type="dxa"/>
            <w:shd w:val="clear" w:color="auto" w:fill="auto"/>
          </w:tcPr>
          <w:p w14:paraId="5A53811A" w14:textId="7AA52F5A" w:rsidR="008D5CA6" w:rsidRPr="000B3D1B" w:rsidRDefault="003534C1" w:rsidP="00741E24">
            <w:pPr>
              <w:jc w:val="center"/>
              <w:rPr>
                <w:rFonts w:cs="Arial"/>
                <w:sz w:val="22"/>
                <w:szCs w:val="22"/>
                <w:highlight w:val="yellow"/>
              </w:rPr>
            </w:pPr>
            <w:r w:rsidRPr="000B3D1B">
              <w:rPr>
                <w:rFonts w:cs="Arial"/>
                <w:sz w:val="22"/>
                <w:szCs w:val="22"/>
                <w:highlight w:val="yellow"/>
              </w:rPr>
              <w:t>1</w:t>
            </w:r>
            <w:r w:rsidR="00D677A1" w:rsidRPr="000B3D1B">
              <w:rPr>
                <w:rFonts w:cs="Arial"/>
                <w:sz w:val="22"/>
                <w:szCs w:val="22"/>
                <w:highlight w:val="yellow"/>
              </w:rPr>
              <w:t>2</w:t>
            </w:r>
          </w:p>
        </w:tc>
      </w:tr>
      <w:tr w:rsidR="008D5CA6" w:rsidRPr="00741E24" w14:paraId="516FD8B1" w14:textId="77777777" w:rsidTr="00741E24">
        <w:tc>
          <w:tcPr>
            <w:tcW w:w="7650" w:type="dxa"/>
            <w:shd w:val="clear" w:color="auto" w:fill="auto"/>
          </w:tcPr>
          <w:p w14:paraId="3E209079"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Recognising and Responding to Safeguarding Concerns</w:t>
            </w:r>
          </w:p>
        </w:tc>
        <w:tc>
          <w:tcPr>
            <w:tcW w:w="1276" w:type="dxa"/>
            <w:shd w:val="clear" w:color="auto" w:fill="auto"/>
          </w:tcPr>
          <w:p w14:paraId="025351A5" w14:textId="77777777" w:rsidR="008D5CA6" w:rsidRPr="000B3D1B" w:rsidRDefault="003534C1" w:rsidP="00741E24">
            <w:pPr>
              <w:jc w:val="center"/>
              <w:rPr>
                <w:rFonts w:cs="Arial"/>
                <w:sz w:val="22"/>
                <w:szCs w:val="22"/>
                <w:highlight w:val="yellow"/>
              </w:rPr>
            </w:pPr>
            <w:r w:rsidRPr="000B3D1B">
              <w:rPr>
                <w:rFonts w:cs="Arial"/>
                <w:sz w:val="22"/>
                <w:szCs w:val="22"/>
                <w:highlight w:val="yellow"/>
              </w:rPr>
              <w:t>12</w:t>
            </w:r>
          </w:p>
        </w:tc>
      </w:tr>
      <w:tr w:rsidR="008D5CA6" w:rsidRPr="00741E24" w14:paraId="11C85B54" w14:textId="77777777" w:rsidTr="00741E24">
        <w:tc>
          <w:tcPr>
            <w:tcW w:w="7650" w:type="dxa"/>
            <w:shd w:val="clear" w:color="auto" w:fill="auto"/>
          </w:tcPr>
          <w:p w14:paraId="4AD8EF85"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Children Who Are Particularly Vulnerable</w:t>
            </w:r>
          </w:p>
        </w:tc>
        <w:tc>
          <w:tcPr>
            <w:tcW w:w="1276" w:type="dxa"/>
            <w:shd w:val="clear" w:color="auto" w:fill="auto"/>
          </w:tcPr>
          <w:p w14:paraId="7F699D66" w14:textId="2FB87D9D" w:rsidR="008D5CA6" w:rsidRPr="000B3D1B" w:rsidRDefault="008D5CA6" w:rsidP="00741E24">
            <w:pPr>
              <w:jc w:val="center"/>
              <w:rPr>
                <w:rFonts w:cs="Arial"/>
                <w:sz w:val="22"/>
                <w:szCs w:val="22"/>
                <w:highlight w:val="yellow"/>
              </w:rPr>
            </w:pPr>
            <w:r w:rsidRPr="000B3D1B">
              <w:rPr>
                <w:rFonts w:cs="Arial"/>
                <w:sz w:val="22"/>
                <w:szCs w:val="22"/>
                <w:highlight w:val="yellow"/>
              </w:rPr>
              <w:t>1</w:t>
            </w:r>
            <w:r w:rsidR="00D677A1" w:rsidRPr="000B3D1B">
              <w:rPr>
                <w:rFonts w:cs="Arial"/>
                <w:sz w:val="22"/>
                <w:szCs w:val="22"/>
                <w:highlight w:val="yellow"/>
              </w:rPr>
              <w:t>7</w:t>
            </w:r>
          </w:p>
        </w:tc>
      </w:tr>
      <w:tr w:rsidR="008D5CA6" w:rsidRPr="00741E24" w14:paraId="22D24F6D" w14:textId="77777777" w:rsidTr="00741E24">
        <w:tc>
          <w:tcPr>
            <w:tcW w:w="7650" w:type="dxa"/>
            <w:shd w:val="clear" w:color="auto" w:fill="auto"/>
          </w:tcPr>
          <w:p w14:paraId="4E645000" w14:textId="77777777" w:rsidR="008D5CA6" w:rsidRPr="00741E24" w:rsidRDefault="008D5CA6" w:rsidP="00FA507F">
            <w:pPr>
              <w:pStyle w:val="ListParagraph"/>
              <w:tabs>
                <w:tab w:val="left" w:pos="1791"/>
              </w:tabs>
              <w:spacing w:after="0" w:line="240" w:lineRule="auto"/>
              <w:rPr>
                <w:rFonts w:ascii="Arial" w:hAnsi="Arial" w:cs="Arial"/>
              </w:rPr>
            </w:pPr>
            <w:r w:rsidRPr="00741E24">
              <w:rPr>
                <w:rFonts w:ascii="Arial" w:hAnsi="Arial" w:cs="Arial"/>
              </w:rPr>
              <w:t>Whistleblowing</w:t>
            </w:r>
          </w:p>
        </w:tc>
        <w:tc>
          <w:tcPr>
            <w:tcW w:w="1276" w:type="dxa"/>
            <w:shd w:val="clear" w:color="auto" w:fill="auto"/>
          </w:tcPr>
          <w:p w14:paraId="795DE976" w14:textId="4C8C0AC3" w:rsidR="008D5CA6" w:rsidRPr="000B3D1B" w:rsidRDefault="008D5CA6" w:rsidP="00741E24">
            <w:pPr>
              <w:jc w:val="center"/>
              <w:rPr>
                <w:rFonts w:cs="Arial"/>
                <w:sz w:val="22"/>
                <w:szCs w:val="22"/>
                <w:highlight w:val="yellow"/>
              </w:rPr>
            </w:pPr>
            <w:r w:rsidRPr="000B3D1B">
              <w:rPr>
                <w:rFonts w:cs="Arial"/>
                <w:sz w:val="22"/>
                <w:szCs w:val="22"/>
                <w:highlight w:val="yellow"/>
              </w:rPr>
              <w:t>1</w:t>
            </w:r>
            <w:r w:rsidR="00D677A1" w:rsidRPr="000B3D1B">
              <w:rPr>
                <w:rFonts w:cs="Arial"/>
                <w:sz w:val="22"/>
                <w:szCs w:val="22"/>
                <w:highlight w:val="yellow"/>
              </w:rPr>
              <w:t>8</w:t>
            </w:r>
          </w:p>
        </w:tc>
      </w:tr>
      <w:tr w:rsidR="008D5CA6" w:rsidRPr="00741E24" w14:paraId="1A97ED46" w14:textId="77777777" w:rsidTr="00741E24">
        <w:tc>
          <w:tcPr>
            <w:tcW w:w="7650" w:type="dxa"/>
            <w:shd w:val="clear" w:color="auto" w:fill="auto"/>
          </w:tcPr>
          <w:p w14:paraId="793DD04D"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Allegations Against Staff</w:t>
            </w:r>
          </w:p>
        </w:tc>
        <w:tc>
          <w:tcPr>
            <w:tcW w:w="1276" w:type="dxa"/>
            <w:shd w:val="clear" w:color="auto" w:fill="auto"/>
          </w:tcPr>
          <w:p w14:paraId="536D13A8" w14:textId="2CD898B8" w:rsidR="008D5CA6" w:rsidRPr="000B3D1B" w:rsidRDefault="008D5CA6" w:rsidP="00741E24">
            <w:pPr>
              <w:jc w:val="center"/>
              <w:rPr>
                <w:rFonts w:cs="Arial"/>
                <w:sz w:val="22"/>
                <w:szCs w:val="22"/>
                <w:highlight w:val="yellow"/>
              </w:rPr>
            </w:pPr>
            <w:r w:rsidRPr="000B3D1B">
              <w:rPr>
                <w:rFonts w:cs="Arial"/>
                <w:sz w:val="22"/>
                <w:szCs w:val="22"/>
                <w:highlight w:val="yellow"/>
              </w:rPr>
              <w:t>1</w:t>
            </w:r>
            <w:r w:rsidR="00D677A1" w:rsidRPr="000B3D1B">
              <w:rPr>
                <w:rFonts w:cs="Arial"/>
                <w:sz w:val="22"/>
                <w:szCs w:val="22"/>
                <w:highlight w:val="yellow"/>
              </w:rPr>
              <w:t>8</w:t>
            </w:r>
          </w:p>
        </w:tc>
      </w:tr>
      <w:tr w:rsidR="008D5CA6" w:rsidRPr="00741E24" w14:paraId="75659755" w14:textId="77777777" w:rsidTr="00741E24">
        <w:tc>
          <w:tcPr>
            <w:tcW w:w="7650" w:type="dxa"/>
            <w:shd w:val="clear" w:color="auto" w:fill="auto"/>
          </w:tcPr>
          <w:p w14:paraId="517656B8" w14:textId="77777777" w:rsidR="008D5CA6" w:rsidRPr="00FA507F" w:rsidRDefault="008D5CA6" w:rsidP="00FA507F">
            <w:pPr>
              <w:pStyle w:val="ListParagraph"/>
              <w:spacing w:after="0" w:line="240" w:lineRule="auto"/>
              <w:rPr>
                <w:rFonts w:ascii="Arial" w:hAnsi="Arial" w:cs="Arial"/>
              </w:rPr>
            </w:pPr>
            <w:r w:rsidRPr="00FA507F">
              <w:rPr>
                <w:rFonts w:ascii="Arial" w:hAnsi="Arial" w:cs="Arial"/>
              </w:rPr>
              <w:t>Physical Intervention</w:t>
            </w:r>
          </w:p>
        </w:tc>
        <w:tc>
          <w:tcPr>
            <w:tcW w:w="1276" w:type="dxa"/>
            <w:shd w:val="clear" w:color="auto" w:fill="auto"/>
          </w:tcPr>
          <w:p w14:paraId="43E9A4D7" w14:textId="1706AD66" w:rsidR="008D5CA6" w:rsidRPr="000B3D1B" w:rsidRDefault="00D677A1" w:rsidP="00741E24">
            <w:pPr>
              <w:jc w:val="center"/>
              <w:rPr>
                <w:rFonts w:cs="Arial"/>
                <w:sz w:val="22"/>
                <w:szCs w:val="22"/>
                <w:highlight w:val="yellow"/>
              </w:rPr>
            </w:pPr>
            <w:r w:rsidRPr="000B3D1B">
              <w:rPr>
                <w:rFonts w:cs="Arial"/>
                <w:sz w:val="22"/>
                <w:szCs w:val="22"/>
                <w:highlight w:val="yellow"/>
              </w:rPr>
              <w:t>20</w:t>
            </w:r>
          </w:p>
        </w:tc>
      </w:tr>
      <w:tr w:rsidR="008D5CA6" w:rsidRPr="00741E24" w14:paraId="262651A9" w14:textId="77777777" w:rsidTr="00741E24">
        <w:tc>
          <w:tcPr>
            <w:tcW w:w="7650" w:type="dxa"/>
            <w:shd w:val="clear" w:color="auto" w:fill="auto"/>
          </w:tcPr>
          <w:p w14:paraId="556B7FC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 Information Sharing and GDPR</w:t>
            </w:r>
          </w:p>
        </w:tc>
        <w:tc>
          <w:tcPr>
            <w:tcW w:w="1276" w:type="dxa"/>
            <w:shd w:val="clear" w:color="auto" w:fill="auto"/>
          </w:tcPr>
          <w:p w14:paraId="1812D948" w14:textId="434DC502" w:rsidR="008D5CA6" w:rsidRPr="000B3D1B" w:rsidRDefault="00D677A1" w:rsidP="00741E24">
            <w:pPr>
              <w:jc w:val="center"/>
              <w:rPr>
                <w:rFonts w:cs="Arial"/>
                <w:sz w:val="22"/>
                <w:szCs w:val="22"/>
                <w:highlight w:val="yellow"/>
              </w:rPr>
            </w:pPr>
            <w:r w:rsidRPr="000B3D1B">
              <w:rPr>
                <w:rFonts w:cs="Arial"/>
                <w:sz w:val="22"/>
                <w:szCs w:val="22"/>
                <w:highlight w:val="yellow"/>
              </w:rPr>
              <w:t>20</w:t>
            </w:r>
          </w:p>
        </w:tc>
      </w:tr>
      <w:tr w:rsidR="00E57F65" w:rsidRPr="00741E24" w14:paraId="0E215622" w14:textId="77777777" w:rsidTr="00741E24">
        <w:tc>
          <w:tcPr>
            <w:tcW w:w="7650" w:type="dxa"/>
            <w:shd w:val="clear" w:color="auto" w:fill="auto"/>
          </w:tcPr>
          <w:p w14:paraId="27178435" w14:textId="77777777" w:rsidR="00E57F65" w:rsidRPr="00741E24" w:rsidRDefault="00E57F65" w:rsidP="00FA507F">
            <w:pPr>
              <w:pStyle w:val="ListParagraph"/>
              <w:spacing w:after="0" w:line="240" w:lineRule="auto"/>
              <w:rPr>
                <w:rFonts w:ascii="Arial" w:hAnsi="Arial" w:cs="Arial"/>
              </w:rPr>
            </w:pPr>
            <w:r>
              <w:rPr>
                <w:rFonts w:ascii="Arial" w:hAnsi="Arial" w:cs="Arial"/>
              </w:rPr>
              <w:t>Photographing children</w:t>
            </w:r>
          </w:p>
        </w:tc>
        <w:tc>
          <w:tcPr>
            <w:tcW w:w="1276" w:type="dxa"/>
            <w:shd w:val="clear" w:color="auto" w:fill="auto"/>
          </w:tcPr>
          <w:p w14:paraId="4C37A77D" w14:textId="1F16D279" w:rsidR="00E57F65" w:rsidRPr="000B3D1B" w:rsidRDefault="00E57F65" w:rsidP="00741E24">
            <w:pPr>
              <w:jc w:val="center"/>
              <w:rPr>
                <w:rFonts w:cs="Arial"/>
                <w:sz w:val="22"/>
                <w:szCs w:val="22"/>
                <w:highlight w:val="yellow"/>
              </w:rPr>
            </w:pPr>
            <w:r w:rsidRPr="000B3D1B">
              <w:rPr>
                <w:rFonts w:cs="Arial"/>
                <w:sz w:val="22"/>
                <w:szCs w:val="22"/>
                <w:highlight w:val="yellow"/>
              </w:rPr>
              <w:t>2</w:t>
            </w:r>
            <w:r w:rsidR="00D677A1" w:rsidRPr="000B3D1B">
              <w:rPr>
                <w:rFonts w:cs="Arial"/>
                <w:sz w:val="22"/>
                <w:szCs w:val="22"/>
                <w:highlight w:val="yellow"/>
              </w:rPr>
              <w:t>1</w:t>
            </w:r>
          </w:p>
        </w:tc>
      </w:tr>
      <w:tr w:rsidR="00E57F65" w:rsidRPr="00741E24" w14:paraId="4ED0F80F" w14:textId="77777777" w:rsidTr="00741E24">
        <w:tc>
          <w:tcPr>
            <w:tcW w:w="7650" w:type="dxa"/>
            <w:shd w:val="clear" w:color="auto" w:fill="auto"/>
          </w:tcPr>
          <w:p w14:paraId="2FF20329" w14:textId="77777777" w:rsidR="00E57F65" w:rsidRPr="00741E24" w:rsidRDefault="00E57F65" w:rsidP="00FA507F">
            <w:pPr>
              <w:pStyle w:val="ListParagraph"/>
              <w:spacing w:after="0" w:line="240" w:lineRule="auto"/>
              <w:rPr>
                <w:rFonts w:ascii="Arial" w:hAnsi="Arial" w:cs="Arial"/>
              </w:rPr>
            </w:pPr>
            <w:r>
              <w:rPr>
                <w:rFonts w:ascii="Arial" w:hAnsi="Arial" w:cs="Arial"/>
              </w:rPr>
              <w:t>Complaints and Compliments</w:t>
            </w:r>
          </w:p>
        </w:tc>
        <w:tc>
          <w:tcPr>
            <w:tcW w:w="1276" w:type="dxa"/>
            <w:shd w:val="clear" w:color="auto" w:fill="auto"/>
          </w:tcPr>
          <w:p w14:paraId="72700732" w14:textId="7A3127FE" w:rsidR="00E57F65" w:rsidRPr="000B3D1B" w:rsidRDefault="00E57F65" w:rsidP="00741E24">
            <w:pPr>
              <w:jc w:val="center"/>
              <w:rPr>
                <w:rFonts w:cs="Arial"/>
                <w:sz w:val="22"/>
                <w:szCs w:val="22"/>
                <w:highlight w:val="yellow"/>
              </w:rPr>
            </w:pPr>
            <w:r w:rsidRPr="000B3D1B">
              <w:rPr>
                <w:rFonts w:cs="Arial"/>
                <w:sz w:val="22"/>
                <w:szCs w:val="22"/>
                <w:highlight w:val="yellow"/>
              </w:rPr>
              <w:t>2</w:t>
            </w:r>
            <w:r w:rsidR="00D677A1" w:rsidRPr="000B3D1B">
              <w:rPr>
                <w:rFonts w:cs="Arial"/>
                <w:sz w:val="22"/>
                <w:szCs w:val="22"/>
                <w:highlight w:val="yellow"/>
              </w:rPr>
              <w:t>2</w:t>
            </w:r>
          </w:p>
        </w:tc>
      </w:tr>
      <w:tr w:rsidR="00E57F65" w:rsidRPr="00741E24" w14:paraId="56317B99" w14:textId="77777777" w:rsidTr="00741E24">
        <w:tc>
          <w:tcPr>
            <w:tcW w:w="7650" w:type="dxa"/>
            <w:shd w:val="clear" w:color="auto" w:fill="auto"/>
          </w:tcPr>
          <w:p w14:paraId="41C92AB2" w14:textId="77777777" w:rsidR="00E57F65" w:rsidRPr="00741E24" w:rsidRDefault="00E57F65" w:rsidP="00FA507F">
            <w:pPr>
              <w:pStyle w:val="ListParagraph"/>
              <w:spacing w:after="0" w:line="240" w:lineRule="auto"/>
              <w:rPr>
                <w:rFonts w:ascii="Arial" w:hAnsi="Arial" w:cs="Arial"/>
              </w:rPr>
            </w:pPr>
            <w:r>
              <w:rPr>
                <w:rFonts w:ascii="Arial" w:hAnsi="Arial" w:cs="Arial"/>
              </w:rPr>
              <w:t>Additional information for parents</w:t>
            </w:r>
          </w:p>
        </w:tc>
        <w:tc>
          <w:tcPr>
            <w:tcW w:w="1276" w:type="dxa"/>
            <w:shd w:val="clear" w:color="auto" w:fill="auto"/>
          </w:tcPr>
          <w:p w14:paraId="5D77C0EF" w14:textId="28DF8E00" w:rsidR="00E57F65" w:rsidRPr="000B3D1B" w:rsidRDefault="00E57F65" w:rsidP="00741E24">
            <w:pPr>
              <w:jc w:val="center"/>
              <w:rPr>
                <w:rFonts w:cs="Arial"/>
                <w:sz w:val="22"/>
                <w:szCs w:val="22"/>
                <w:highlight w:val="yellow"/>
              </w:rPr>
            </w:pPr>
            <w:r w:rsidRPr="000B3D1B">
              <w:rPr>
                <w:rFonts w:cs="Arial"/>
                <w:sz w:val="22"/>
                <w:szCs w:val="22"/>
                <w:highlight w:val="yellow"/>
              </w:rPr>
              <w:t>2</w:t>
            </w:r>
            <w:r w:rsidR="0019386E" w:rsidRPr="000B3D1B">
              <w:rPr>
                <w:rFonts w:cs="Arial"/>
                <w:sz w:val="22"/>
                <w:szCs w:val="22"/>
                <w:highlight w:val="yellow"/>
              </w:rPr>
              <w:t>2</w:t>
            </w:r>
          </w:p>
        </w:tc>
      </w:tr>
      <w:tr w:rsidR="008D5CA6" w:rsidRPr="00741E24" w14:paraId="6BF5EEBE" w14:textId="77777777" w:rsidTr="00741E24">
        <w:tc>
          <w:tcPr>
            <w:tcW w:w="7650" w:type="dxa"/>
            <w:shd w:val="clear" w:color="auto" w:fill="auto"/>
          </w:tcPr>
          <w:p w14:paraId="435F7034" w14:textId="77777777" w:rsidR="008D5CA6" w:rsidRPr="00741E24" w:rsidRDefault="008D5CA6" w:rsidP="00FA507F">
            <w:pPr>
              <w:pStyle w:val="ListParagraph"/>
              <w:tabs>
                <w:tab w:val="left" w:pos="2072"/>
              </w:tabs>
              <w:spacing w:after="0" w:line="240" w:lineRule="auto"/>
              <w:rPr>
                <w:rFonts w:ascii="Arial" w:hAnsi="Arial" w:cs="Arial"/>
              </w:rPr>
            </w:pPr>
            <w:r w:rsidRPr="00741E24">
              <w:rPr>
                <w:rFonts w:ascii="Arial" w:hAnsi="Arial" w:cs="Arial"/>
              </w:rPr>
              <w:t>Policy Links</w:t>
            </w:r>
          </w:p>
        </w:tc>
        <w:tc>
          <w:tcPr>
            <w:tcW w:w="1276" w:type="dxa"/>
            <w:shd w:val="clear" w:color="auto" w:fill="auto"/>
          </w:tcPr>
          <w:p w14:paraId="3F6049A4" w14:textId="6B8A26DD" w:rsidR="008D5CA6" w:rsidRPr="000B3D1B" w:rsidRDefault="00E57F65" w:rsidP="00741E24">
            <w:pPr>
              <w:jc w:val="center"/>
              <w:rPr>
                <w:rFonts w:cs="Arial"/>
                <w:sz w:val="22"/>
                <w:szCs w:val="22"/>
                <w:highlight w:val="yellow"/>
              </w:rPr>
            </w:pPr>
            <w:r w:rsidRPr="000B3D1B">
              <w:rPr>
                <w:rFonts w:cs="Arial"/>
                <w:sz w:val="22"/>
                <w:szCs w:val="22"/>
                <w:highlight w:val="yellow"/>
              </w:rPr>
              <w:t>2</w:t>
            </w:r>
            <w:r w:rsidR="0019386E" w:rsidRPr="000B3D1B">
              <w:rPr>
                <w:rFonts w:cs="Arial"/>
                <w:sz w:val="22"/>
                <w:szCs w:val="22"/>
                <w:highlight w:val="yellow"/>
              </w:rPr>
              <w:t>2</w:t>
            </w:r>
          </w:p>
        </w:tc>
      </w:tr>
      <w:tr w:rsidR="008D5CA6" w:rsidRPr="00741E24" w14:paraId="6D0575DC" w14:textId="77777777" w:rsidTr="00741E24">
        <w:tc>
          <w:tcPr>
            <w:tcW w:w="8926" w:type="dxa"/>
            <w:gridSpan w:val="2"/>
            <w:shd w:val="clear" w:color="auto" w:fill="9CC2E5"/>
          </w:tcPr>
          <w:p w14:paraId="54D4EAE1" w14:textId="77777777" w:rsidR="008D5CA6" w:rsidRPr="00741E24" w:rsidRDefault="008D5CA6" w:rsidP="00741E24">
            <w:pPr>
              <w:jc w:val="center"/>
              <w:rPr>
                <w:rFonts w:cs="Arial"/>
                <w:sz w:val="22"/>
                <w:szCs w:val="22"/>
              </w:rPr>
            </w:pPr>
          </w:p>
          <w:p w14:paraId="07439D52" w14:textId="77777777" w:rsidR="008D5CA6" w:rsidRPr="00741E24" w:rsidRDefault="008D5CA6" w:rsidP="00741E24">
            <w:pPr>
              <w:jc w:val="center"/>
              <w:rPr>
                <w:rFonts w:cs="Arial"/>
                <w:b/>
                <w:bCs/>
                <w:sz w:val="22"/>
                <w:szCs w:val="22"/>
              </w:rPr>
            </w:pPr>
            <w:r w:rsidRPr="00741E24">
              <w:rPr>
                <w:rFonts w:cs="Arial"/>
                <w:b/>
                <w:bCs/>
                <w:sz w:val="22"/>
                <w:szCs w:val="22"/>
              </w:rPr>
              <w:t>APPENDICES</w:t>
            </w:r>
          </w:p>
          <w:p w14:paraId="47F715A0" w14:textId="77777777" w:rsidR="008D5CA6" w:rsidRPr="00741E24" w:rsidRDefault="008D5CA6" w:rsidP="00741E24">
            <w:pPr>
              <w:rPr>
                <w:rFonts w:cs="Arial"/>
                <w:sz w:val="22"/>
                <w:szCs w:val="22"/>
              </w:rPr>
            </w:pPr>
          </w:p>
        </w:tc>
      </w:tr>
      <w:tr w:rsidR="008D5CA6" w:rsidRPr="00741E24" w14:paraId="5DD7FE99" w14:textId="77777777" w:rsidTr="00741E24">
        <w:tc>
          <w:tcPr>
            <w:tcW w:w="7650" w:type="dxa"/>
            <w:shd w:val="clear" w:color="auto" w:fill="auto"/>
          </w:tcPr>
          <w:p w14:paraId="058777DB" w14:textId="77777777" w:rsidR="008D5CA6" w:rsidRPr="00741E24" w:rsidRDefault="008D5CA6" w:rsidP="00741E24">
            <w:pPr>
              <w:ind w:left="167" w:hanging="167"/>
              <w:rPr>
                <w:rFonts w:cs="Arial"/>
                <w:sz w:val="22"/>
                <w:szCs w:val="22"/>
              </w:rPr>
            </w:pPr>
            <w:r w:rsidRPr="00741E24">
              <w:rPr>
                <w:rFonts w:cs="Arial"/>
                <w:sz w:val="22"/>
                <w:szCs w:val="22"/>
              </w:rPr>
              <w:t>App 1.   Categories of Abuse</w:t>
            </w:r>
          </w:p>
        </w:tc>
        <w:tc>
          <w:tcPr>
            <w:tcW w:w="1276" w:type="dxa"/>
            <w:shd w:val="clear" w:color="auto" w:fill="auto"/>
          </w:tcPr>
          <w:p w14:paraId="390DB4A5" w14:textId="1736F310" w:rsidR="008D5CA6" w:rsidRPr="000B3D1B" w:rsidRDefault="003534C1" w:rsidP="00741E24">
            <w:pPr>
              <w:jc w:val="center"/>
              <w:rPr>
                <w:rFonts w:cs="Arial"/>
                <w:sz w:val="22"/>
                <w:szCs w:val="22"/>
                <w:highlight w:val="yellow"/>
              </w:rPr>
            </w:pPr>
            <w:r w:rsidRPr="000B3D1B">
              <w:rPr>
                <w:rFonts w:cs="Arial"/>
                <w:sz w:val="22"/>
                <w:szCs w:val="22"/>
                <w:highlight w:val="yellow"/>
              </w:rPr>
              <w:t>2</w:t>
            </w:r>
            <w:r w:rsidR="0019386E" w:rsidRPr="000B3D1B">
              <w:rPr>
                <w:rFonts w:cs="Arial"/>
                <w:sz w:val="22"/>
                <w:szCs w:val="22"/>
                <w:highlight w:val="yellow"/>
              </w:rPr>
              <w:t>3</w:t>
            </w:r>
          </w:p>
        </w:tc>
      </w:tr>
      <w:tr w:rsidR="008D5CA6" w:rsidRPr="00741E24" w14:paraId="2AF1D4F6" w14:textId="77777777" w:rsidTr="00741E24">
        <w:tc>
          <w:tcPr>
            <w:tcW w:w="7650" w:type="dxa"/>
            <w:shd w:val="clear" w:color="auto" w:fill="auto"/>
          </w:tcPr>
          <w:p w14:paraId="424F198F" w14:textId="77777777" w:rsidR="008D5CA6" w:rsidRPr="00741E24" w:rsidRDefault="008D5CA6" w:rsidP="00741E24">
            <w:pPr>
              <w:ind w:left="167" w:hanging="167"/>
              <w:rPr>
                <w:rFonts w:cs="Arial"/>
                <w:sz w:val="22"/>
                <w:szCs w:val="22"/>
              </w:rPr>
            </w:pPr>
            <w:r w:rsidRPr="00741E24">
              <w:rPr>
                <w:rFonts w:cs="Arial"/>
                <w:sz w:val="22"/>
                <w:szCs w:val="22"/>
              </w:rPr>
              <w:t>App 2.   Anti-Bullying / Cyberbullying</w:t>
            </w:r>
          </w:p>
        </w:tc>
        <w:tc>
          <w:tcPr>
            <w:tcW w:w="1276" w:type="dxa"/>
            <w:shd w:val="clear" w:color="auto" w:fill="auto"/>
          </w:tcPr>
          <w:p w14:paraId="6F9464F4" w14:textId="45B06A3C" w:rsidR="008D5CA6" w:rsidRPr="000B3D1B" w:rsidRDefault="008D5CA6" w:rsidP="00741E24">
            <w:pPr>
              <w:jc w:val="center"/>
              <w:rPr>
                <w:rFonts w:cs="Arial"/>
                <w:sz w:val="22"/>
                <w:szCs w:val="22"/>
                <w:highlight w:val="yellow"/>
              </w:rPr>
            </w:pPr>
            <w:r w:rsidRPr="000B3D1B">
              <w:rPr>
                <w:rFonts w:cs="Arial"/>
                <w:sz w:val="22"/>
                <w:szCs w:val="22"/>
                <w:highlight w:val="yellow"/>
              </w:rPr>
              <w:t>2</w:t>
            </w:r>
            <w:r w:rsidR="0019386E" w:rsidRPr="000B3D1B">
              <w:rPr>
                <w:rFonts w:cs="Arial"/>
                <w:sz w:val="22"/>
                <w:szCs w:val="22"/>
                <w:highlight w:val="yellow"/>
              </w:rPr>
              <w:t>7</w:t>
            </w:r>
          </w:p>
        </w:tc>
      </w:tr>
      <w:tr w:rsidR="008D5CA6" w:rsidRPr="00741E24" w14:paraId="18CB72BA" w14:textId="77777777" w:rsidTr="00741E24">
        <w:tc>
          <w:tcPr>
            <w:tcW w:w="7650" w:type="dxa"/>
            <w:shd w:val="clear" w:color="auto" w:fill="auto"/>
          </w:tcPr>
          <w:p w14:paraId="1A839FA3" w14:textId="77777777" w:rsidR="008D5CA6" w:rsidRPr="00741E24" w:rsidRDefault="008D5CA6" w:rsidP="00741E24">
            <w:pPr>
              <w:ind w:left="167" w:hanging="167"/>
              <w:rPr>
                <w:rFonts w:cs="Arial"/>
                <w:sz w:val="22"/>
                <w:szCs w:val="22"/>
              </w:rPr>
            </w:pPr>
            <w:r w:rsidRPr="00741E24">
              <w:rPr>
                <w:rFonts w:cs="Arial"/>
                <w:sz w:val="22"/>
                <w:szCs w:val="22"/>
              </w:rPr>
              <w:t>App 3.   Racist Incidents</w:t>
            </w:r>
          </w:p>
        </w:tc>
        <w:tc>
          <w:tcPr>
            <w:tcW w:w="1276" w:type="dxa"/>
            <w:shd w:val="clear" w:color="auto" w:fill="auto"/>
          </w:tcPr>
          <w:p w14:paraId="468FE185" w14:textId="3DF9DA69" w:rsidR="008D5CA6" w:rsidRPr="000B3D1B" w:rsidRDefault="008D5CA6" w:rsidP="00741E24">
            <w:pPr>
              <w:jc w:val="center"/>
              <w:rPr>
                <w:rFonts w:cs="Arial"/>
                <w:sz w:val="22"/>
                <w:szCs w:val="22"/>
                <w:highlight w:val="yellow"/>
              </w:rPr>
            </w:pPr>
            <w:r w:rsidRPr="000B3D1B">
              <w:rPr>
                <w:rFonts w:cs="Arial"/>
                <w:sz w:val="22"/>
                <w:szCs w:val="22"/>
                <w:highlight w:val="yellow"/>
              </w:rPr>
              <w:t>2</w:t>
            </w:r>
            <w:r w:rsidR="0019386E" w:rsidRPr="000B3D1B">
              <w:rPr>
                <w:rFonts w:cs="Arial"/>
                <w:sz w:val="22"/>
                <w:szCs w:val="22"/>
                <w:highlight w:val="yellow"/>
              </w:rPr>
              <w:t>7</w:t>
            </w:r>
          </w:p>
        </w:tc>
      </w:tr>
      <w:tr w:rsidR="008D5CA6" w:rsidRPr="00741E24" w14:paraId="46D10380" w14:textId="77777777" w:rsidTr="00741E24">
        <w:tc>
          <w:tcPr>
            <w:tcW w:w="7650" w:type="dxa"/>
            <w:shd w:val="clear" w:color="auto" w:fill="auto"/>
          </w:tcPr>
          <w:p w14:paraId="4FFD0104" w14:textId="77777777" w:rsidR="008D5CA6" w:rsidRPr="00741E24" w:rsidRDefault="008D5CA6" w:rsidP="00741E24">
            <w:pPr>
              <w:ind w:left="167" w:hanging="167"/>
              <w:rPr>
                <w:rFonts w:cs="Arial"/>
                <w:sz w:val="22"/>
                <w:szCs w:val="22"/>
              </w:rPr>
            </w:pPr>
            <w:r w:rsidRPr="00741E24">
              <w:rPr>
                <w:rFonts w:cs="Arial"/>
                <w:sz w:val="22"/>
                <w:szCs w:val="22"/>
              </w:rPr>
              <w:t>App 4.   Radicalisation and Extremism</w:t>
            </w:r>
          </w:p>
        </w:tc>
        <w:tc>
          <w:tcPr>
            <w:tcW w:w="1276" w:type="dxa"/>
            <w:shd w:val="clear" w:color="auto" w:fill="auto"/>
          </w:tcPr>
          <w:p w14:paraId="381CE02E" w14:textId="76D10BBA" w:rsidR="008D5CA6" w:rsidRPr="000B3D1B" w:rsidRDefault="008D5CA6" w:rsidP="00741E24">
            <w:pPr>
              <w:jc w:val="center"/>
              <w:rPr>
                <w:rFonts w:cs="Arial"/>
                <w:sz w:val="22"/>
                <w:szCs w:val="22"/>
                <w:highlight w:val="yellow"/>
              </w:rPr>
            </w:pPr>
            <w:r w:rsidRPr="000B3D1B">
              <w:rPr>
                <w:rFonts w:cs="Arial"/>
                <w:sz w:val="22"/>
                <w:szCs w:val="22"/>
                <w:highlight w:val="yellow"/>
              </w:rPr>
              <w:t>2</w:t>
            </w:r>
            <w:r w:rsidR="0019386E" w:rsidRPr="000B3D1B">
              <w:rPr>
                <w:rFonts w:cs="Arial"/>
                <w:sz w:val="22"/>
                <w:szCs w:val="22"/>
                <w:highlight w:val="yellow"/>
              </w:rPr>
              <w:t>7</w:t>
            </w:r>
          </w:p>
        </w:tc>
      </w:tr>
      <w:tr w:rsidR="008D5CA6" w:rsidRPr="00741E24" w14:paraId="3BBAE328" w14:textId="77777777" w:rsidTr="00741E24">
        <w:tc>
          <w:tcPr>
            <w:tcW w:w="7650" w:type="dxa"/>
            <w:shd w:val="clear" w:color="auto" w:fill="auto"/>
          </w:tcPr>
          <w:p w14:paraId="5B802794" w14:textId="77777777" w:rsidR="008D5CA6" w:rsidRPr="00741E24" w:rsidRDefault="008D5CA6" w:rsidP="00741E24">
            <w:pPr>
              <w:ind w:left="167" w:hanging="167"/>
              <w:rPr>
                <w:rFonts w:cs="Arial"/>
                <w:sz w:val="22"/>
                <w:szCs w:val="22"/>
              </w:rPr>
            </w:pPr>
            <w:r w:rsidRPr="00741E24">
              <w:rPr>
                <w:rFonts w:cs="Arial"/>
                <w:sz w:val="22"/>
                <w:szCs w:val="22"/>
              </w:rPr>
              <w:t>App 5.   Domestic Abuse (including Operation Encompass)</w:t>
            </w:r>
          </w:p>
        </w:tc>
        <w:tc>
          <w:tcPr>
            <w:tcW w:w="1276" w:type="dxa"/>
            <w:shd w:val="clear" w:color="auto" w:fill="auto"/>
          </w:tcPr>
          <w:p w14:paraId="5E7B500D" w14:textId="0738E6A2" w:rsidR="008D5CA6" w:rsidRPr="000B3D1B" w:rsidRDefault="0019386E" w:rsidP="00741E24">
            <w:pPr>
              <w:jc w:val="center"/>
              <w:rPr>
                <w:rFonts w:cs="Arial"/>
                <w:sz w:val="22"/>
                <w:szCs w:val="22"/>
                <w:highlight w:val="yellow"/>
              </w:rPr>
            </w:pPr>
            <w:r w:rsidRPr="000B3D1B">
              <w:rPr>
                <w:rFonts w:cs="Arial"/>
                <w:sz w:val="22"/>
                <w:szCs w:val="22"/>
                <w:highlight w:val="yellow"/>
              </w:rPr>
              <w:t>30</w:t>
            </w:r>
          </w:p>
        </w:tc>
      </w:tr>
      <w:tr w:rsidR="008D5CA6" w:rsidRPr="00741E24" w14:paraId="2A0F9C42" w14:textId="77777777" w:rsidTr="00741E24">
        <w:tc>
          <w:tcPr>
            <w:tcW w:w="7650" w:type="dxa"/>
            <w:shd w:val="clear" w:color="auto" w:fill="auto"/>
          </w:tcPr>
          <w:p w14:paraId="0BA9469B" w14:textId="77777777" w:rsidR="008D5CA6" w:rsidRPr="00741E24" w:rsidRDefault="008D5CA6" w:rsidP="00741E24">
            <w:pPr>
              <w:ind w:left="167" w:hanging="167"/>
              <w:rPr>
                <w:rFonts w:cs="Arial"/>
                <w:sz w:val="22"/>
                <w:szCs w:val="22"/>
              </w:rPr>
            </w:pPr>
            <w:r w:rsidRPr="00741E24">
              <w:rPr>
                <w:rFonts w:cs="Arial"/>
                <w:sz w:val="22"/>
                <w:szCs w:val="22"/>
              </w:rPr>
              <w:t>App 6.   Exploitation (including CSE, CCE and County Lines)</w:t>
            </w:r>
          </w:p>
        </w:tc>
        <w:tc>
          <w:tcPr>
            <w:tcW w:w="1276" w:type="dxa"/>
            <w:shd w:val="clear" w:color="auto" w:fill="auto"/>
          </w:tcPr>
          <w:p w14:paraId="78067050" w14:textId="3B303AEC" w:rsidR="0012799A" w:rsidRPr="000B3D1B" w:rsidRDefault="0012799A" w:rsidP="0012799A">
            <w:pPr>
              <w:jc w:val="center"/>
              <w:rPr>
                <w:rFonts w:cs="Arial"/>
                <w:sz w:val="22"/>
                <w:szCs w:val="22"/>
                <w:highlight w:val="yellow"/>
              </w:rPr>
            </w:pPr>
            <w:r w:rsidRPr="000B3D1B">
              <w:rPr>
                <w:rFonts w:cs="Arial"/>
                <w:sz w:val="22"/>
                <w:szCs w:val="22"/>
                <w:highlight w:val="yellow"/>
              </w:rPr>
              <w:t>3</w:t>
            </w:r>
            <w:r w:rsidR="0019386E" w:rsidRPr="000B3D1B">
              <w:rPr>
                <w:rFonts w:cs="Arial"/>
                <w:sz w:val="22"/>
                <w:szCs w:val="22"/>
                <w:highlight w:val="yellow"/>
              </w:rPr>
              <w:t>1</w:t>
            </w:r>
          </w:p>
        </w:tc>
      </w:tr>
      <w:tr w:rsidR="008D5CA6" w:rsidRPr="00741E24" w14:paraId="7A399FE6" w14:textId="77777777" w:rsidTr="00741E24">
        <w:tc>
          <w:tcPr>
            <w:tcW w:w="7650" w:type="dxa"/>
            <w:shd w:val="clear" w:color="auto" w:fill="auto"/>
          </w:tcPr>
          <w:p w14:paraId="33EA58BC" w14:textId="77777777" w:rsidR="008D5CA6" w:rsidRPr="00741E24" w:rsidRDefault="008D5CA6" w:rsidP="00741E24">
            <w:pPr>
              <w:ind w:left="167" w:hanging="167"/>
              <w:rPr>
                <w:rFonts w:cs="Arial"/>
                <w:sz w:val="22"/>
                <w:szCs w:val="22"/>
              </w:rPr>
            </w:pPr>
            <w:r w:rsidRPr="00741E24">
              <w:rPr>
                <w:rFonts w:cs="Arial"/>
                <w:sz w:val="22"/>
                <w:szCs w:val="22"/>
              </w:rPr>
              <w:t xml:space="preserve">App 7.   Female Genital Mutilation </w:t>
            </w:r>
          </w:p>
        </w:tc>
        <w:tc>
          <w:tcPr>
            <w:tcW w:w="1276" w:type="dxa"/>
            <w:shd w:val="clear" w:color="auto" w:fill="auto"/>
          </w:tcPr>
          <w:p w14:paraId="405AE616" w14:textId="77777777" w:rsidR="008D5CA6" w:rsidRPr="000B3D1B" w:rsidRDefault="00FA507F" w:rsidP="00741E24">
            <w:pPr>
              <w:jc w:val="center"/>
              <w:rPr>
                <w:rFonts w:cs="Arial"/>
                <w:sz w:val="22"/>
                <w:szCs w:val="22"/>
                <w:highlight w:val="yellow"/>
              </w:rPr>
            </w:pPr>
            <w:r w:rsidRPr="000B3D1B">
              <w:rPr>
                <w:rFonts w:cs="Arial"/>
                <w:sz w:val="22"/>
                <w:szCs w:val="22"/>
                <w:highlight w:val="yellow"/>
              </w:rPr>
              <w:t>3</w:t>
            </w:r>
            <w:r w:rsidR="0012799A" w:rsidRPr="000B3D1B">
              <w:rPr>
                <w:rFonts w:cs="Arial"/>
                <w:sz w:val="22"/>
                <w:szCs w:val="22"/>
                <w:highlight w:val="yellow"/>
              </w:rPr>
              <w:t>3</w:t>
            </w:r>
          </w:p>
        </w:tc>
      </w:tr>
      <w:tr w:rsidR="008D5CA6" w:rsidRPr="00741E24" w14:paraId="150FD0D4" w14:textId="77777777" w:rsidTr="00741E24">
        <w:tc>
          <w:tcPr>
            <w:tcW w:w="7650" w:type="dxa"/>
            <w:shd w:val="clear" w:color="auto" w:fill="auto"/>
          </w:tcPr>
          <w:p w14:paraId="0FB82674" w14:textId="77777777" w:rsidR="008D5CA6" w:rsidRPr="00741E24" w:rsidRDefault="008D5CA6" w:rsidP="00741E24">
            <w:pPr>
              <w:ind w:left="167" w:hanging="167"/>
              <w:rPr>
                <w:rFonts w:cs="Arial"/>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1276" w:type="dxa"/>
            <w:shd w:val="clear" w:color="auto" w:fill="auto"/>
          </w:tcPr>
          <w:p w14:paraId="26A7F933" w14:textId="7CF38468" w:rsidR="008D5CA6" w:rsidRPr="000B3D1B" w:rsidRDefault="00FA507F" w:rsidP="00741E24">
            <w:pPr>
              <w:jc w:val="center"/>
              <w:rPr>
                <w:rFonts w:cs="Arial"/>
                <w:sz w:val="22"/>
                <w:szCs w:val="22"/>
                <w:highlight w:val="yellow"/>
              </w:rPr>
            </w:pPr>
            <w:r w:rsidRPr="000B3D1B">
              <w:rPr>
                <w:rFonts w:cs="Arial"/>
                <w:sz w:val="22"/>
                <w:szCs w:val="22"/>
                <w:highlight w:val="yellow"/>
              </w:rPr>
              <w:t>3</w:t>
            </w:r>
            <w:r w:rsidR="0019386E" w:rsidRPr="000B3D1B">
              <w:rPr>
                <w:rFonts w:cs="Arial"/>
                <w:sz w:val="22"/>
                <w:szCs w:val="22"/>
                <w:highlight w:val="yellow"/>
              </w:rPr>
              <w:t>5</w:t>
            </w:r>
          </w:p>
        </w:tc>
      </w:tr>
      <w:tr w:rsidR="008D5CA6" w:rsidRPr="00741E24" w14:paraId="43ABFEF6" w14:textId="77777777" w:rsidTr="00741E24">
        <w:tc>
          <w:tcPr>
            <w:tcW w:w="7650" w:type="dxa"/>
            <w:shd w:val="clear" w:color="auto" w:fill="auto"/>
          </w:tcPr>
          <w:p w14:paraId="1ACB0A71" w14:textId="77777777" w:rsidR="008D5CA6" w:rsidRPr="00741E24" w:rsidRDefault="008D5CA6" w:rsidP="00741E24">
            <w:pPr>
              <w:ind w:left="167" w:hanging="167"/>
              <w:rPr>
                <w:rFonts w:cs="Arial"/>
                <w:sz w:val="22"/>
                <w:szCs w:val="22"/>
              </w:rPr>
            </w:pPr>
            <w:r w:rsidRPr="00741E24">
              <w:rPr>
                <w:rFonts w:cs="Arial"/>
                <w:sz w:val="22"/>
                <w:szCs w:val="22"/>
              </w:rPr>
              <w:t>App 9.   Honour Based Abuse</w:t>
            </w:r>
          </w:p>
        </w:tc>
        <w:tc>
          <w:tcPr>
            <w:tcW w:w="1276" w:type="dxa"/>
            <w:shd w:val="clear" w:color="auto" w:fill="auto"/>
          </w:tcPr>
          <w:p w14:paraId="7A5C5814" w14:textId="13CC298A" w:rsidR="008D5CA6" w:rsidRPr="000B3D1B" w:rsidRDefault="00FA507F" w:rsidP="00741E24">
            <w:pPr>
              <w:jc w:val="center"/>
              <w:rPr>
                <w:rFonts w:cs="Arial"/>
                <w:sz w:val="22"/>
                <w:szCs w:val="22"/>
                <w:highlight w:val="yellow"/>
              </w:rPr>
            </w:pPr>
            <w:r w:rsidRPr="000B3D1B">
              <w:rPr>
                <w:rFonts w:cs="Arial"/>
                <w:sz w:val="22"/>
                <w:szCs w:val="22"/>
                <w:highlight w:val="yellow"/>
              </w:rPr>
              <w:t>3</w:t>
            </w:r>
            <w:r w:rsidR="0019386E" w:rsidRPr="000B3D1B">
              <w:rPr>
                <w:rFonts w:cs="Arial"/>
                <w:sz w:val="22"/>
                <w:szCs w:val="22"/>
                <w:highlight w:val="yellow"/>
              </w:rPr>
              <w:t>6</w:t>
            </w:r>
          </w:p>
        </w:tc>
      </w:tr>
      <w:tr w:rsidR="008D5CA6" w:rsidRPr="00741E24" w14:paraId="51DC8F1C" w14:textId="77777777" w:rsidTr="00741E24">
        <w:tc>
          <w:tcPr>
            <w:tcW w:w="7650" w:type="dxa"/>
            <w:shd w:val="clear" w:color="auto" w:fill="auto"/>
          </w:tcPr>
          <w:p w14:paraId="3860FB69" w14:textId="77777777" w:rsidR="008D5CA6" w:rsidRPr="00741E24" w:rsidRDefault="008D5CA6" w:rsidP="00741E24">
            <w:pPr>
              <w:tabs>
                <w:tab w:val="left" w:pos="2049"/>
              </w:tabs>
              <w:ind w:left="167" w:hanging="167"/>
              <w:rPr>
                <w:rFonts w:cs="Arial"/>
                <w:sz w:val="22"/>
                <w:szCs w:val="22"/>
              </w:rPr>
            </w:pPr>
            <w:r w:rsidRPr="00741E24">
              <w:rPr>
                <w:rFonts w:cs="Arial"/>
                <w:sz w:val="22"/>
                <w:szCs w:val="22"/>
              </w:rPr>
              <w:t>App 10. One Chance Rule</w:t>
            </w:r>
            <w:r w:rsidRPr="00741E24">
              <w:rPr>
                <w:rFonts w:cs="Arial"/>
                <w:sz w:val="22"/>
                <w:szCs w:val="22"/>
              </w:rPr>
              <w:tab/>
              <w:t xml:space="preserve"> </w:t>
            </w:r>
          </w:p>
        </w:tc>
        <w:tc>
          <w:tcPr>
            <w:tcW w:w="1276" w:type="dxa"/>
            <w:shd w:val="clear" w:color="auto" w:fill="auto"/>
          </w:tcPr>
          <w:p w14:paraId="7B99AF07" w14:textId="74B7E3D2" w:rsidR="008D5CA6" w:rsidRPr="000B3D1B" w:rsidRDefault="00FA507F" w:rsidP="00741E24">
            <w:pPr>
              <w:jc w:val="center"/>
              <w:rPr>
                <w:rFonts w:cs="Arial"/>
                <w:sz w:val="22"/>
                <w:szCs w:val="22"/>
                <w:highlight w:val="yellow"/>
              </w:rPr>
            </w:pPr>
            <w:r w:rsidRPr="000B3D1B">
              <w:rPr>
                <w:rFonts w:cs="Arial"/>
                <w:sz w:val="22"/>
                <w:szCs w:val="22"/>
                <w:highlight w:val="yellow"/>
              </w:rPr>
              <w:t>3</w:t>
            </w:r>
            <w:r w:rsidR="0082053C" w:rsidRPr="000B3D1B">
              <w:rPr>
                <w:rFonts w:cs="Arial"/>
                <w:sz w:val="22"/>
                <w:szCs w:val="22"/>
                <w:highlight w:val="yellow"/>
              </w:rPr>
              <w:t>6</w:t>
            </w:r>
          </w:p>
        </w:tc>
      </w:tr>
      <w:tr w:rsidR="008D5CA6" w:rsidRPr="00741E24" w14:paraId="7CCF6F34" w14:textId="77777777" w:rsidTr="00741E24">
        <w:tc>
          <w:tcPr>
            <w:tcW w:w="7650" w:type="dxa"/>
            <w:shd w:val="clear" w:color="auto" w:fill="auto"/>
          </w:tcPr>
          <w:p w14:paraId="156B10D9" w14:textId="77777777" w:rsidR="008D5CA6" w:rsidRPr="00741E24" w:rsidRDefault="008D5CA6" w:rsidP="00741E24">
            <w:pPr>
              <w:tabs>
                <w:tab w:val="left" w:pos="2096"/>
              </w:tabs>
              <w:ind w:left="167" w:hanging="167"/>
              <w:rPr>
                <w:rFonts w:cs="Arial"/>
                <w:sz w:val="22"/>
                <w:szCs w:val="22"/>
              </w:rPr>
            </w:pPr>
            <w:r w:rsidRPr="00741E24">
              <w:rPr>
                <w:rFonts w:cs="Arial"/>
                <w:sz w:val="22"/>
                <w:szCs w:val="22"/>
              </w:rPr>
              <w:t>App 11. Mental Health</w:t>
            </w:r>
          </w:p>
        </w:tc>
        <w:tc>
          <w:tcPr>
            <w:tcW w:w="1276" w:type="dxa"/>
            <w:shd w:val="clear" w:color="auto" w:fill="auto"/>
          </w:tcPr>
          <w:p w14:paraId="477208FB" w14:textId="559722F9" w:rsidR="0012799A" w:rsidRPr="000B3D1B" w:rsidRDefault="00FA507F" w:rsidP="0012799A">
            <w:pPr>
              <w:jc w:val="center"/>
              <w:rPr>
                <w:rFonts w:cs="Arial"/>
                <w:sz w:val="22"/>
                <w:szCs w:val="22"/>
                <w:highlight w:val="yellow"/>
              </w:rPr>
            </w:pPr>
            <w:r w:rsidRPr="000B3D1B">
              <w:rPr>
                <w:rFonts w:cs="Arial"/>
                <w:sz w:val="22"/>
                <w:szCs w:val="22"/>
                <w:highlight w:val="yellow"/>
              </w:rPr>
              <w:t>3</w:t>
            </w:r>
            <w:r w:rsidR="0082053C" w:rsidRPr="000B3D1B">
              <w:rPr>
                <w:rFonts w:cs="Arial"/>
                <w:sz w:val="22"/>
                <w:szCs w:val="22"/>
                <w:highlight w:val="yellow"/>
              </w:rPr>
              <w:t>6</w:t>
            </w:r>
          </w:p>
        </w:tc>
      </w:tr>
      <w:tr w:rsidR="008D5CA6" w:rsidRPr="00741E24" w14:paraId="2AD23242" w14:textId="77777777" w:rsidTr="00741E24">
        <w:tc>
          <w:tcPr>
            <w:tcW w:w="7650" w:type="dxa"/>
            <w:shd w:val="clear" w:color="auto" w:fill="auto"/>
          </w:tcPr>
          <w:p w14:paraId="3CEA1EEB" w14:textId="77777777" w:rsidR="008D5CA6" w:rsidRPr="00741E24" w:rsidRDefault="008D5CA6" w:rsidP="00741E24">
            <w:pPr>
              <w:ind w:left="167" w:hanging="167"/>
              <w:rPr>
                <w:rFonts w:cs="Arial"/>
                <w:sz w:val="22"/>
                <w:szCs w:val="22"/>
              </w:rPr>
            </w:pPr>
            <w:r w:rsidRPr="00741E24">
              <w:rPr>
                <w:rFonts w:cs="Arial"/>
                <w:sz w:val="22"/>
                <w:szCs w:val="22"/>
              </w:rPr>
              <w:t>App 12. Private Fostering Arrangements</w:t>
            </w:r>
            <w:r w:rsidRPr="00741E24">
              <w:rPr>
                <w:rFonts w:cs="Arial"/>
                <w:sz w:val="22"/>
                <w:szCs w:val="22"/>
              </w:rPr>
              <w:tab/>
            </w:r>
          </w:p>
        </w:tc>
        <w:tc>
          <w:tcPr>
            <w:tcW w:w="1276" w:type="dxa"/>
            <w:shd w:val="clear" w:color="auto" w:fill="auto"/>
          </w:tcPr>
          <w:p w14:paraId="7CB0EF1D" w14:textId="132ED659" w:rsidR="008D5CA6" w:rsidRPr="000B3D1B" w:rsidRDefault="008D5CA6" w:rsidP="00741E24">
            <w:pPr>
              <w:jc w:val="center"/>
              <w:rPr>
                <w:rFonts w:cs="Arial"/>
                <w:sz w:val="22"/>
                <w:szCs w:val="22"/>
                <w:highlight w:val="yellow"/>
              </w:rPr>
            </w:pPr>
            <w:r w:rsidRPr="000B3D1B">
              <w:rPr>
                <w:rFonts w:cs="Arial"/>
                <w:sz w:val="22"/>
                <w:szCs w:val="22"/>
                <w:highlight w:val="yellow"/>
              </w:rPr>
              <w:t>3</w:t>
            </w:r>
            <w:r w:rsidR="0082053C" w:rsidRPr="000B3D1B">
              <w:rPr>
                <w:rFonts w:cs="Arial"/>
                <w:sz w:val="22"/>
                <w:szCs w:val="22"/>
                <w:highlight w:val="yellow"/>
              </w:rPr>
              <w:t>7</w:t>
            </w:r>
          </w:p>
        </w:tc>
      </w:tr>
      <w:tr w:rsidR="008D5CA6" w:rsidRPr="00741E24" w14:paraId="42B6D3B7" w14:textId="77777777" w:rsidTr="00741E24">
        <w:tc>
          <w:tcPr>
            <w:tcW w:w="7650" w:type="dxa"/>
            <w:shd w:val="clear" w:color="auto" w:fill="auto"/>
          </w:tcPr>
          <w:p w14:paraId="5CDED83B" w14:textId="77777777" w:rsidR="008D5CA6" w:rsidRPr="00741E24" w:rsidRDefault="008D5CA6" w:rsidP="00741E24">
            <w:pPr>
              <w:ind w:left="167" w:hanging="167"/>
              <w:rPr>
                <w:rFonts w:cs="Arial"/>
                <w:sz w:val="22"/>
                <w:szCs w:val="22"/>
              </w:rPr>
            </w:pPr>
            <w:r w:rsidRPr="00741E24">
              <w:rPr>
                <w:rFonts w:cs="Arial"/>
                <w:sz w:val="22"/>
                <w:szCs w:val="22"/>
              </w:rPr>
              <w:t>App 13. Looked After Children &amp; Previously Looked After Children</w:t>
            </w:r>
          </w:p>
        </w:tc>
        <w:tc>
          <w:tcPr>
            <w:tcW w:w="1276" w:type="dxa"/>
            <w:shd w:val="clear" w:color="auto" w:fill="auto"/>
          </w:tcPr>
          <w:p w14:paraId="6C1A297F" w14:textId="1DCC8C9C" w:rsidR="008D5CA6" w:rsidRPr="000B3D1B" w:rsidRDefault="008D5CA6" w:rsidP="00741E24">
            <w:pPr>
              <w:jc w:val="center"/>
              <w:rPr>
                <w:rFonts w:cs="Arial"/>
                <w:sz w:val="22"/>
                <w:szCs w:val="22"/>
                <w:highlight w:val="yellow"/>
              </w:rPr>
            </w:pPr>
            <w:r w:rsidRPr="000B3D1B">
              <w:rPr>
                <w:rFonts w:cs="Arial"/>
                <w:sz w:val="22"/>
                <w:szCs w:val="22"/>
                <w:highlight w:val="yellow"/>
              </w:rPr>
              <w:t>3</w:t>
            </w:r>
            <w:r w:rsidR="0082053C" w:rsidRPr="000B3D1B">
              <w:rPr>
                <w:rFonts w:cs="Arial"/>
                <w:sz w:val="22"/>
                <w:szCs w:val="22"/>
                <w:highlight w:val="yellow"/>
              </w:rPr>
              <w:t>7</w:t>
            </w:r>
          </w:p>
        </w:tc>
      </w:tr>
      <w:tr w:rsidR="008D5CA6" w:rsidRPr="00741E24" w14:paraId="46341AD8" w14:textId="77777777" w:rsidTr="00741E24">
        <w:tc>
          <w:tcPr>
            <w:tcW w:w="7650" w:type="dxa"/>
            <w:shd w:val="clear" w:color="auto" w:fill="auto"/>
          </w:tcPr>
          <w:p w14:paraId="7AE4E094" w14:textId="77777777" w:rsidR="008D5CA6" w:rsidRPr="00741E24" w:rsidRDefault="008D5CA6" w:rsidP="00741E24">
            <w:pPr>
              <w:ind w:left="167" w:hanging="167"/>
              <w:rPr>
                <w:rFonts w:cs="Arial"/>
                <w:sz w:val="22"/>
                <w:szCs w:val="22"/>
              </w:rPr>
            </w:pPr>
            <w:r w:rsidRPr="00741E24">
              <w:rPr>
                <w:rFonts w:cs="Arial"/>
                <w:sz w:val="22"/>
                <w:szCs w:val="22"/>
              </w:rPr>
              <w:t>App 14. Children Missing Education</w:t>
            </w:r>
          </w:p>
        </w:tc>
        <w:tc>
          <w:tcPr>
            <w:tcW w:w="1276" w:type="dxa"/>
            <w:shd w:val="clear" w:color="auto" w:fill="auto"/>
          </w:tcPr>
          <w:p w14:paraId="39888A72" w14:textId="2E8ED9D1" w:rsidR="008D5CA6" w:rsidRPr="000B3D1B" w:rsidRDefault="008D5CA6" w:rsidP="00741E24">
            <w:pPr>
              <w:jc w:val="center"/>
              <w:rPr>
                <w:rFonts w:cs="Arial"/>
                <w:sz w:val="22"/>
                <w:szCs w:val="22"/>
                <w:highlight w:val="yellow"/>
              </w:rPr>
            </w:pPr>
            <w:r w:rsidRPr="000B3D1B">
              <w:rPr>
                <w:rFonts w:cs="Arial"/>
                <w:sz w:val="22"/>
                <w:szCs w:val="22"/>
                <w:highlight w:val="yellow"/>
              </w:rPr>
              <w:t>3</w:t>
            </w:r>
            <w:r w:rsidR="0082053C" w:rsidRPr="000B3D1B">
              <w:rPr>
                <w:rFonts w:cs="Arial"/>
                <w:sz w:val="22"/>
                <w:szCs w:val="22"/>
                <w:highlight w:val="yellow"/>
              </w:rPr>
              <w:t>8</w:t>
            </w:r>
          </w:p>
        </w:tc>
      </w:tr>
      <w:tr w:rsidR="008D5CA6" w:rsidRPr="00741E24" w14:paraId="4D6773D3" w14:textId="77777777" w:rsidTr="00741E24">
        <w:tc>
          <w:tcPr>
            <w:tcW w:w="7650" w:type="dxa"/>
            <w:shd w:val="clear" w:color="auto" w:fill="auto"/>
          </w:tcPr>
          <w:p w14:paraId="57F6ABBB" w14:textId="77777777" w:rsidR="008D5CA6" w:rsidRPr="00741E24" w:rsidRDefault="008D5CA6" w:rsidP="00741E24">
            <w:pPr>
              <w:ind w:left="167" w:hanging="167"/>
              <w:rPr>
                <w:rFonts w:cs="Arial"/>
                <w:sz w:val="22"/>
                <w:szCs w:val="22"/>
              </w:rPr>
            </w:pPr>
            <w:r w:rsidRPr="00741E24">
              <w:rPr>
                <w:rFonts w:cs="Arial"/>
                <w:sz w:val="22"/>
                <w:szCs w:val="22"/>
              </w:rPr>
              <w:t>App 15. Child on Child Abuse (incl Sexual Violence, Sexual Harassment and HSB)</w:t>
            </w:r>
          </w:p>
        </w:tc>
        <w:tc>
          <w:tcPr>
            <w:tcW w:w="1276" w:type="dxa"/>
            <w:shd w:val="clear" w:color="auto" w:fill="auto"/>
          </w:tcPr>
          <w:p w14:paraId="2D2707EA" w14:textId="6FA84267" w:rsidR="008D5CA6" w:rsidRPr="000B3D1B" w:rsidRDefault="008D5CA6" w:rsidP="00741E24">
            <w:pPr>
              <w:jc w:val="center"/>
              <w:rPr>
                <w:rFonts w:cs="Arial"/>
                <w:sz w:val="22"/>
                <w:szCs w:val="22"/>
                <w:highlight w:val="yellow"/>
              </w:rPr>
            </w:pPr>
            <w:r w:rsidRPr="000B3D1B">
              <w:rPr>
                <w:rFonts w:cs="Arial"/>
                <w:sz w:val="22"/>
                <w:szCs w:val="22"/>
                <w:highlight w:val="yellow"/>
              </w:rPr>
              <w:t>3</w:t>
            </w:r>
            <w:r w:rsidR="0082053C" w:rsidRPr="000B3D1B">
              <w:rPr>
                <w:rFonts w:cs="Arial"/>
                <w:sz w:val="22"/>
                <w:szCs w:val="22"/>
                <w:highlight w:val="yellow"/>
              </w:rPr>
              <w:t>8</w:t>
            </w:r>
          </w:p>
        </w:tc>
      </w:tr>
      <w:tr w:rsidR="008D5CA6" w:rsidRPr="00741E24" w14:paraId="22129B5E" w14:textId="77777777" w:rsidTr="00741E24">
        <w:tc>
          <w:tcPr>
            <w:tcW w:w="7650" w:type="dxa"/>
            <w:shd w:val="clear" w:color="auto" w:fill="auto"/>
          </w:tcPr>
          <w:p w14:paraId="14D33B00" w14:textId="77777777" w:rsidR="008D5CA6" w:rsidRPr="00741E24" w:rsidRDefault="008D5CA6" w:rsidP="00741E24">
            <w:pPr>
              <w:ind w:left="167" w:hanging="167"/>
              <w:rPr>
                <w:rFonts w:cs="Arial"/>
                <w:sz w:val="22"/>
                <w:szCs w:val="22"/>
              </w:rPr>
            </w:pPr>
            <w:r w:rsidRPr="00741E24">
              <w:rPr>
                <w:rFonts w:cs="Arial"/>
                <w:sz w:val="22"/>
                <w:szCs w:val="22"/>
              </w:rPr>
              <w:t>App 16. Online Safety</w:t>
            </w:r>
          </w:p>
        </w:tc>
        <w:tc>
          <w:tcPr>
            <w:tcW w:w="1276" w:type="dxa"/>
            <w:shd w:val="clear" w:color="auto" w:fill="auto"/>
          </w:tcPr>
          <w:p w14:paraId="068B1E35" w14:textId="4F8961EB" w:rsidR="008D5CA6" w:rsidRPr="000B3D1B" w:rsidRDefault="0012799A" w:rsidP="00741E24">
            <w:pPr>
              <w:jc w:val="center"/>
              <w:rPr>
                <w:rFonts w:cs="Arial"/>
                <w:sz w:val="22"/>
                <w:szCs w:val="22"/>
                <w:highlight w:val="yellow"/>
              </w:rPr>
            </w:pPr>
            <w:r w:rsidRPr="000B3D1B">
              <w:rPr>
                <w:rFonts w:cs="Arial"/>
                <w:sz w:val="22"/>
                <w:szCs w:val="22"/>
                <w:highlight w:val="yellow"/>
              </w:rPr>
              <w:t>4</w:t>
            </w:r>
            <w:r w:rsidR="0082053C" w:rsidRPr="000B3D1B">
              <w:rPr>
                <w:rFonts w:cs="Arial"/>
                <w:sz w:val="22"/>
                <w:szCs w:val="22"/>
                <w:highlight w:val="yellow"/>
              </w:rPr>
              <w:t>1</w:t>
            </w:r>
          </w:p>
        </w:tc>
      </w:tr>
      <w:tr w:rsidR="008D5CA6" w:rsidRPr="00741E24" w14:paraId="753A9644" w14:textId="77777777" w:rsidTr="00741E24">
        <w:tc>
          <w:tcPr>
            <w:tcW w:w="7650" w:type="dxa"/>
            <w:shd w:val="clear" w:color="auto" w:fill="auto"/>
          </w:tcPr>
          <w:p w14:paraId="3EDF1CE5" w14:textId="77777777" w:rsidR="008D5CA6" w:rsidRPr="00741E24" w:rsidRDefault="008D5CA6" w:rsidP="00741E24">
            <w:pPr>
              <w:ind w:left="167" w:hanging="167"/>
              <w:rPr>
                <w:rFonts w:cs="Arial"/>
                <w:sz w:val="22"/>
                <w:szCs w:val="22"/>
              </w:rPr>
            </w:pPr>
            <w:r w:rsidRPr="00741E24">
              <w:rPr>
                <w:rFonts w:cs="Arial"/>
                <w:sz w:val="22"/>
                <w:szCs w:val="22"/>
              </w:rPr>
              <w:t>App 17. Youth Produced Sexual Imagery (Sexting)</w:t>
            </w:r>
          </w:p>
        </w:tc>
        <w:tc>
          <w:tcPr>
            <w:tcW w:w="1276" w:type="dxa"/>
            <w:shd w:val="clear" w:color="auto" w:fill="auto"/>
          </w:tcPr>
          <w:p w14:paraId="10645C6E" w14:textId="5D6E5512" w:rsidR="008D5CA6" w:rsidRPr="000B3D1B" w:rsidRDefault="00546913" w:rsidP="00741E24">
            <w:pPr>
              <w:jc w:val="center"/>
              <w:rPr>
                <w:rFonts w:cs="Arial"/>
                <w:sz w:val="22"/>
                <w:szCs w:val="22"/>
                <w:highlight w:val="yellow"/>
              </w:rPr>
            </w:pPr>
            <w:r w:rsidRPr="000B3D1B">
              <w:rPr>
                <w:rFonts w:cs="Arial"/>
                <w:sz w:val="22"/>
                <w:szCs w:val="22"/>
                <w:highlight w:val="yellow"/>
              </w:rPr>
              <w:t>4</w:t>
            </w:r>
            <w:r w:rsidR="0082053C" w:rsidRPr="000B3D1B">
              <w:rPr>
                <w:rFonts w:cs="Arial"/>
                <w:sz w:val="22"/>
                <w:szCs w:val="22"/>
                <w:highlight w:val="yellow"/>
              </w:rPr>
              <w:t>3</w:t>
            </w:r>
          </w:p>
        </w:tc>
      </w:tr>
      <w:tr w:rsidR="008D5CA6" w:rsidRPr="00741E24" w14:paraId="638306AA" w14:textId="77777777" w:rsidTr="00741E24">
        <w:tc>
          <w:tcPr>
            <w:tcW w:w="7650" w:type="dxa"/>
            <w:shd w:val="clear" w:color="auto" w:fill="auto"/>
          </w:tcPr>
          <w:p w14:paraId="63A39248" w14:textId="77777777" w:rsidR="008D5CA6" w:rsidRPr="00741E24" w:rsidRDefault="008D5CA6" w:rsidP="00741E24">
            <w:pPr>
              <w:tabs>
                <w:tab w:val="left" w:pos="1381"/>
              </w:tabs>
              <w:ind w:left="167" w:hanging="167"/>
              <w:rPr>
                <w:rFonts w:cs="Arial"/>
                <w:sz w:val="22"/>
                <w:szCs w:val="22"/>
              </w:rPr>
            </w:pPr>
            <w:r w:rsidRPr="00741E24">
              <w:rPr>
                <w:rFonts w:cs="Arial"/>
                <w:sz w:val="22"/>
                <w:szCs w:val="22"/>
              </w:rPr>
              <w:t>App 18. Additional Resources</w:t>
            </w:r>
            <w:r w:rsidRPr="00741E24">
              <w:rPr>
                <w:rFonts w:cs="Arial"/>
                <w:sz w:val="22"/>
                <w:szCs w:val="22"/>
              </w:rPr>
              <w:tab/>
            </w:r>
          </w:p>
        </w:tc>
        <w:tc>
          <w:tcPr>
            <w:tcW w:w="1276" w:type="dxa"/>
            <w:shd w:val="clear" w:color="auto" w:fill="auto"/>
          </w:tcPr>
          <w:p w14:paraId="152FBD6F" w14:textId="7CCDB2AC" w:rsidR="008D5CA6" w:rsidRPr="000B3D1B" w:rsidRDefault="00546913" w:rsidP="00741E24">
            <w:pPr>
              <w:jc w:val="center"/>
              <w:rPr>
                <w:rFonts w:cs="Arial"/>
                <w:sz w:val="22"/>
                <w:szCs w:val="22"/>
                <w:highlight w:val="yellow"/>
              </w:rPr>
            </w:pPr>
            <w:r w:rsidRPr="000B3D1B">
              <w:rPr>
                <w:rFonts w:cs="Arial"/>
                <w:sz w:val="22"/>
                <w:szCs w:val="22"/>
                <w:highlight w:val="yellow"/>
              </w:rPr>
              <w:t>4</w:t>
            </w:r>
            <w:r w:rsidR="0082053C" w:rsidRPr="000B3D1B">
              <w:rPr>
                <w:rFonts w:cs="Arial"/>
                <w:sz w:val="22"/>
                <w:szCs w:val="22"/>
                <w:highlight w:val="yellow"/>
              </w:rPr>
              <w:t>4</w:t>
            </w:r>
          </w:p>
        </w:tc>
      </w:tr>
      <w:tr w:rsidR="008D5CA6" w:rsidRPr="00741E24" w14:paraId="181042E6" w14:textId="77777777" w:rsidTr="00741E24">
        <w:tc>
          <w:tcPr>
            <w:tcW w:w="7650" w:type="dxa"/>
            <w:shd w:val="clear" w:color="auto" w:fill="auto"/>
          </w:tcPr>
          <w:p w14:paraId="34A3A291" w14:textId="77777777" w:rsidR="008D5CA6" w:rsidRPr="00741E24" w:rsidRDefault="008D5CA6" w:rsidP="00546913">
            <w:pPr>
              <w:ind w:left="167" w:hanging="167"/>
              <w:rPr>
                <w:rFonts w:cs="Arial"/>
                <w:i/>
                <w:iCs/>
                <w:sz w:val="22"/>
                <w:szCs w:val="22"/>
              </w:rPr>
            </w:pPr>
            <w:r w:rsidRPr="00741E24">
              <w:rPr>
                <w:rFonts w:cs="Arial"/>
                <w:sz w:val="22"/>
                <w:szCs w:val="22"/>
              </w:rPr>
              <w:t>App 19</w:t>
            </w:r>
            <w:r w:rsidR="00546913">
              <w:rPr>
                <w:rFonts w:cs="Arial"/>
                <w:sz w:val="22"/>
                <w:szCs w:val="22"/>
              </w:rPr>
              <w:t>. Safeguarding – Key Points</w:t>
            </w:r>
          </w:p>
        </w:tc>
        <w:tc>
          <w:tcPr>
            <w:tcW w:w="1276" w:type="dxa"/>
            <w:shd w:val="clear" w:color="auto" w:fill="auto"/>
          </w:tcPr>
          <w:p w14:paraId="04A0635B" w14:textId="5DFF8A8D" w:rsidR="008D5CA6" w:rsidRPr="000B3D1B" w:rsidRDefault="00546913" w:rsidP="00741E24">
            <w:pPr>
              <w:jc w:val="center"/>
              <w:rPr>
                <w:rFonts w:cs="Arial"/>
                <w:sz w:val="22"/>
                <w:szCs w:val="22"/>
                <w:highlight w:val="yellow"/>
              </w:rPr>
            </w:pPr>
            <w:r w:rsidRPr="000B3D1B">
              <w:rPr>
                <w:rFonts w:cs="Arial"/>
                <w:sz w:val="22"/>
                <w:szCs w:val="22"/>
                <w:highlight w:val="yellow"/>
              </w:rPr>
              <w:t>4</w:t>
            </w:r>
            <w:r w:rsidR="0082053C" w:rsidRPr="000B3D1B">
              <w:rPr>
                <w:rFonts w:cs="Arial"/>
                <w:sz w:val="22"/>
                <w:szCs w:val="22"/>
                <w:highlight w:val="yellow"/>
              </w:rPr>
              <w:t>5</w:t>
            </w:r>
          </w:p>
        </w:tc>
      </w:tr>
      <w:tr w:rsidR="00546913" w:rsidRPr="00741E24" w14:paraId="0AA84A7D" w14:textId="77777777" w:rsidTr="00741E24">
        <w:tc>
          <w:tcPr>
            <w:tcW w:w="7650" w:type="dxa"/>
            <w:shd w:val="clear" w:color="auto" w:fill="auto"/>
          </w:tcPr>
          <w:p w14:paraId="42E324CE" w14:textId="77777777" w:rsidR="00546913" w:rsidRPr="00741E24" w:rsidRDefault="00546913" w:rsidP="00546913">
            <w:pPr>
              <w:ind w:left="167" w:hanging="167"/>
              <w:rPr>
                <w:rFonts w:cs="Arial"/>
                <w:sz w:val="22"/>
                <w:szCs w:val="22"/>
              </w:rPr>
            </w:pPr>
            <w:r>
              <w:rPr>
                <w:rFonts w:cs="Arial"/>
                <w:sz w:val="22"/>
                <w:szCs w:val="22"/>
              </w:rPr>
              <w:t>App 20. Essential contacts</w:t>
            </w:r>
          </w:p>
        </w:tc>
        <w:tc>
          <w:tcPr>
            <w:tcW w:w="1276" w:type="dxa"/>
            <w:shd w:val="clear" w:color="auto" w:fill="auto"/>
          </w:tcPr>
          <w:p w14:paraId="1F07D5F8" w14:textId="6EDB38B9" w:rsidR="00546913" w:rsidRPr="000B3D1B" w:rsidRDefault="00546913" w:rsidP="00741E24">
            <w:pPr>
              <w:jc w:val="center"/>
              <w:rPr>
                <w:rFonts w:cs="Arial"/>
                <w:sz w:val="22"/>
                <w:szCs w:val="22"/>
                <w:highlight w:val="yellow"/>
              </w:rPr>
            </w:pPr>
            <w:r w:rsidRPr="000B3D1B">
              <w:rPr>
                <w:rFonts w:cs="Arial"/>
                <w:sz w:val="22"/>
                <w:szCs w:val="22"/>
                <w:highlight w:val="yellow"/>
              </w:rPr>
              <w:t>4</w:t>
            </w:r>
            <w:r w:rsidR="0082053C" w:rsidRPr="000B3D1B">
              <w:rPr>
                <w:rFonts w:cs="Arial"/>
                <w:sz w:val="22"/>
                <w:szCs w:val="22"/>
                <w:highlight w:val="yellow"/>
              </w:rPr>
              <w:t>7</w:t>
            </w:r>
          </w:p>
        </w:tc>
      </w:tr>
      <w:tr w:rsidR="00546913" w:rsidRPr="00741E24" w14:paraId="731454B0" w14:textId="77777777" w:rsidTr="00741E24">
        <w:tc>
          <w:tcPr>
            <w:tcW w:w="7650" w:type="dxa"/>
            <w:shd w:val="clear" w:color="auto" w:fill="auto"/>
          </w:tcPr>
          <w:p w14:paraId="753E4425" w14:textId="77777777" w:rsidR="00546913" w:rsidRDefault="00546913" w:rsidP="00546913">
            <w:pPr>
              <w:ind w:left="167" w:hanging="167"/>
              <w:rPr>
                <w:rFonts w:cs="Arial"/>
                <w:sz w:val="22"/>
                <w:szCs w:val="22"/>
              </w:rPr>
            </w:pPr>
            <w:r>
              <w:rPr>
                <w:rFonts w:cs="Arial"/>
                <w:sz w:val="22"/>
                <w:szCs w:val="22"/>
              </w:rPr>
              <w:t>App 21. Assessment triangle</w:t>
            </w:r>
          </w:p>
        </w:tc>
        <w:tc>
          <w:tcPr>
            <w:tcW w:w="1276" w:type="dxa"/>
            <w:shd w:val="clear" w:color="auto" w:fill="auto"/>
          </w:tcPr>
          <w:p w14:paraId="70C93C1F" w14:textId="2C341928" w:rsidR="00546913" w:rsidRPr="000B3D1B" w:rsidRDefault="00546913" w:rsidP="00741E24">
            <w:pPr>
              <w:jc w:val="center"/>
              <w:rPr>
                <w:rFonts w:cs="Arial"/>
                <w:sz w:val="22"/>
                <w:szCs w:val="22"/>
                <w:highlight w:val="yellow"/>
              </w:rPr>
            </w:pPr>
            <w:r w:rsidRPr="000B3D1B">
              <w:rPr>
                <w:rFonts w:cs="Arial"/>
                <w:sz w:val="22"/>
                <w:szCs w:val="22"/>
                <w:highlight w:val="yellow"/>
              </w:rPr>
              <w:t>4</w:t>
            </w:r>
            <w:r w:rsidR="0082053C" w:rsidRPr="000B3D1B">
              <w:rPr>
                <w:rFonts w:cs="Arial"/>
                <w:sz w:val="22"/>
                <w:szCs w:val="22"/>
                <w:highlight w:val="yellow"/>
              </w:rPr>
              <w:t>8</w:t>
            </w:r>
          </w:p>
        </w:tc>
      </w:tr>
      <w:tr w:rsidR="00546913" w:rsidRPr="00741E24" w14:paraId="231E66E7" w14:textId="77777777" w:rsidTr="00741E24">
        <w:tc>
          <w:tcPr>
            <w:tcW w:w="7650" w:type="dxa"/>
            <w:shd w:val="clear" w:color="auto" w:fill="auto"/>
          </w:tcPr>
          <w:p w14:paraId="6E01E5A3" w14:textId="77777777" w:rsidR="00546913" w:rsidRPr="00F6267C" w:rsidRDefault="00546913" w:rsidP="00F6267C">
            <w:pPr>
              <w:pStyle w:val="NoSpacing"/>
              <w:rPr>
                <w:rFonts w:ascii="Arial" w:hAnsi="Arial" w:cs="Arial"/>
              </w:rPr>
            </w:pPr>
            <w:bookmarkStart w:id="0" w:name="_Hlk143077007"/>
            <w:r w:rsidRPr="00F6267C">
              <w:rPr>
                <w:rFonts w:ascii="Arial" w:hAnsi="Arial" w:cs="Arial"/>
              </w:rPr>
              <w:t>App 22. R</w:t>
            </w:r>
            <w:r w:rsidR="00F6267C">
              <w:rPr>
                <w:rFonts w:ascii="Arial" w:hAnsi="Arial" w:cs="Arial"/>
              </w:rPr>
              <w:t xml:space="preserve">oles and responsibilities of single point of contact (radicalisation and extremism) </w:t>
            </w:r>
          </w:p>
        </w:tc>
        <w:tc>
          <w:tcPr>
            <w:tcW w:w="1276" w:type="dxa"/>
            <w:shd w:val="clear" w:color="auto" w:fill="auto"/>
          </w:tcPr>
          <w:p w14:paraId="59D3883D" w14:textId="0B6694F8" w:rsidR="00546913" w:rsidRPr="000B3D1B" w:rsidRDefault="00F6267C" w:rsidP="00741E24">
            <w:pPr>
              <w:jc w:val="center"/>
              <w:rPr>
                <w:rFonts w:cs="Arial"/>
                <w:sz w:val="22"/>
                <w:szCs w:val="22"/>
                <w:highlight w:val="yellow"/>
              </w:rPr>
            </w:pPr>
            <w:r w:rsidRPr="000B3D1B">
              <w:rPr>
                <w:rFonts w:cs="Arial"/>
                <w:sz w:val="22"/>
                <w:szCs w:val="22"/>
                <w:highlight w:val="yellow"/>
              </w:rPr>
              <w:t>4</w:t>
            </w:r>
            <w:r w:rsidR="0082053C" w:rsidRPr="000B3D1B">
              <w:rPr>
                <w:rFonts w:cs="Arial"/>
                <w:sz w:val="22"/>
                <w:szCs w:val="22"/>
                <w:highlight w:val="yellow"/>
              </w:rPr>
              <w:t>9</w:t>
            </w:r>
          </w:p>
        </w:tc>
      </w:tr>
      <w:bookmarkEnd w:id="0"/>
    </w:tbl>
    <w:p w14:paraId="605E5E1E" w14:textId="77777777" w:rsidR="008D5CA6" w:rsidRDefault="008D5CA6" w:rsidP="008202E2">
      <w:pPr>
        <w:tabs>
          <w:tab w:val="left" w:pos="1380"/>
        </w:tabs>
        <w:ind w:right="-613"/>
        <w:rPr>
          <w:rFonts w:cs="Arial"/>
          <w:i/>
          <w:color w:val="FF0000"/>
          <w:sz w:val="22"/>
          <w:szCs w:val="22"/>
        </w:rPr>
      </w:pPr>
    </w:p>
    <w:p w14:paraId="1F4D9990" w14:textId="2C46AAD9" w:rsidR="001C55B5" w:rsidRDefault="000D75AA" w:rsidP="00DC14F9">
      <w:pPr>
        <w:tabs>
          <w:tab w:val="left" w:pos="1380"/>
        </w:tabs>
        <w:ind w:left="-567" w:right="-613"/>
        <w:rPr>
          <w:rFonts w:cs="Arial"/>
          <w:i/>
          <w:color w:val="FF0000"/>
          <w:sz w:val="22"/>
          <w:szCs w:val="22"/>
        </w:rPr>
      </w:pPr>
      <w:r>
        <w:rPr>
          <w:noProof/>
        </w:rPr>
        <mc:AlternateContent>
          <mc:Choice Requires="wps">
            <w:drawing>
              <wp:anchor distT="0" distB="0" distL="114300" distR="114300" simplePos="0" relativeHeight="251640832" behindDoc="0" locked="0" layoutInCell="1" allowOverlap="1" wp14:anchorId="11813E47" wp14:editId="674A6662">
                <wp:simplePos x="0" y="0"/>
                <wp:positionH relativeFrom="margin">
                  <wp:posOffset>-325755</wp:posOffset>
                </wp:positionH>
                <wp:positionV relativeFrom="paragraph">
                  <wp:posOffset>1905</wp:posOffset>
                </wp:positionV>
                <wp:extent cx="6115050" cy="295275"/>
                <wp:effectExtent l="0" t="0" r="0" b="9525"/>
                <wp:wrapNone/>
                <wp:docPr id="184164323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081D2935" w14:textId="77777777" w:rsidR="001C55B5" w:rsidRPr="001C55B5" w:rsidRDefault="001C55B5"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13E47" id="Text Box 45" o:spid="_x0000_s1029" type="#_x0000_t202" style="position:absolute;left:0;text-align:left;margin-left:-25.65pt;margin-top:.15pt;width:481.5pt;height:23.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" fillcolor="#0c9" strokecolor="window" strokeweight=".5pt">
                <v:path arrowok="t"/>
                <v:textbox>
                  <w:txbxContent>
                    <w:p w14:paraId="081D2935" w14:textId="77777777" w:rsidR="001C55B5" w:rsidRPr="001C55B5" w:rsidRDefault="001C55B5"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v:textbox>
                <w10:wrap anchorx="margin"/>
              </v:shape>
            </w:pict>
          </mc:Fallback>
        </mc:AlternateContent>
      </w:r>
    </w:p>
    <w:p w14:paraId="7F08FC08" w14:textId="77777777" w:rsidR="001C55B5" w:rsidRPr="00E72238" w:rsidRDefault="001C55B5" w:rsidP="00DC14F9">
      <w:pPr>
        <w:tabs>
          <w:tab w:val="left" w:pos="1380"/>
        </w:tabs>
        <w:ind w:left="-567" w:right="-613"/>
        <w:rPr>
          <w:rFonts w:cs="Arial"/>
          <w:i/>
          <w:color w:val="FF0000"/>
          <w:sz w:val="22"/>
          <w:szCs w:val="22"/>
        </w:rPr>
      </w:pPr>
    </w:p>
    <w:p w14:paraId="16B9AD21" w14:textId="77777777" w:rsidR="00DC14F9" w:rsidRPr="00E72238" w:rsidRDefault="00DC14F9" w:rsidP="00DC14F9">
      <w:pPr>
        <w:tabs>
          <w:tab w:val="left" w:pos="1380"/>
        </w:tabs>
        <w:ind w:left="-567" w:right="-613"/>
        <w:rPr>
          <w:rFonts w:cs="Arial"/>
          <w:i/>
          <w:color w:val="FF0000"/>
          <w:sz w:val="22"/>
          <w:szCs w:val="22"/>
        </w:rPr>
      </w:pPr>
    </w:p>
    <w:p w14:paraId="6C3385F4" w14:textId="35D905FF" w:rsidR="001C55B5" w:rsidRDefault="008202E2" w:rsidP="00DC14F9">
      <w:pPr>
        <w:tabs>
          <w:tab w:val="left" w:pos="1380"/>
        </w:tabs>
        <w:ind w:left="-567" w:right="-613"/>
        <w:rPr>
          <w:sz w:val="22"/>
          <w:szCs w:val="22"/>
        </w:rPr>
      </w:pPr>
      <w:r>
        <w:rPr>
          <w:color w:val="FF0000"/>
          <w:sz w:val="22"/>
          <w:szCs w:val="22"/>
        </w:rPr>
        <w:t xml:space="preserve">Shocklach and Tushingham CE </w:t>
      </w:r>
      <w:r>
        <w:rPr>
          <w:color w:val="FF0000"/>
          <w:sz w:val="22"/>
          <w:szCs w:val="22"/>
        </w:rPr>
        <w:t>P</w:t>
      </w:r>
      <w:r>
        <w:rPr>
          <w:color w:val="FF0000"/>
          <w:sz w:val="22"/>
          <w:szCs w:val="22"/>
        </w:rPr>
        <w:t>rimary Schools</w:t>
      </w:r>
      <w:r w:rsidR="001C55B5" w:rsidRPr="001C55B5">
        <w:rPr>
          <w:sz w:val="22"/>
          <w:szCs w:val="22"/>
        </w:rPr>
        <w:t xml:space="preserve"> recognise our moral and statutory responsibility to safeguard and promote the welfare of all pupils and expects all staff, governors, and volunteers to share this commitment.   </w:t>
      </w:r>
      <w:r w:rsidR="001C55B5" w:rsidRPr="00710239">
        <w:rPr>
          <w:sz w:val="22"/>
          <w:szCs w:val="22"/>
          <w:highlight w:val="yellow"/>
        </w:rPr>
        <w:t>We recognise that all children, regardless of age, disability, gender reassignment, race, religion or belief, sex,</w:t>
      </w:r>
      <w:r w:rsidR="00A8128E" w:rsidRPr="00710239">
        <w:rPr>
          <w:sz w:val="22"/>
          <w:szCs w:val="22"/>
          <w:highlight w:val="yellow"/>
        </w:rPr>
        <w:t xml:space="preserve"> </w:t>
      </w:r>
      <w:r w:rsidR="001C55B5" w:rsidRPr="00710239">
        <w:rPr>
          <w:sz w:val="22"/>
          <w:szCs w:val="22"/>
          <w:highlight w:val="yellow"/>
        </w:rPr>
        <w:t xml:space="preserve">sexual orientation </w:t>
      </w:r>
      <w:r w:rsidR="00A8128E" w:rsidRPr="00710239">
        <w:rPr>
          <w:sz w:val="22"/>
          <w:szCs w:val="22"/>
          <w:highlight w:val="yellow"/>
        </w:rPr>
        <w:t xml:space="preserve">or SEND </w:t>
      </w:r>
      <w:r w:rsidR="001C55B5" w:rsidRPr="00710239">
        <w:rPr>
          <w:sz w:val="22"/>
          <w:szCs w:val="22"/>
          <w:highlight w:val="yellow"/>
        </w:rPr>
        <w:t>have an equal right to protection from all types of harm or abuse</w:t>
      </w:r>
      <w:r w:rsidR="001C55B5" w:rsidRPr="001C55B5">
        <w:rPr>
          <w:sz w:val="22"/>
          <w:szCs w:val="22"/>
        </w:rPr>
        <w:t xml:space="preserve">.  We endeavour to provide a safe and welcoming environment where children are respected and valued. We are alert to the signs of abuse and neglect and follow our procedures to ensure that children receive effective support, protection, and justice. We listen to our pupils and take seriously what they tell us, children are aware of the adults they can talk to if they have a concern.  When there are concerns for a child’s welfare, we may need to share information and work in partnership with other agencies.  We will ensure concerns are discussed with parents/carers first unless we have reason to believe that by doing so would be contrary to the child’s welfare.  This Child Protection and Safeguarding policy underpins and guides </w:t>
      </w:r>
      <w:r w:rsidR="001C55B5" w:rsidRPr="001C55B5">
        <w:rPr>
          <w:color w:val="000000"/>
          <w:sz w:val="22"/>
          <w:szCs w:val="22"/>
        </w:rPr>
        <w:t xml:space="preserve">our safeguarding </w:t>
      </w:r>
      <w:r w:rsidR="001C55B5" w:rsidRPr="001C55B5">
        <w:rPr>
          <w:sz w:val="22"/>
          <w:szCs w:val="22"/>
        </w:rPr>
        <w:t>procedures and protocols.</w:t>
      </w:r>
    </w:p>
    <w:p w14:paraId="0FA6DFF9" w14:textId="77777777" w:rsidR="001C55B5" w:rsidRPr="001C55B5" w:rsidRDefault="001C55B5" w:rsidP="00DC14F9">
      <w:pPr>
        <w:tabs>
          <w:tab w:val="left" w:pos="1380"/>
        </w:tabs>
        <w:ind w:left="-567" w:right="-613"/>
        <w:rPr>
          <w:rFonts w:cs="Arial"/>
          <w:iCs/>
          <w:sz w:val="22"/>
          <w:szCs w:val="22"/>
        </w:rPr>
      </w:pPr>
    </w:p>
    <w:p w14:paraId="47E5BFF1" w14:textId="04492E03" w:rsidR="00DC14F9" w:rsidRPr="00E72238" w:rsidRDefault="008202E2" w:rsidP="00B265E5">
      <w:pPr>
        <w:autoSpaceDE w:val="0"/>
        <w:autoSpaceDN w:val="0"/>
        <w:adjustRightInd w:val="0"/>
        <w:rPr>
          <w:rFonts w:cs="Arial"/>
          <w:b/>
          <w:color w:val="000000"/>
          <w:sz w:val="22"/>
          <w:szCs w:val="22"/>
        </w:rPr>
      </w:pPr>
      <w:r>
        <w:rPr>
          <w:rFonts w:cs="Arial"/>
          <w:i/>
          <w:color w:val="FF0000"/>
          <w:sz w:val="22"/>
          <w:szCs w:val="22"/>
        </w:rPr>
        <w:t>At both schools we strive to safeguard pupils and staff in a trauma-informed manner, with our Christian ethos at the heart of all we do.</w:t>
      </w:r>
    </w:p>
    <w:p w14:paraId="54016388" w14:textId="745CD6F8" w:rsidR="00DC14F9" w:rsidRPr="00E72238" w:rsidRDefault="000D75AA"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3664" behindDoc="0" locked="0" layoutInCell="1" allowOverlap="1" wp14:anchorId="263EE045" wp14:editId="542A4318">
                <wp:simplePos x="0" y="0"/>
                <wp:positionH relativeFrom="column">
                  <wp:posOffset>-397510</wp:posOffset>
                </wp:positionH>
                <wp:positionV relativeFrom="paragraph">
                  <wp:posOffset>111760</wp:posOffset>
                </wp:positionV>
                <wp:extent cx="6657975" cy="540385"/>
                <wp:effectExtent l="0" t="0" r="0" b="0"/>
                <wp:wrapNone/>
                <wp:docPr id="5024603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540385"/>
                        </a:xfrm>
                        <a:prstGeom prst="rect">
                          <a:avLst/>
                        </a:prstGeom>
                        <a:solidFill>
                          <a:srgbClr val="D8D8D8"/>
                        </a:solidFill>
                        <a:ln w="9525">
                          <a:solidFill>
                            <a:srgbClr val="000000"/>
                          </a:solidFill>
                          <a:miter lim="800000"/>
                          <a:headEnd/>
                          <a:tailEnd/>
                        </a:ln>
                      </wps:spPr>
                      <wps:txbx>
                        <w:txbxContent>
                          <w:p w14:paraId="7E72A4E1" w14:textId="77777777" w:rsidR="00BD190D" w:rsidRPr="00626FA3" w:rsidRDefault="00BD190D" w:rsidP="00DC14F9">
                            <w:pPr>
                              <w:rPr>
                                <w:rFonts w:cs="Arial"/>
                                <w:b/>
                                <w:sz w:val="20"/>
                              </w:rPr>
                            </w:pPr>
                            <w:r w:rsidRPr="00626FA3">
                              <w:rPr>
                                <w:rFonts w:cs="Arial"/>
                                <w:b/>
                                <w:sz w:val="20"/>
                              </w:rPr>
                              <w:t>“Schools, colleges and other educational providers have a pivotal role to play in safeguarding children and promoting their welfare.”</w:t>
                            </w:r>
                          </w:p>
                          <w:p w14:paraId="0F2C46B3" w14:textId="77777777" w:rsidR="00BD190D" w:rsidRPr="005B01C2" w:rsidRDefault="00BD190D" w:rsidP="00DC14F9">
                            <w:pPr>
                              <w:rPr>
                                <w:rFonts w:cs="Arial"/>
                                <w:i/>
                                <w:color w:val="808080"/>
                                <w:sz w:val="20"/>
                              </w:rPr>
                            </w:pPr>
                            <w:r w:rsidRPr="00626FA3">
                              <w:rPr>
                                <w:rFonts w:cs="Arial"/>
                                <w:i/>
                                <w:color w:val="808080"/>
                                <w:sz w:val="20"/>
                              </w:rPr>
                              <w:t xml:space="preserve"> Working Together to Safeguard Children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3EE045" id="Text Box 16" o:spid="_x0000_s1030" type="#_x0000_t202" style="position:absolute;margin-left:-31.3pt;margin-top:8.8pt;width:524.25pt;height:42.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" fillcolor="#d8d8d8">
                <v:textbox>
                  <w:txbxContent>
                    <w:p w14:paraId="7E72A4E1" w14:textId="77777777" w:rsidR="00BD190D" w:rsidRPr="00626FA3" w:rsidRDefault="00BD190D" w:rsidP="00DC14F9">
                      <w:pPr>
                        <w:rPr>
                          <w:rFonts w:cs="Arial"/>
                          <w:b/>
                          <w:sz w:val="20"/>
                        </w:rPr>
                      </w:pPr>
                      <w:r w:rsidRPr="00626FA3">
                        <w:rPr>
                          <w:rFonts w:cs="Arial"/>
                          <w:b/>
                          <w:sz w:val="20"/>
                        </w:rPr>
                        <w:t>“Schools, colleges and other educational providers have a pivotal role to play in safeguarding children and promoting their welfare.”</w:t>
                      </w:r>
                    </w:p>
                    <w:p w14:paraId="0F2C46B3" w14:textId="77777777" w:rsidR="00BD190D" w:rsidRPr="005B01C2" w:rsidRDefault="00BD190D" w:rsidP="00DC14F9">
                      <w:pPr>
                        <w:rPr>
                          <w:rFonts w:cs="Arial"/>
                          <w:i/>
                          <w:color w:val="808080"/>
                          <w:sz w:val="20"/>
                        </w:rPr>
                      </w:pPr>
                      <w:r w:rsidRPr="00626FA3">
                        <w:rPr>
                          <w:rFonts w:cs="Arial"/>
                          <w:i/>
                          <w:color w:val="808080"/>
                          <w:sz w:val="20"/>
                        </w:rPr>
                        <w:t xml:space="preserve"> Working Together to Safeguard Children 2018</w:t>
                      </w:r>
                    </w:p>
                  </w:txbxContent>
                </v:textbox>
              </v:shape>
            </w:pict>
          </mc:Fallback>
        </mc:AlternateContent>
      </w:r>
    </w:p>
    <w:p w14:paraId="54543039" w14:textId="77777777" w:rsidR="00DC14F9" w:rsidRPr="00E72238" w:rsidRDefault="00DC14F9" w:rsidP="00B265E5">
      <w:pPr>
        <w:autoSpaceDE w:val="0"/>
        <w:autoSpaceDN w:val="0"/>
        <w:adjustRightInd w:val="0"/>
        <w:rPr>
          <w:rFonts w:cs="Arial"/>
          <w:b/>
          <w:color w:val="000000"/>
          <w:sz w:val="22"/>
          <w:szCs w:val="22"/>
        </w:rPr>
      </w:pPr>
    </w:p>
    <w:p w14:paraId="3CCAD00D" w14:textId="77777777" w:rsidR="00DC14F9" w:rsidRPr="00E72238" w:rsidRDefault="00DC14F9" w:rsidP="00B265E5">
      <w:pPr>
        <w:autoSpaceDE w:val="0"/>
        <w:autoSpaceDN w:val="0"/>
        <w:adjustRightInd w:val="0"/>
        <w:rPr>
          <w:rFonts w:cs="Arial"/>
          <w:b/>
          <w:color w:val="000000"/>
          <w:sz w:val="22"/>
          <w:szCs w:val="22"/>
        </w:rPr>
      </w:pPr>
    </w:p>
    <w:p w14:paraId="4B9C584A" w14:textId="77777777" w:rsidR="00DC14F9" w:rsidRPr="00E72238" w:rsidRDefault="00DC14F9" w:rsidP="00B265E5">
      <w:pPr>
        <w:autoSpaceDE w:val="0"/>
        <w:autoSpaceDN w:val="0"/>
        <w:adjustRightInd w:val="0"/>
        <w:rPr>
          <w:rFonts w:cs="Arial"/>
          <w:b/>
          <w:color w:val="000000"/>
          <w:sz w:val="22"/>
          <w:szCs w:val="22"/>
        </w:rPr>
      </w:pPr>
    </w:p>
    <w:p w14:paraId="47F3F95B" w14:textId="272F180E" w:rsidR="00DC14F9" w:rsidRPr="00E72238" w:rsidRDefault="000D75AA"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4688" behindDoc="0" locked="0" layoutInCell="1" allowOverlap="1" wp14:anchorId="552E6C90" wp14:editId="260EF739">
                <wp:simplePos x="0" y="0"/>
                <wp:positionH relativeFrom="column">
                  <wp:posOffset>-397510</wp:posOffset>
                </wp:positionH>
                <wp:positionV relativeFrom="paragraph">
                  <wp:posOffset>129540</wp:posOffset>
                </wp:positionV>
                <wp:extent cx="6657975" cy="742950"/>
                <wp:effectExtent l="0" t="0" r="0" b="0"/>
                <wp:wrapNone/>
                <wp:docPr id="11258687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742950"/>
                        </a:xfrm>
                        <a:prstGeom prst="rect">
                          <a:avLst/>
                        </a:prstGeom>
                        <a:solidFill>
                          <a:srgbClr val="D8D8D8"/>
                        </a:solidFill>
                        <a:ln w="9525">
                          <a:solidFill>
                            <a:srgbClr val="000000"/>
                          </a:solidFill>
                          <a:miter lim="800000"/>
                          <a:headEnd/>
                          <a:tailEnd/>
                        </a:ln>
                      </wps:spPr>
                      <wps:txbx>
                        <w:txbxContent>
                          <w:p w14:paraId="2A3E059F" w14:textId="77777777" w:rsidR="00BD190D" w:rsidRPr="005B01C2" w:rsidRDefault="00BD190D" w:rsidP="00DC14F9">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286A7B02" w14:textId="77777777" w:rsidR="00BD190D" w:rsidRPr="005B01C2" w:rsidRDefault="00BD190D" w:rsidP="00DC14F9">
                            <w:pPr>
                              <w:rPr>
                                <w:rFonts w:cs="Arial"/>
                                <w:i/>
                                <w:color w:val="808080"/>
                                <w:sz w:val="20"/>
                              </w:rPr>
                            </w:pPr>
                            <w:r w:rsidRPr="005B01C2">
                              <w:rPr>
                                <w:rFonts w:cs="Arial"/>
                                <w:i/>
                                <w:color w:val="808080"/>
                                <w:sz w:val="20"/>
                              </w:rPr>
                              <w:t xml:space="preserve">Page 12 Munro Review of Child Protection Report; the child’s journey – </w:t>
                            </w:r>
                          </w:p>
                          <w:p w14:paraId="17FDB1D4" w14:textId="77777777" w:rsidR="00BD190D" w:rsidRPr="005B01C2" w:rsidRDefault="00BD190D" w:rsidP="00DC14F9">
                            <w:pPr>
                              <w:rPr>
                                <w:rFonts w:cs="Arial"/>
                                <w:i/>
                                <w:color w:val="808080"/>
                                <w:sz w:val="20"/>
                              </w:rPr>
                            </w:pPr>
                            <w:r w:rsidRPr="005B01C2">
                              <w:rPr>
                                <w:rFonts w:cs="Arial"/>
                                <w:i/>
                                <w:color w:val="808080"/>
                                <w:sz w:val="20"/>
                              </w:rPr>
                              <w:t>Professor Eileen Munro February 2012 Children’s Commissioner for England June 2010</w:t>
                            </w:r>
                          </w:p>
                          <w:p w14:paraId="7A9BCB08" w14:textId="77777777" w:rsidR="00BD190D" w:rsidRPr="005B01C2" w:rsidRDefault="00BD190D" w:rsidP="00DC14F9">
                            <w:pPr>
                              <w:rPr>
                                <w:rFonts w:cs="Arial"/>
                                <w:i/>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E6C90" id="Text Box 17" o:spid="_x0000_s1031" type="#_x0000_t202" style="position:absolute;margin-left:-31.3pt;margin-top:10.2pt;width:524.25pt;height:5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" fillcolor="#d8d8d8">
                <v:textbox>
                  <w:txbxContent>
                    <w:p w14:paraId="2A3E059F" w14:textId="77777777" w:rsidR="00BD190D" w:rsidRPr="005B01C2" w:rsidRDefault="00BD190D" w:rsidP="00DC14F9">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286A7B02" w14:textId="77777777" w:rsidR="00BD190D" w:rsidRPr="005B01C2" w:rsidRDefault="00BD190D" w:rsidP="00DC14F9">
                      <w:pPr>
                        <w:rPr>
                          <w:rFonts w:cs="Arial"/>
                          <w:i/>
                          <w:color w:val="808080"/>
                          <w:sz w:val="20"/>
                        </w:rPr>
                      </w:pPr>
                      <w:r w:rsidRPr="005B01C2">
                        <w:rPr>
                          <w:rFonts w:cs="Arial"/>
                          <w:i/>
                          <w:color w:val="808080"/>
                          <w:sz w:val="20"/>
                        </w:rPr>
                        <w:t xml:space="preserve">Page 12 Munro Review of Child Protection Report; the child’s journey – </w:t>
                      </w:r>
                    </w:p>
                    <w:p w14:paraId="17FDB1D4" w14:textId="77777777" w:rsidR="00BD190D" w:rsidRPr="005B01C2" w:rsidRDefault="00BD190D" w:rsidP="00DC14F9">
                      <w:pPr>
                        <w:rPr>
                          <w:rFonts w:cs="Arial"/>
                          <w:i/>
                          <w:color w:val="808080"/>
                          <w:sz w:val="20"/>
                        </w:rPr>
                      </w:pPr>
                      <w:r w:rsidRPr="005B01C2">
                        <w:rPr>
                          <w:rFonts w:cs="Arial"/>
                          <w:i/>
                          <w:color w:val="808080"/>
                          <w:sz w:val="20"/>
                        </w:rPr>
                        <w:t>Professor Eileen Munro February 2012 Children’s Commissioner for England June 2010</w:t>
                      </w:r>
                    </w:p>
                    <w:p w14:paraId="7A9BCB08" w14:textId="77777777" w:rsidR="00BD190D" w:rsidRPr="005B01C2" w:rsidRDefault="00BD190D" w:rsidP="00DC14F9">
                      <w:pPr>
                        <w:rPr>
                          <w:rFonts w:cs="Arial"/>
                          <w:i/>
                          <w:color w:val="808080"/>
                        </w:rPr>
                      </w:pPr>
                    </w:p>
                  </w:txbxContent>
                </v:textbox>
              </v:shape>
            </w:pict>
          </mc:Fallback>
        </mc:AlternateContent>
      </w:r>
    </w:p>
    <w:p w14:paraId="75B1F62A" w14:textId="77777777" w:rsidR="00DC14F9" w:rsidRPr="00E72238" w:rsidRDefault="00DC14F9" w:rsidP="00B265E5">
      <w:pPr>
        <w:autoSpaceDE w:val="0"/>
        <w:autoSpaceDN w:val="0"/>
        <w:adjustRightInd w:val="0"/>
        <w:rPr>
          <w:rFonts w:cs="Arial"/>
          <w:b/>
          <w:color w:val="000000"/>
          <w:sz w:val="22"/>
          <w:szCs w:val="22"/>
        </w:rPr>
      </w:pPr>
    </w:p>
    <w:p w14:paraId="473DAEDB" w14:textId="77777777" w:rsidR="00DC14F9" w:rsidRPr="00E72238" w:rsidRDefault="00DC14F9" w:rsidP="00B265E5">
      <w:pPr>
        <w:autoSpaceDE w:val="0"/>
        <w:autoSpaceDN w:val="0"/>
        <w:adjustRightInd w:val="0"/>
        <w:rPr>
          <w:rFonts w:cs="Arial"/>
          <w:b/>
          <w:color w:val="000000"/>
          <w:sz w:val="22"/>
          <w:szCs w:val="22"/>
        </w:rPr>
      </w:pPr>
    </w:p>
    <w:p w14:paraId="2469DC4E" w14:textId="77777777" w:rsidR="00DC14F9" w:rsidRPr="00E72238" w:rsidRDefault="00DC14F9" w:rsidP="00B265E5">
      <w:pPr>
        <w:autoSpaceDE w:val="0"/>
        <w:autoSpaceDN w:val="0"/>
        <w:adjustRightInd w:val="0"/>
        <w:rPr>
          <w:rFonts w:cs="Arial"/>
          <w:b/>
          <w:color w:val="000000"/>
          <w:sz w:val="22"/>
          <w:szCs w:val="22"/>
        </w:rPr>
      </w:pPr>
    </w:p>
    <w:p w14:paraId="0C356086" w14:textId="77777777" w:rsidR="00DC14F9" w:rsidRPr="00E72238" w:rsidRDefault="00DC14F9" w:rsidP="00B265E5">
      <w:pPr>
        <w:autoSpaceDE w:val="0"/>
        <w:autoSpaceDN w:val="0"/>
        <w:adjustRightInd w:val="0"/>
        <w:rPr>
          <w:rFonts w:cs="Arial"/>
          <w:b/>
          <w:color w:val="000000"/>
          <w:sz w:val="22"/>
          <w:szCs w:val="22"/>
        </w:rPr>
      </w:pPr>
    </w:p>
    <w:p w14:paraId="76C4B364" w14:textId="77777777" w:rsidR="00DC14F9" w:rsidRPr="00E72238" w:rsidRDefault="00DC14F9" w:rsidP="00B265E5">
      <w:pPr>
        <w:autoSpaceDE w:val="0"/>
        <w:autoSpaceDN w:val="0"/>
        <w:adjustRightInd w:val="0"/>
        <w:rPr>
          <w:rFonts w:cs="Arial"/>
          <w:b/>
          <w:color w:val="000000"/>
          <w:sz w:val="22"/>
          <w:szCs w:val="22"/>
        </w:rPr>
      </w:pPr>
    </w:p>
    <w:p w14:paraId="732304CD" w14:textId="5548B14F" w:rsidR="00DC14F9" w:rsidRPr="00E72238" w:rsidRDefault="000D75AA"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5712" behindDoc="0" locked="0" layoutInCell="1" allowOverlap="1" wp14:anchorId="7107C4AC" wp14:editId="5AF071C0">
                <wp:simplePos x="0" y="0"/>
                <wp:positionH relativeFrom="column">
                  <wp:posOffset>-397510</wp:posOffset>
                </wp:positionH>
                <wp:positionV relativeFrom="paragraph">
                  <wp:posOffset>44450</wp:posOffset>
                </wp:positionV>
                <wp:extent cx="6657975" cy="933450"/>
                <wp:effectExtent l="0" t="0" r="0" b="0"/>
                <wp:wrapNone/>
                <wp:docPr id="18375031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933450"/>
                        </a:xfrm>
                        <a:prstGeom prst="rect">
                          <a:avLst/>
                        </a:prstGeom>
                        <a:solidFill>
                          <a:srgbClr val="D8D8D8"/>
                        </a:solidFill>
                        <a:ln w="9525">
                          <a:solidFill>
                            <a:srgbClr val="000000"/>
                          </a:solidFill>
                          <a:miter lim="800000"/>
                          <a:headEnd/>
                          <a:tailEnd/>
                        </a:ln>
                      </wps:spPr>
                      <wps:txbx>
                        <w:txbxContent>
                          <w:p w14:paraId="4A4D3EB6" w14:textId="77777777" w:rsidR="00BD190D" w:rsidRPr="005B01C2" w:rsidRDefault="00BD190D" w:rsidP="00DC14F9">
                            <w:pPr>
                              <w:rPr>
                                <w:rFonts w:cs="Arial"/>
                                <w:sz w:val="20"/>
                              </w:rPr>
                            </w:pPr>
                            <w:r w:rsidRPr="005B01C2">
                              <w:rPr>
                                <w:rFonts w:cs="Arial"/>
                                <w:b/>
                                <w:sz w:val="20"/>
                              </w:rPr>
                              <w:t>“It’s all about relationships. We are talking about dealing with people with problems, with painful stuff. You have to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06BB612" w14:textId="77777777" w:rsidR="00BD190D" w:rsidRPr="005B01C2" w:rsidRDefault="00BD190D" w:rsidP="00DC14F9">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7C4AC" id="Text Box 18" o:spid="_x0000_s1032" type="#_x0000_t202" style="position:absolute;margin-left:-31.3pt;margin-top:3.5pt;width:524.25pt;height:7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" fillcolor="#d8d8d8">
                <v:textbox>
                  <w:txbxContent>
                    <w:p w14:paraId="4A4D3EB6" w14:textId="77777777" w:rsidR="00BD190D" w:rsidRPr="005B01C2" w:rsidRDefault="00BD190D" w:rsidP="00DC14F9">
                      <w:pPr>
                        <w:rPr>
                          <w:rFonts w:cs="Arial"/>
                          <w:sz w:val="20"/>
                        </w:rPr>
                      </w:pPr>
                      <w:r w:rsidRPr="005B01C2">
                        <w:rPr>
                          <w:rFonts w:cs="Arial"/>
                          <w:b/>
                          <w:sz w:val="20"/>
                        </w:rPr>
                        <w:t>“It’s all about relationships. We are talking about dealing with people with problems, with painful stuff. You have to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06BB612" w14:textId="77777777" w:rsidR="00BD190D" w:rsidRPr="005B01C2" w:rsidRDefault="00BD190D" w:rsidP="00DC14F9">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v:textbox>
              </v:shape>
            </w:pict>
          </mc:Fallback>
        </mc:AlternateContent>
      </w:r>
    </w:p>
    <w:p w14:paraId="217C27E2" w14:textId="77777777" w:rsidR="00DC14F9" w:rsidRPr="00E72238" w:rsidRDefault="00DC14F9" w:rsidP="00B265E5">
      <w:pPr>
        <w:autoSpaceDE w:val="0"/>
        <w:autoSpaceDN w:val="0"/>
        <w:adjustRightInd w:val="0"/>
        <w:rPr>
          <w:rFonts w:cs="Arial"/>
          <w:b/>
          <w:color w:val="000000"/>
          <w:sz w:val="22"/>
          <w:szCs w:val="22"/>
        </w:rPr>
      </w:pPr>
    </w:p>
    <w:p w14:paraId="3312C2DF" w14:textId="77777777" w:rsidR="00DC14F9" w:rsidRPr="00E72238" w:rsidRDefault="00DC14F9" w:rsidP="00B265E5">
      <w:pPr>
        <w:autoSpaceDE w:val="0"/>
        <w:autoSpaceDN w:val="0"/>
        <w:adjustRightInd w:val="0"/>
        <w:rPr>
          <w:rFonts w:cs="Arial"/>
          <w:b/>
          <w:color w:val="000000"/>
          <w:sz w:val="22"/>
          <w:szCs w:val="22"/>
        </w:rPr>
      </w:pPr>
    </w:p>
    <w:p w14:paraId="71CAC092" w14:textId="77777777" w:rsidR="00DC14F9" w:rsidRPr="00E72238" w:rsidRDefault="00DC14F9" w:rsidP="00B265E5">
      <w:pPr>
        <w:autoSpaceDE w:val="0"/>
        <w:autoSpaceDN w:val="0"/>
        <w:adjustRightInd w:val="0"/>
        <w:rPr>
          <w:rFonts w:cs="Arial"/>
          <w:b/>
          <w:color w:val="000000"/>
          <w:sz w:val="22"/>
          <w:szCs w:val="22"/>
        </w:rPr>
      </w:pPr>
    </w:p>
    <w:p w14:paraId="0A4A9FE5" w14:textId="77777777" w:rsidR="00DC14F9" w:rsidRPr="00E72238" w:rsidRDefault="00DC14F9" w:rsidP="00B265E5">
      <w:pPr>
        <w:autoSpaceDE w:val="0"/>
        <w:autoSpaceDN w:val="0"/>
        <w:adjustRightInd w:val="0"/>
        <w:rPr>
          <w:rFonts w:cs="Arial"/>
          <w:b/>
          <w:color w:val="000000"/>
          <w:sz w:val="22"/>
          <w:szCs w:val="22"/>
        </w:rPr>
      </w:pPr>
    </w:p>
    <w:p w14:paraId="6BE4DB99" w14:textId="77777777" w:rsidR="00DC14F9" w:rsidRPr="00E72238" w:rsidRDefault="00DC14F9" w:rsidP="00B265E5">
      <w:pPr>
        <w:autoSpaceDE w:val="0"/>
        <w:autoSpaceDN w:val="0"/>
        <w:adjustRightInd w:val="0"/>
        <w:rPr>
          <w:rFonts w:cs="Arial"/>
          <w:b/>
          <w:color w:val="000000"/>
          <w:sz w:val="22"/>
          <w:szCs w:val="22"/>
        </w:rPr>
      </w:pPr>
    </w:p>
    <w:p w14:paraId="45C95A64" w14:textId="77777777" w:rsidR="00910A47" w:rsidRPr="00E72238" w:rsidRDefault="00910A47" w:rsidP="00B265E5">
      <w:pPr>
        <w:autoSpaceDE w:val="0"/>
        <w:autoSpaceDN w:val="0"/>
        <w:adjustRightInd w:val="0"/>
        <w:rPr>
          <w:rFonts w:cs="Arial"/>
          <w:b/>
          <w:color w:val="000000"/>
          <w:sz w:val="22"/>
          <w:szCs w:val="22"/>
        </w:rPr>
      </w:pPr>
    </w:p>
    <w:p w14:paraId="589D980D" w14:textId="319E6DD1" w:rsidR="00DC14F9" w:rsidRPr="00E72238" w:rsidRDefault="000D75AA"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6736" behindDoc="0" locked="0" layoutInCell="1" allowOverlap="1" wp14:anchorId="5210FE0F" wp14:editId="3483714D">
                <wp:simplePos x="0" y="0"/>
                <wp:positionH relativeFrom="column">
                  <wp:posOffset>-397510</wp:posOffset>
                </wp:positionH>
                <wp:positionV relativeFrom="paragraph">
                  <wp:posOffset>53975</wp:posOffset>
                </wp:positionV>
                <wp:extent cx="6657975" cy="600075"/>
                <wp:effectExtent l="0" t="0" r="0" b="0"/>
                <wp:wrapNone/>
                <wp:docPr id="61576909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600075"/>
                        </a:xfrm>
                        <a:prstGeom prst="rect">
                          <a:avLst/>
                        </a:prstGeom>
                        <a:solidFill>
                          <a:srgbClr val="D8D8D8"/>
                        </a:solidFill>
                        <a:ln w="9525">
                          <a:solidFill>
                            <a:srgbClr val="000000"/>
                          </a:solidFill>
                          <a:miter lim="800000"/>
                          <a:headEnd/>
                          <a:tailEnd/>
                        </a:ln>
                      </wps:spPr>
                      <wps:txbx>
                        <w:txbxContent>
                          <w:p w14:paraId="6BCDA9BA" w14:textId="77777777" w:rsidR="00BD190D" w:rsidRPr="005B01C2" w:rsidRDefault="00BD190D" w:rsidP="00DC14F9">
                            <w:pPr>
                              <w:rPr>
                                <w:rFonts w:cs="Arial"/>
                                <w:i/>
                                <w:color w:val="80808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0FE0F" id="Text Box 19" o:spid="_x0000_s1033" type="#_x0000_t202" style="position:absolute;margin-left:-31.3pt;margin-top:4.25pt;width:524.25pt;height:47.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" fillcolor="#d8d8d8">
                <v:textbox>
                  <w:txbxContent>
                    <w:p w14:paraId="6BCDA9BA" w14:textId="77777777" w:rsidR="00BD190D" w:rsidRPr="005B01C2" w:rsidRDefault="00BD190D" w:rsidP="00DC14F9">
                      <w:pPr>
                        <w:rPr>
                          <w:rFonts w:cs="Arial"/>
                          <w:i/>
                          <w:color w:val="808080"/>
                          <w:sz w:val="20"/>
                        </w:rPr>
                      </w:pPr>
                    </w:p>
                  </w:txbxContent>
                </v:textbox>
              </v:shape>
            </w:pict>
          </mc:Fallback>
        </mc:AlternateContent>
      </w:r>
      <w:r>
        <w:rPr>
          <w:rFonts w:cs="Arial"/>
          <w:b/>
          <w:noProof/>
          <w:color w:val="000000"/>
          <w:sz w:val="22"/>
          <w:szCs w:val="22"/>
        </w:rPr>
        <mc:AlternateContent>
          <mc:Choice Requires="wps">
            <w:drawing>
              <wp:anchor distT="0" distB="0" distL="114300" distR="114300" simplePos="0" relativeHeight="251637760" behindDoc="0" locked="0" layoutInCell="1" allowOverlap="1" wp14:anchorId="70EF5DC9" wp14:editId="3AB1C640">
                <wp:simplePos x="0" y="0"/>
                <wp:positionH relativeFrom="column">
                  <wp:posOffset>-397510</wp:posOffset>
                </wp:positionH>
                <wp:positionV relativeFrom="paragraph">
                  <wp:posOffset>22225</wp:posOffset>
                </wp:positionV>
                <wp:extent cx="6657975" cy="628650"/>
                <wp:effectExtent l="0" t="0" r="0" b="0"/>
                <wp:wrapNone/>
                <wp:docPr id="37029806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628650"/>
                        </a:xfrm>
                        <a:prstGeom prst="rect">
                          <a:avLst/>
                        </a:prstGeom>
                        <a:solidFill>
                          <a:srgbClr val="D8D8D8"/>
                        </a:solidFill>
                        <a:ln w="9525">
                          <a:solidFill>
                            <a:srgbClr val="000000"/>
                          </a:solidFill>
                          <a:miter lim="800000"/>
                          <a:headEnd/>
                          <a:tailEnd/>
                        </a:ln>
                      </wps:spPr>
                      <wps:txbx>
                        <w:txbxContent>
                          <w:p w14:paraId="1A313F21" w14:textId="77777777" w:rsidR="00BD190D" w:rsidRPr="005B01C2" w:rsidRDefault="00BD190D" w:rsidP="00DC14F9">
                            <w:pPr>
                              <w:rPr>
                                <w:rFonts w:cs="Arial"/>
                                <w:sz w:val="20"/>
                              </w:rPr>
                            </w:pPr>
                            <w:r>
                              <w:rPr>
                                <w:rFonts w:cs="Arial"/>
                                <w:b/>
                                <w:sz w:val="20"/>
                              </w:rPr>
                              <w:t xml:space="preserve">“Schools have a duty to ensure that their functions </w:t>
                            </w:r>
                            <w:r w:rsidR="00230A89">
                              <w:rPr>
                                <w:rFonts w:cs="Arial"/>
                                <w:b/>
                                <w:sz w:val="20"/>
                              </w:rPr>
                              <w:t xml:space="preserve">in </w:t>
                            </w:r>
                            <w:r>
                              <w:rPr>
                                <w:rFonts w:cs="Arial"/>
                                <w:b/>
                                <w:sz w:val="20"/>
                              </w:rPr>
                              <w:t>relation to the conduct of the school are exercised with a view to safeguarding and promoting welfare of the children who are its pupils.”</w:t>
                            </w:r>
                          </w:p>
                          <w:p w14:paraId="6E4F9593" w14:textId="77777777" w:rsidR="00BD190D" w:rsidRPr="005B01C2" w:rsidRDefault="00BD190D" w:rsidP="00DC14F9">
                            <w:pPr>
                              <w:rPr>
                                <w:rFonts w:cs="Arial"/>
                                <w:i/>
                                <w:color w:val="808080"/>
                                <w:sz w:val="20"/>
                              </w:rPr>
                            </w:pPr>
                            <w:r>
                              <w:rPr>
                                <w:rFonts w:cs="Arial"/>
                                <w:i/>
                                <w:color w:val="808080"/>
                                <w:sz w:val="20"/>
                              </w:rPr>
                              <w:t>Education Act 2002 Section 175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F5DC9" id="Text Box 20" o:spid="_x0000_s1034" type="#_x0000_t202" style="position:absolute;margin-left:-31.3pt;margin-top:1.75pt;width:524.25pt;height:4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" fillcolor="#d8d8d8">
                <v:textbox>
                  <w:txbxContent>
                    <w:p w14:paraId="1A313F21" w14:textId="77777777" w:rsidR="00BD190D" w:rsidRPr="005B01C2" w:rsidRDefault="00BD190D" w:rsidP="00DC14F9">
                      <w:pPr>
                        <w:rPr>
                          <w:rFonts w:cs="Arial"/>
                          <w:sz w:val="20"/>
                        </w:rPr>
                      </w:pPr>
                      <w:r>
                        <w:rPr>
                          <w:rFonts w:cs="Arial"/>
                          <w:b/>
                          <w:sz w:val="20"/>
                        </w:rPr>
                        <w:t xml:space="preserve">“Schools have a duty to ensure that their functions </w:t>
                      </w:r>
                      <w:r w:rsidR="00230A89">
                        <w:rPr>
                          <w:rFonts w:cs="Arial"/>
                          <w:b/>
                          <w:sz w:val="20"/>
                        </w:rPr>
                        <w:t xml:space="preserve">in </w:t>
                      </w:r>
                      <w:r>
                        <w:rPr>
                          <w:rFonts w:cs="Arial"/>
                          <w:b/>
                          <w:sz w:val="20"/>
                        </w:rPr>
                        <w:t>relation to the conduct of the school are exercised with a view to safeguarding and promoting welfare of the children who are its pupils.”</w:t>
                      </w:r>
                    </w:p>
                    <w:p w14:paraId="6E4F9593" w14:textId="77777777" w:rsidR="00BD190D" w:rsidRPr="005B01C2" w:rsidRDefault="00BD190D" w:rsidP="00DC14F9">
                      <w:pPr>
                        <w:rPr>
                          <w:rFonts w:cs="Arial"/>
                          <w:i/>
                          <w:color w:val="808080"/>
                          <w:sz w:val="20"/>
                        </w:rPr>
                      </w:pPr>
                      <w:r>
                        <w:rPr>
                          <w:rFonts w:cs="Arial"/>
                          <w:i/>
                          <w:color w:val="808080"/>
                          <w:sz w:val="20"/>
                        </w:rPr>
                        <w:t>Education Act 2002 Section 175</w:t>
                      </w:r>
                    </w:p>
                  </w:txbxContent>
                </v:textbox>
              </v:shape>
            </w:pict>
          </mc:Fallback>
        </mc:AlternateContent>
      </w:r>
    </w:p>
    <w:p w14:paraId="30DF0FE1" w14:textId="77777777" w:rsidR="00DC14F9" w:rsidRPr="00E72238" w:rsidRDefault="00DC14F9" w:rsidP="00B265E5">
      <w:pPr>
        <w:autoSpaceDE w:val="0"/>
        <w:autoSpaceDN w:val="0"/>
        <w:adjustRightInd w:val="0"/>
        <w:rPr>
          <w:rFonts w:cs="Arial"/>
          <w:b/>
          <w:color w:val="000000"/>
          <w:sz w:val="22"/>
          <w:szCs w:val="22"/>
        </w:rPr>
      </w:pPr>
    </w:p>
    <w:p w14:paraId="7870E674" w14:textId="77777777" w:rsidR="00DC14F9" w:rsidRPr="00E72238" w:rsidRDefault="00DC14F9" w:rsidP="00B265E5">
      <w:pPr>
        <w:autoSpaceDE w:val="0"/>
        <w:autoSpaceDN w:val="0"/>
        <w:adjustRightInd w:val="0"/>
        <w:rPr>
          <w:rFonts w:cs="Arial"/>
          <w:b/>
          <w:color w:val="000000"/>
          <w:sz w:val="22"/>
          <w:szCs w:val="22"/>
        </w:rPr>
      </w:pPr>
    </w:p>
    <w:p w14:paraId="1E45E76E" w14:textId="77777777" w:rsidR="00DC14F9" w:rsidRPr="00E72238" w:rsidRDefault="00DC14F9" w:rsidP="00B265E5">
      <w:pPr>
        <w:autoSpaceDE w:val="0"/>
        <w:autoSpaceDN w:val="0"/>
        <w:adjustRightInd w:val="0"/>
        <w:rPr>
          <w:rFonts w:cs="Arial"/>
          <w:b/>
          <w:color w:val="000000"/>
          <w:sz w:val="22"/>
          <w:szCs w:val="22"/>
        </w:rPr>
      </w:pPr>
    </w:p>
    <w:p w14:paraId="7ACC2107" w14:textId="77777777" w:rsidR="00DC14F9" w:rsidRPr="00E72238" w:rsidRDefault="00DC14F9" w:rsidP="00B265E5">
      <w:pPr>
        <w:autoSpaceDE w:val="0"/>
        <w:autoSpaceDN w:val="0"/>
        <w:adjustRightInd w:val="0"/>
        <w:rPr>
          <w:rFonts w:cs="Arial"/>
          <w:b/>
          <w:color w:val="000000"/>
          <w:sz w:val="22"/>
          <w:szCs w:val="22"/>
        </w:rPr>
      </w:pPr>
    </w:p>
    <w:p w14:paraId="041C00FC" w14:textId="49A1364D" w:rsidR="00DC14F9" w:rsidRPr="00E72238" w:rsidRDefault="000D75AA"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8784" behindDoc="0" locked="0" layoutInCell="1" allowOverlap="1" wp14:anchorId="29EDEE25" wp14:editId="0BCCC4A9">
                <wp:simplePos x="0" y="0"/>
                <wp:positionH relativeFrom="column">
                  <wp:posOffset>-397510</wp:posOffset>
                </wp:positionH>
                <wp:positionV relativeFrom="paragraph">
                  <wp:posOffset>0</wp:posOffset>
                </wp:positionV>
                <wp:extent cx="6657975" cy="457200"/>
                <wp:effectExtent l="0" t="0" r="0" b="0"/>
                <wp:wrapNone/>
                <wp:docPr id="136218835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457200"/>
                        </a:xfrm>
                        <a:prstGeom prst="rect">
                          <a:avLst/>
                        </a:prstGeom>
                        <a:solidFill>
                          <a:srgbClr val="D8D8D8"/>
                        </a:solidFill>
                        <a:ln w="9525">
                          <a:solidFill>
                            <a:srgbClr val="000000"/>
                          </a:solidFill>
                          <a:miter lim="800000"/>
                          <a:headEnd/>
                          <a:tailEnd/>
                        </a:ln>
                      </wps:spPr>
                      <wps:txbx>
                        <w:txbxContent>
                          <w:p w14:paraId="2FF1F040" w14:textId="77777777" w:rsidR="00BD190D" w:rsidRPr="005B01C2" w:rsidRDefault="00BD190D" w:rsidP="00DC14F9">
                            <w:pPr>
                              <w:rPr>
                                <w:rFonts w:cs="Arial"/>
                                <w:sz w:val="20"/>
                              </w:rPr>
                            </w:pPr>
                            <w:r>
                              <w:rPr>
                                <w:rFonts w:cs="Arial"/>
                                <w:b/>
                                <w:sz w:val="20"/>
                              </w:rPr>
                              <w:t>“Children become the victims or beneficiaries of adult actions”</w:t>
                            </w:r>
                          </w:p>
                          <w:p w14:paraId="6F9A915A" w14:textId="77777777" w:rsidR="00BD190D" w:rsidRPr="005B01C2" w:rsidRDefault="00BD190D" w:rsidP="00DC14F9">
                            <w:pPr>
                              <w:rPr>
                                <w:rFonts w:cs="Arial"/>
                                <w:i/>
                                <w:color w:val="808080"/>
                                <w:sz w:val="20"/>
                              </w:rPr>
                            </w:pPr>
                            <w:r>
                              <w:rPr>
                                <w:rFonts w:cs="Arial"/>
                                <w:i/>
                                <w:color w:val="808080"/>
                                <w:sz w:val="20"/>
                              </w:rPr>
                              <w:t>Hugh Cunningham 2006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DEE25" id="Text Box 21" o:spid="_x0000_s1035" type="#_x0000_t202" style="position:absolute;margin-left:-31.3pt;margin-top:0;width:524.25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" fillcolor="#d8d8d8">
                <v:textbox>
                  <w:txbxContent>
                    <w:p w14:paraId="2FF1F040" w14:textId="77777777" w:rsidR="00BD190D" w:rsidRPr="005B01C2" w:rsidRDefault="00BD190D" w:rsidP="00DC14F9">
                      <w:pPr>
                        <w:rPr>
                          <w:rFonts w:cs="Arial"/>
                          <w:sz w:val="20"/>
                        </w:rPr>
                      </w:pPr>
                      <w:r>
                        <w:rPr>
                          <w:rFonts w:cs="Arial"/>
                          <w:b/>
                          <w:sz w:val="20"/>
                        </w:rPr>
                        <w:t>“Children become the victims or beneficiaries of adult actions”</w:t>
                      </w:r>
                    </w:p>
                    <w:p w14:paraId="6F9A915A" w14:textId="77777777" w:rsidR="00BD190D" w:rsidRPr="005B01C2" w:rsidRDefault="00BD190D" w:rsidP="00DC14F9">
                      <w:pPr>
                        <w:rPr>
                          <w:rFonts w:cs="Arial"/>
                          <w:i/>
                          <w:color w:val="808080"/>
                          <w:sz w:val="20"/>
                        </w:rPr>
                      </w:pPr>
                      <w:r>
                        <w:rPr>
                          <w:rFonts w:cs="Arial"/>
                          <w:i/>
                          <w:color w:val="808080"/>
                          <w:sz w:val="20"/>
                        </w:rPr>
                        <w:t>Hugh Cunningham 2006</w:t>
                      </w:r>
                    </w:p>
                  </w:txbxContent>
                </v:textbox>
              </v:shape>
            </w:pict>
          </mc:Fallback>
        </mc:AlternateContent>
      </w:r>
    </w:p>
    <w:p w14:paraId="415E6557" w14:textId="77777777" w:rsidR="00DC14F9" w:rsidRDefault="00DC14F9" w:rsidP="00B265E5">
      <w:pPr>
        <w:autoSpaceDE w:val="0"/>
        <w:autoSpaceDN w:val="0"/>
        <w:adjustRightInd w:val="0"/>
        <w:rPr>
          <w:rFonts w:cs="Arial"/>
          <w:b/>
          <w:color w:val="000000"/>
          <w:sz w:val="22"/>
          <w:szCs w:val="22"/>
        </w:rPr>
      </w:pPr>
    </w:p>
    <w:p w14:paraId="5EBFC385" w14:textId="77777777" w:rsidR="008202E2" w:rsidRDefault="008202E2" w:rsidP="00A8128E">
      <w:pPr>
        <w:autoSpaceDE w:val="0"/>
        <w:autoSpaceDN w:val="0"/>
        <w:adjustRightInd w:val="0"/>
        <w:rPr>
          <w:rFonts w:cs="Arial"/>
          <w:b/>
          <w:sz w:val="22"/>
          <w:szCs w:val="22"/>
        </w:rPr>
      </w:pPr>
    </w:p>
    <w:p w14:paraId="6455B6DB" w14:textId="00FF5AE6" w:rsidR="00110BDB" w:rsidRDefault="000D75AA" w:rsidP="00A8128E">
      <w:pPr>
        <w:autoSpaceDE w:val="0"/>
        <w:autoSpaceDN w:val="0"/>
        <w:adjustRightInd w:val="0"/>
        <w:rPr>
          <w:rFonts w:cs="Arial"/>
          <w:b/>
          <w:sz w:val="22"/>
          <w:szCs w:val="22"/>
        </w:rPr>
      </w:pPr>
      <w:r>
        <w:rPr>
          <w:noProof/>
        </w:rPr>
        <mc:AlternateContent>
          <mc:Choice Requires="wps">
            <w:drawing>
              <wp:anchor distT="0" distB="0" distL="114300" distR="114300" simplePos="0" relativeHeight="251639808" behindDoc="0" locked="0" layoutInCell="1" allowOverlap="1" wp14:anchorId="27D5BA50" wp14:editId="6A635D4E">
                <wp:simplePos x="0" y="0"/>
                <wp:positionH relativeFrom="margin">
                  <wp:posOffset>-376555</wp:posOffset>
                </wp:positionH>
                <wp:positionV relativeFrom="paragraph">
                  <wp:posOffset>155575</wp:posOffset>
                </wp:positionV>
                <wp:extent cx="6115050" cy="295275"/>
                <wp:effectExtent l="0" t="0" r="0" b="9525"/>
                <wp:wrapNone/>
                <wp:docPr id="8122058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C9125E5" w14:textId="77777777" w:rsidR="00110BDB" w:rsidRPr="00110BDB" w:rsidRDefault="00110BDB"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5BA50" id="Text Box 44" o:spid="_x0000_s1036" type="#_x0000_t202" style="position:absolute;margin-left:-29.65pt;margin-top:12.25pt;width:481.5pt;height:23.2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" fillcolor="#0c9" strokecolor="window" strokeweight=".5pt">
                <v:path arrowok="t"/>
                <v:textbox>
                  <w:txbxContent>
                    <w:p w14:paraId="4C9125E5" w14:textId="77777777" w:rsidR="00110BDB" w:rsidRPr="00110BDB" w:rsidRDefault="00110BDB"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v:textbox>
                <w10:wrap anchorx="margin"/>
              </v:shape>
            </w:pict>
          </mc:Fallback>
        </mc:AlternateContent>
      </w:r>
    </w:p>
    <w:p w14:paraId="4754CC2B" w14:textId="77777777" w:rsidR="00110BDB" w:rsidRDefault="00110BDB" w:rsidP="00110BDB">
      <w:pPr>
        <w:tabs>
          <w:tab w:val="left" w:pos="709"/>
        </w:tabs>
        <w:autoSpaceDE w:val="0"/>
        <w:autoSpaceDN w:val="0"/>
        <w:adjustRightInd w:val="0"/>
        <w:rPr>
          <w:rFonts w:cs="Arial"/>
          <w:b/>
          <w:sz w:val="22"/>
          <w:szCs w:val="22"/>
        </w:rPr>
      </w:pPr>
    </w:p>
    <w:p w14:paraId="1B297AF2" w14:textId="77777777" w:rsidR="00FF2F44" w:rsidRPr="00E72238" w:rsidRDefault="00FF2F44" w:rsidP="00110BDB">
      <w:pPr>
        <w:tabs>
          <w:tab w:val="left" w:pos="709"/>
        </w:tabs>
        <w:autoSpaceDE w:val="0"/>
        <w:autoSpaceDN w:val="0"/>
        <w:adjustRightInd w:val="0"/>
        <w:rPr>
          <w:rFonts w:cs="Arial"/>
          <w:b/>
          <w:sz w:val="22"/>
          <w:szCs w:val="22"/>
        </w:rPr>
      </w:pPr>
    </w:p>
    <w:p w14:paraId="215E49EB" w14:textId="77777777" w:rsidR="00110BDB" w:rsidRDefault="00110BDB" w:rsidP="00110BDB">
      <w:pPr>
        <w:rPr>
          <w:rFonts w:cs="Arial"/>
          <w:sz w:val="22"/>
          <w:szCs w:val="22"/>
        </w:rPr>
      </w:pPr>
      <w:r w:rsidRPr="00110BDB">
        <w:rPr>
          <w:rFonts w:cs="Arial"/>
          <w:sz w:val="22"/>
          <w:szCs w:val="22"/>
        </w:rPr>
        <w:t xml:space="preserve">Safeguarding and promoting the welfare of children is defined as: </w:t>
      </w:r>
    </w:p>
    <w:p w14:paraId="39467218" w14:textId="77777777" w:rsidR="00110BDB" w:rsidRPr="00110BDB" w:rsidRDefault="00110BDB" w:rsidP="00110BDB">
      <w:pPr>
        <w:rPr>
          <w:rFonts w:cs="Arial"/>
          <w:sz w:val="22"/>
          <w:szCs w:val="22"/>
        </w:rPr>
      </w:pPr>
    </w:p>
    <w:p w14:paraId="546DB4AC" w14:textId="77777777" w:rsidR="00A8128E" w:rsidRPr="00710239" w:rsidRDefault="00A8128E" w:rsidP="00A8128E">
      <w:pPr>
        <w:pStyle w:val="ListParagraph"/>
        <w:numPr>
          <w:ilvl w:val="0"/>
          <w:numId w:val="39"/>
        </w:numPr>
        <w:rPr>
          <w:rFonts w:ascii="Arial" w:hAnsi="Arial" w:cs="Arial"/>
          <w:szCs w:val="20"/>
          <w:highlight w:val="yellow"/>
        </w:rPr>
      </w:pPr>
      <w:r w:rsidRPr="00710239">
        <w:rPr>
          <w:rFonts w:ascii="Arial" w:hAnsi="Arial" w:cs="Arial"/>
          <w:highlight w:val="yellow"/>
        </w:rPr>
        <w:t>providing help and support to meet the needs of children as soon as problems emerge.</w:t>
      </w:r>
    </w:p>
    <w:p w14:paraId="0FB8FE2F" w14:textId="77777777" w:rsidR="00A8128E" w:rsidRPr="00710239" w:rsidRDefault="00A8128E" w:rsidP="00A8128E">
      <w:pPr>
        <w:pStyle w:val="ListParagraph"/>
        <w:numPr>
          <w:ilvl w:val="0"/>
          <w:numId w:val="39"/>
        </w:numPr>
        <w:rPr>
          <w:rFonts w:ascii="Arial" w:hAnsi="Arial" w:cs="Arial"/>
          <w:szCs w:val="20"/>
          <w:highlight w:val="yellow"/>
        </w:rPr>
      </w:pPr>
      <w:r w:rsidRPr="00710239">
        <w:rPr>
          <w:rFonts w:ascii="Arial" w:hAnsi="Arial" w:cs="Arial"/>
          <w:highlight w:val="yellow"/>
        </w:rPr>
        <w:t>protecting children from maltreatment, whether that is within or outside the home, including online.</w:t>
      </w:r>
    </w:p>
    <w:p w14:paraId="46FC006E" w14:textId="77777777" w:rsidR="00A8128E" w:rsidRPr="00710239" w:rsidRDefault="00A8128E" w:rsidP="00A8128E">
      <w:pPr>
        <w:pStyle w:val="ListParagraph"/>
        <w:numPr>
          <w:ilvl w:val="0"/>
          <w:numId w:val="39"/>
        </w:numPr>
        <w:rPr>
          <w:rFonts w:ascii="Arial" w:hAnsi="Arial" w:cs="Arial"/>
          <w:szCs w:val="20"/>
          <w:highlight w:val="yellow"/>
        </w:rPr>
      </w:pPr>
      <w:r w:rsidRPr="00710239">
        <w:rPr>
          <w:rFonts w:ascii="Arial" w:hAnsi="Arial" w:cs="Arial"/>
          <w:highlight w:val="yellow"/>
        </w:rPr>
        <w:t>preventing impairment of children’s mental and physical health or development.</w:t>
      </w:r>
    </w:p>
    <w:p w14:paraId="4CA94E02" w14:textId="77777777" w:rsidR="00A8128E" w:rsidRPr="00710239" w:rsidRDefault="00A8128E" w:rsidP="00A8128E">
      <w:pPr>
        <w:pStyle w:val="ListParagraph"/>
        <w:numPr>
          <w:ilvl w:val="0"/>
          <w:numId w:val="39"/>
        </w:numPr>
        <w:rPr>
          <w:rFonts w:ascii="Arial" w:hAnsi="Arial" w:cs="Arial"/>
          <w:szCs w:val="20"/>
          <w:highlight w:val="yellow"/>
        </w:rPr>
      </w:pPr>
      <w:r w:rsidRPr="00710239">
        <w:rPr>
          <w:rFonts w:ascii="Arial" w:hAnsi="Arial" w:cs="Arial"/>
          <w:highlight w:val="yellow"/>
        </w:rPr>
        <w:lastRenderedPageBreak/>
        <w:t xml:space="preserve">ensuring that children grow up in circumstances consistent with the provision of safe and effective care. </w:t>
      </w:r>
    </w:p>
    <w:p w14:paraId="16227899" w14:textId="77777777" w:rsidR="00A8128E" w:rsidRPr="00710239" w:rsidRDefault="00A8128E" w:rsidP="00A8128E">
      <w:pPr>
        <w:pStyle w:val="ListParagraph"/>
        <w:numPr>
          <w:ilvl w:val="0"/>
          <w:numId w:val="39"/>
        </w:numPr>
        <w:rPr>
          <w:rFonts w:ascii="Arial" w:hAnsi="Arial" w:cs="Arial"/>
          <w:szCs w:val="20"/>
          <w:highlight w:val="yellow"/>
        </w:rPr>
      </w:pPr>
      <w:r w:rsidRPr="00710239">
        <w:rPr>
          <w:rFonts w:ascii="Arial" w:hAnsi="Arial" w:cs="Arial"/>
          <w:highlight w:val="yellow"/>
        </w:rPr>
        <w:t xml:space="preserve">promoting the upbringing of children with their birth parents, or otherwise their family network through a kinship care arrangement, whenever possible and where this is in the best interests of the children. </w:t>
      </w:r>
    </w:p>
    <w:p w14:paraId="43793F34" w14:textId="77777777" w:rsidR="00A8128E" w:rsidRPr="00710239" w:rsidRDefault="00A8128E" w:rsidP="00A8128E">
      <w:pPr>
        <w:pStyle w:val="ListParagraph"/>
        <w:numPr>
          <w:ilvl w:val="0"/>
          <w:numId w:val="39"/>
        </w:numPr>
        <w:rPr>
          <w:rFonts w:ascii="Arial" w:hAnsi="Arial" w:cs="Arial"/>
          <w:szCs w:val="20"/>
          <w:highlight w:val="yellow"/>
        </w:rPr>
      </w:pPr>
      <w:r w:rsidRPr="00710239">
        <w:rPr>
          <w:rFonts w:ascii="Arial" w:hAnsi="Arial" w:cs="Arial"/>
          <w:highlight w:val="yellow"/>
        </w:rPr>
        <w:t xml:space="preserve">taking action to enable all children to have the best outcomes in line with the outcomes set out in the Children’s Social Care National Framework. </w:t>
      </w:r>
    </w:p>
    <w:p w14:paraId="1D7A7B85" w14:textId="77777777" w:rsidR="00A8128E" w:rsidRPr="00A8128E" w:rsidRDefault="00A8128E" w:rsidP="00A8128E">
      <w:pPr>
        <w:pStyle w:val="ListParagraph"/>
        <w:jc w:val="right"/>
        <w:rPr>
          <w:rFonts w:ascii="Arial" w:hAnsi="Arial" w:cs="Arial"/>
          <w:i/>
          <w:iCs/>
          <w:szCs w:val="20"/>
        </w:rPr>
      </w:pPr>
      <w:r w:rsidRPr="00710239">
        <w:rPr>
          <w:rFonts w:ascii="Arial" w:hAnsi="Arial" w:cs="Arial"/>
          <w:i/>
          <w:iCs/>
          <w:highlight w:val="yellow"/>
        </w:rPr>
        <w:t>(Working Together to Safeguard Children)</w:t>
      </w:r>
    </w:p>
    <w:p w14:paraId="383473D6" w14:textId="77777777" w:rsidR="00110BDB" w:rsidRDefault="00110BDB" w:rsidP="00110BDB">
      <w:pPr>
        <w:rPr>
          <w:rFonts w:cs="Arial"/>
          <w:sz w:val="22"/>
          <w:szCs w:val="22"/>
        </w:rPr>
      </w:pPr>
      <w:r w:rsidRPr="00110BDB">
        <w:rPr>
          <w:rFonts w:cs="Arial"/>
          <w:sz w:val="22"/>
          <w:szCs w:val="22"/>
        </w:rPr>
        <w:t>Child Protection is a part of safeguarding and promoting welfare. It refers to the activity that is undertaken to protect specific children who are suffering, or are likely to suffer, significant harm.</w:t>
      </w:r>
    </w:p>
    <w:p w14:paraId="4F4C9CDA" w14:textId="77777777" w:rsidR="001C55B5" w:rsidRPr="00110BDB" w:rsidRDefault="001C55B5" w:rsidP="00110BDB">
      <w:pPr>
        <w:rPr>
          <w:rFonts w:cs="Arial"/>
          <w:sz w:val="22"/>
          <w:szCs w:val="22"/>
        </w:rPr>
      </w:pPr>
    </w:p>
    <w:p w14:paraId="492A354E" w14:textId="77777777" w:rsidR="00110BDB" w:rsidRDefault="00110BDB" w:rsidP="00110BDB">
      <w:pPr>
        <w:rPr>
          <w:rFonts w:cs="Arial"/>
          <w:sz w:val="22"/>
          <w:szCs w:val="22"/>
        </w:rPr>
      </w:pPr>
      <w:r w:rsidRPr="00110BDB">
        <w:rPr>
          <w:rFonts w:cs="Arial"/>
          <w:sz w:val="22"/>
          <w:szCs w:val="22"/>
        </w:rPr>
        <w:t>Staff refers to all those working for or on behalf of the school, full or part time, temporary or permanent, in either a paid or voluntary capacity.</w:t>
      </w:r>
    </w:p>
    <w:p w14:paraId="734BD091" w14:textId="77777777" w:rsidR="001C55B5" w:rsidRPr="00110BDB" w:rsidRDefault="001C55B5" w:rsidP="00110BDB">
      <w:pPr>
        <w:rPr>
          <w:rFonts w:cs="Arial"/>
          <w:sz w:val="22"/>
          <w:szCs w:val="22"/>
        </w:rPr>
      </w:pPr>
    </w:p>
    <w:p w14:paraId="3E8D45B5" w14:textId="77777777" w:rsidR="00110BDB" w:rsidRDefault="00110BDB" w:rsidP="00110BDB">
      <w:pPr>
        <w:rPr>
          <w:rFonts w:cs="Arial"/>
          <w:sz w:val="22"/>
          <w:szCs w:val="22"/>
        </w:rPr>
      </w:pPr>
      <w:r w:rsidRPr="00110BDB">
        <w:rPr>
          <w:rFonts w:cs="Arial"/>
          <w:sz w:val="22"/>
          <w:szCs w:val="22"/>
        </w:rPr>
        <w:t>Child</w:t>
      </w:r>
      <w:r w:rsidR="001C55B5">
        <w:rPr>
          <w:rFonts w:cs="Arial"/>
          <w:sz w:val="22"/>
          <w:szCs w:val="22"/>
        </w:rPr>
        <w:t>/pupil</w:t>
      </w:r>
      <w:r w:rsidRPr="00110BDB">
        <w:rPr>
          <w:rFonts w:cs="Arial"/>
          <w:sz w:val="22"/>
          <w:szCs w:val="22"/>
        </w:rPr>
        <w:t xml:space="preserve"> includes everyone under the age of 18 or 25 if a care leaver.</w:t>
      </w:r>
    </w:p>
    <w:p w14:paraId="4CB8147C" w14:textId="77777777" w:rsidR="001C55B5" w:rsidRPr="00110BDB" w:rsidRDefault="001C55B5" w:rsidP="00110BDB">
      <w:pPr>
        <w:rPr>
          <w:rFonts w:cs="Arial"/>
          <w:sz w:val="22"/>
          <w:szCs w:val="22"/>
        </w:rPr>
      </w:pPr>
    </w:p>
    <w:p w14:paraId="4CF6A9D2" w14:textId="77777777" w:rsidR="00137059" w:rsidRDefault="00110BDB" w:rsidP="00FF2F44">
      <w:pPr>
        <w:rPr>
          <w:rFonts w:cs="Arial"/>
          <w:color w:val="000000"/>
          <w:sz w:val="22"/>
          <w:szCs w:val="22"/>
          <w:lang w:val="en"/>
        </w:rPr>
      </w:pPr>
      <w:r w:rsidRPr="00110BDB">
        <w:rPr>
          <w:rFonts w:cs="Arial"/>
          <w:sz w:val="22"/>
          <w:szCs w:val="22"/>
        </w:rPr>
        <w:t xml:space="preserve">Parents refers to birth parents and other adults who are in a parenting role, for example </w:t>
      </w:r>
      <w:r w:rsidR="005C69D8" w:rsidRPr="00110BDB">
        <w:rPr>
          <w:rFonts w:cs="Arial"/>
          <w:sz w:val="22"/>
          <w:szCs w:val="22"/>
        </w:rPr>
        <w:t>stepparents</w:t>
      </w:r>
      <w:r w:rsidRPr="00110BDB">
        <w:rPr>
          <w:rFonts w:cs="Arial"/>
          <w:sz w:val="22"/>
          <w:szCs w:val="22"/>
        </w:rPr>
        <w:t>, foster carers, adoptive parents and LA corporate parents.</w:t>
      </w:r>
    </w:p>
    <w:p w14:paraId="2DDDAFC9" w14:textId="47E3B456" w:rsidR="00137059" w:rsidRDefault="000D75AA" w:rsidP="000629EC">
      <w:pPr>
        <w:rPr>
          <w:sz w:val="22"/>
          <w:szCs w:val="22"/>
          <w:highlight w:val="yellow"/>
        </w:rPr>
      </w:pPr>
      <w:r>
        <w:rPr>
          <w:noProof/>
          <w:sz w:val="22"/>
          <w:szCs w:val="22"/>
        </w:rPr>
        <mc:AlternateContent>
          <mc:Choice Requires="wps">
            <w:drawing>
              <wp:anchor distT="0" distB="0" distL="114300" distR="114300" simplePos="0" relativeHeight="251649024" behindDoc="0" locked="0" layoutInCell="1" allowOverlap="1" wp14:anchorId="4D5963BB" wp14:editId="2A0CCB65">
                <wp:simplePos x="0" y="0"/>
                <wp:positionH relativeFrom="margin">
                  <wp:posOffset>-95250</wp:posOffset>
                </wp:positionH>
                <wp:positionV relativeFrom="paragraph">
                  <wp:posOffset>175895</wp:posOffset>
                </wp:positionV>
                <wp:extent cx="6165850" cy="295275"/>
                <wp:effectExtent l="0" t="0" r="6350" b="9525"/>
                <wp:wrapNone/>
                <wp:docPr id="158121442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AD167FC" w14:textId="77777777" w:rsidR="003E01CB" w:rsidRPr="003E01CB" w:rsidRDefault="003E01CB"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3E01CB" w:rsidRPr="00C65733" w:rsidRDefault="003E01CB" w:rsidP="003E01CB">
                            <w:pPr>
                              <w:shd w:val="clear" w:color="auto" w:fill="00CC99"/>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963BB" id="Text Box 43" o:spid="_x0000_s1037" type="#_x0000_t202" style="position:absolute;margin-left:-7.5pt;margin-top:13.85pt;width:485.5pt;height:23.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" fillcolor="#0c9" strokecolor="window" strokeweight=".5pt">
                <v:path arrowok="t"/>
                <v:textbox>
                  <w:txbxContent>
                    <w:p w14:paraId="5AD167FC" w14:textId="77777777" w:rsidR="003E01CB" w:rsidRPr="003E01CB" w:rsidRDefault="003E01CB"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3E01CB" w:rsidRPr="00C65733" w:rsidRDefault="003E01CB" w:rsidP="003E01CB">
                      <w:pPr>
                        <w:shd w:val="clear" w:color="auto" w:fill="00CC99"/>
                        <w:rPr>
                          <w:b/>
                          <w:bCs/>
                          <w:sz w:val="24"/>
                          <w:szCs w:val="24"/>
                        </w:rPr>
                      </w:pPr>
                    </w:p>
                  </w:txbxContent>
                </v:textbox>
                <w10:wrap anchorx="margin"/>
              </v:shape>
            </w:pict>
          </mc:Fallback>
        </mc:AlternateContent>
      </w:r>
    </w:p>
    <w:p w14:paraId="2CAD8B56" w14:textId="77777777" w:rsidR="00137059" w:rsidRDefault="00137059" w:rsidP="000629EC">
      <w:pPr>
        <w:rPr>
          <w:sz w:val="22"/>
          <w:szCs w:val="22"/>
          <w:highlight w:val="yellow"/>
        </w:rPr>
      </w:pPr>
    </w:p>
    <w:p w14:paraId="18C72980" w14:textId="1C8743AF" w:rsidR="00B265E5" w:rsidRPr="003E01CB" w:rsidRDefault="000D75AA" w:rsidP="00B265E5">
      <w:pPr>
        <w:rPr>
          <w:rFonts w:cs="Arial"/>
          <w:b/>
          <w:bCs/>
          <w:sz w:val="22"/>
          <w:szCs w:val="22"/>
        </w:rPr>
      </w:pPr>
      <w:r>
        <w:rPr>
          <w:noProof/>
        </w:rPr>
        <mc:AlternateContent>
          <mc:Choice Requires="wps">
            <w:drawing>
              <wp:anchor distT="0" distB="0" distL="114300" distR="114300" simplePos="0" relativeHeight="251648000" behindDoc="0" locked="0" layoutInCell="1" allowOverlap="1" wp14:anchorId="7953E083" wp14:editId="62D83C1E">
                <wp:simplePos x="0" y="0"/>
                <wp:positionH relativeFrom="margin">
                  <wp:posOffset>933450</wp:posOffset>
                </wp:positionH>
                <wp:positionV relativeFrom="paragraph">
                  <wp:posOffset>7239000</wp:posOffset>
                </wp:positionV>
                <wp:extent cx="6096000" cy="307975"/>
                <wp:effectExtent l="0" t="0" r="0" b="0"/>
                <wp:wrapNone/>
                <wp:docPr id="147767493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07975"/>
                        </a:xfrm>
                        <a:prstGeom prst="rect">
                          <a:avLst/>
                        </a:prstGeom>
                        <a:solidFill>
                          <a:srgbClr val="00CC99"/>
                        </a:solidFill>
                        <a:ln w="6350">
                          <a:solidFill>
                            <a:sysClr val="window" lastClr="FFFFFF"/>
                          </a:solidFill>
                        </a:ln>
                      </wps:spPr>
                      <wps:txbx>
                        <w:txbxContent>
                          <w:p w14:paraId="4F400D55"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3E083" id="Text Box 42" o:spid="_x0000_s1038" type="#_x0000_t202" style="position:absolute;margin-left:73.5pt;margin-top:570pt;width:480pt;height:24.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" fillcolor="#0c9" strokecolor="window" strokeweight=".5pt">
                <v:path arrowok="t"/>
                <v:textbox>
                  <w:txbxContent>
                    <w:p w14:paraId="4F400D55"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6976" behindDoc="0" locked="0" layoutInCell="1" allowOverlap="1" wp14:anchorId="21D8EACB" wp14:editId="44940589">
                <wp:simplePos x="0" y="0"/>
                <wp:positionH relativeFrom="margin">
                  <wp:posOffset>914400</wp:posOffset>
                </wp:positionH>
                <wp:positionV relativeFrom="paragraph">
                  <wp:posOffset>7254240</wp:posOffset>
                </wp:positionV>
                <wp:extent cx="6115050" cy="295275"/>
                <wp:effectExtent l="0" t="0" r="0" b="9525"/>
                <wp:wrapNone/>
                <wp:docPr id="41794509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0E771E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8EACB" id="Text Box 41" o:spid="_x0000_s1039" type="#_x0000_t202" style="position:absolute;margin-left:1in;margin-top:571.2pt;width:481.5pt;height:23.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" fillcolor="#0c9" strokecolor="window" strokeweight=".5pt">
                <v:path arrowok="t"/>
                <v:textbox>
                  <w:txbxContent>
                    <w:p w14:paraId="20E771E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5952" behindDoc="0" locked="0" layoutInCell="1" allowOverlap="1" wp14:anchorId="19B42220" wp14:editId="0E550DBD">
                <wp:simplePos x="0" y="0"/>
                <wp:positionH relativeFrom="margin">
                  <wp:posOffset>914400</wp:posOffset>
                </wp:positionH>
                <wp:positionV relativeFrom="paragraph">
                  <wp:posOffset>7254240</wp:posOffset>
                </wp:positionV>
                <wp:extent cx="6115050" cy="295275"/>
                <wp:effectExtent l="0" t="0" r="0" b="9525"/>
                <wp:wrapNone/>
                <wp:docPr id="51609034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6D0CD9CD"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42220" id="Text Box 40" o:spid="_x0000_s1040" type="#_x0000_t202" style="position:absolute;margin-left:1in;margin-top:571.2pt;width:481.5pt;height:23.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" fillcolor="#0c9" strokecolor="window" strokeweight=".5pt">
                <v:path arrowok="t"/>
                <v:textbox>
                  <w:txbxContent>
                    <w:p w14:paraId="6D0CD9CD"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4928" behindDoc="0" locked="0" layoutInCell="1" allowOverlap="1" wp14:anchorId="2E8DD7D4" wp14:editId="2962BC78">
                <wp:simplePos x="0" y="0"/>
                <wp:positionH relativeFrom="margin">
                  <wp:posOffset>914400</wp:posOffset>
                </wp:positionH>
                <wp:positionV relativeFrom="paragraph">
                  <wp:posOffset>7254240</wp:posOffset>
                </wp:positionV>
                <wp:extent cx="6115050" cy="295275"/>
                <wp:effectExtent l="0" t="0" r="0" b="9525"/>
                <wp:wrapNone/>
                <wp:docPr id="154261438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48380DB"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DD7D4" id="Text Box 39" o:spid="_x0000_s1041" type="#_x0000_t202" style="position:absolute;margin-left:1in;margin-top:571.2pt;width:481.5pt;height:23.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" fillcolor="#0c9" strokecolor="window" strokeweight=".5pt">
                <v:path arrowok="t"/>
                <v:textbox>
                  <w:txbxContent>
                    <w:p w14:paraId="248380DB"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3904" behindDoc="0" locked="0" layoutInCell="1" allowOverlap="1" wp14:anchorId="129DAE52" wp14:editId="54997271">
                <wp:simplePos x="0" y="0"/>
                <wp:positionH relativeFrom="margin">
                  <wp:posOffset>914400</wp:posOffset>
                </wp:positionH>
                <wp:positionV relativeFrom="paragraph">
                  <wp:posOffset>7254240</wp:posOffset>
                </wp:positionV>
                <wp:extent cx="6115050" cy="295275"/>
                <wp:effectExtent l="0" t="0" r="0" b="9525"/>
                <wp:wrapNone/>
                <wp:docPr id="130595556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7B0705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DAE52" id="Text Box 38" o:spid="_x0000_s1042" type="#_x0000_t202" style="position:absolute;margin-left:1in;margin-top:571.2pt;width:481.5pt;height:23.2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" fillcolor="#0c9" strokecolor="window" strokeweight=".5pt">
                <v:path arrowok="t"/>
                <v:textbox>
                  <w:txbxContent>
                    <w:p w14:paraId="57B0705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p>
    <w:p w14:paraId="2B8FE360" w14:textId="77777777" w:rsidR="003E01CB" w:rsidRDefault="003E01CB" w:rsidP="002A448D">
      <w:pPr>
        <w:pStyle w:val="DfESBullets"/>
        <w:numPr>
          <w:ilvl w:val="0"/>
          <w:numId w:val="0"/>
        </w:numPr>
        <w:spacing w:after="0"/>
        <w:rPr>
          <w:rFonts w:cs="Arial"/>
          <w:sz w:val="22"/>
          <w:szCs w:val="22"/>
        </w:rPr>
      </w:pPr>
    </w:p>
    <w:p w14:paraId="4A12A57A" w14:textId="77777777" w:rsidR="003744F3" w:rsidRPr="003744F3" w:rsidRDefault="003744F3" w:rsidP="003744F3">
      <w:pPr>
        <w:rPr>
          <w:sz w:val="22"/>
          <w:szCs w:val="22"/>
        </w:rPr>
      </w:pPr>
      <w:r w:rsidRPr="003744F3">
        <w:rPr>
          <w:sz w:val="22"/>
          <w:szCs w:val="22"/>
        </w:rPr>
        <w:t xml:space="preserve">The following safeguarding legislation and guidance has been considered when drafting this policy: </w:t>
      </w:r>
    </w:p>
    <w:p w14:paraId="48631DB9" w14:textId="77777777" w:rsidR="003744F3" w:rsidRDefault="003744F3" w:rsidP="002A448D">
      <w:pPr>
        <w:pStyle w:val="DfESBullets"/>
        <w:numPr>
          <w:ilvl w:val="0"/>
          <w:numId w:val="0"/>
        </w:numPr>
        <w:spacing w:after="0"/>
        <w:rPr>
          <w:rFonts w:cs="Arial"/>
          <w:sz w:val="22"/>
          <w:szCs w:val="22"/>
        </w:rPr>
      </w:pPr>
    </w:p>
    <w:p w14:paraId="1D782B55" w14:textId="19BA0A9C" w:rsidR="00E07DD0" w:rsidRPr="00710239" w:rsidRDefault="000D75AA" w:rsidP="00741E24">
      <w:pPr>
        <w:numPr>
          <w:ilvl w:val="0"/>
          <w:numId w:val="23"/>
        </w:numPr>
        <w:rPr>
          <w:rFonts w:cs="Arial"/>
          <w:sz w:val="22"/>
          <w:szCs w:val="22"/>
          <w:highlight w:val="yellow"/>
        </w:rPr>
      </w:pPr>
      <w:hyperlink r:id="rId25" w:history="1">
        <w:r w:rsidR="00EA4A5B" w:rsidRPr="00710239">
          <w:rPr>
            <w:rStyle w:val="Hyperlink"/>
            <w:rFonts w:cs="Arial"/>
            <w:sz w:val="22"/>
            <w:szCs w:val="22"/>
            <w:highlight w:val="yellow"/>
          </w:rPr>
          <w:t>Keeping Children Safe in Education;</w:t>
        </w:r>
      </w:hyperlink>
      <w:r w:rsidR="00B265E5" w:rsidRPr="00710239">
        <w:rPr>
          <w:rFonts w:cs="Arial"/>
          <w:sz w:val="22"/>
          <w:szCs w:val="22"/>
          <w:highlight w:val="yellow"/>
        </w:rPr>
        <w:t xml:space="preserve"> </w:t>
      </w:r>
    </w:p>
    <w:p w14:paraId="26232FA7" w14:textId="533AD276" w:rsidR="00E07DD0" w:rsidRPr="00710239" w:rsidRDefault="000D75AA" w:rsidP="00741E24">
      <w:pPr>
        <w:numPr>
          <w:ilvl w:val="0"/>
          <w:numId w:val="23"/>
        </w:numPr>
        <w:rPr>
          <w:rFonts w:cs="Arial"/>
          <w:sz w:val="22"/>
          <w:szCs w:val="22"/>
          <w:highlight w:val="yellow"/>
        </w:rPr>
      </w:pPr>
      <w:hyperlink r:id="rId26" w:history="1">
        <w:r w:rsidR="00A8128E" w:rsidRPr="00710239">
          <w:rPr>
            <w:rStyle w:val="Hyperlink"/>
            <w:rFonts w:cs="Arial"/>
            <w:sz w:val="22"/>
            <w:szCs w:val="22"/>
            <w:highlight w:val="yellow"/>
          </w:rPr>
          <w:t>Working Together to Safeguard Children</w:t>
        </w:r>
      </w:hyperlink>
    </w:p>
    <w:p w14:paraId="2EE7CFFE" w14:textId="77777777" w:rsidR="000F3217" w:rsidRPr="003E01CB" w:rsidRDefault="000D75AA" w:rsidP="00741E24">
      <w:pPr>
        <w:numPr>
          <w:ilvl w:val="0"/>
          <w:numId w:val="23"/>
        </w:numPr>
        <w:rPr>
          <w:rFonts w:cs="Arial"/>
          <w:sz w:val="22"/>
          <w:szCs w:val="22"/>
        </w:rPr>
      </w:pPr>
      <w:hyperlink r:id="rId27" w:anchor=":~:text=Early%20Years%20Foundation%20Stage%20Statutory%20Framework.%20The%20Early,an%20integrated%20approach%20to%20early%20learning%20and%20care." w:history="1">
        <w:r w:rsidR="000F3217" w:rsidRPr="003E01CB">
          <w:rPr>
            <w:rStyle w:val="Hyperlink"/>
            <w:rFonts w:cs="Arial"/>
            <w:sz w:val="22"/>
            <w:szCs w:val="22"/>
          </w:rPr>
          <w:t>The Statutory Framework for the Early Years Foundation Stage</w:t>
        </w:r>
      </w:hyperlink>
    </w:p>
    <w:p w14:paraId="0E231134" w14:textId="77777777" w:rsidR="00EA4A5B" w:rsidRPr="003E01CB" w:rsidRDefault="000D75AA" w:rsidP="00741E24">
      <w:pPr>
        <w:pStyle w:val="ListParagraph"/>
        <w:numPr>
          <w:ilvl w:val="0"/>
          <w:numId w:val="23"/>
        </w:numPr>
        <w:rPr>
          <w:rFonts w:ascii="Arial" w:hAnsi="Arial" w:cs="Arial"/>
        </w:rPr>
      </w:pPr>
      <w:hyperlink r:id="rId28" w:history="1">
        <w:r w:rsidR="00EA4A5B" w:rsidRPr="003E01CB">
          <w:rPr>
            <w:rStyle w:val="Hyperlink"/>
            <w:rFonts w:ascii="Arial" w:hAnsi="Arial" w:cs="Arial"/>
          </w:rPr>
          <w:t>Education Act 2002 Section 175 (maintained schools only)</w:t>
        </w:r>
      </w:hyperlink>
    </w:p>
    <w:p w14:paraId="7257A7C4" w14:textId="77777777" w:rsidR="00EA4A5B" w:rsidRPr="003E01CB" w:rsidRDefault="000D75AA" w:rsidP="00741E24">
      <w:pPr>
        <w:pStyle w:val="ListParagraph"/>
        <w:numPr>
          <w:ilvl w:val="0"/>
          <w:numId w:val="23"/>
        </w:numPr>
        <w:rPr>
          <w:rFonts w:ascii="Arial" w:hAnsi="Arial" w:cs="Arial"/>
        </w:rPr>
      </w:pPr>
      <w:hyperlink r:id="rId29" w:history="1">
        <w:r w:rsidR="00EA4A5B" w:rsidRPr="003E01CB">
          <w:rPr>
            <w:rStyle w:val="Hyperlink"/>
            <w:rFonts w:ascii="Arial" w:hAnsi="Arial" w:cs="Arial"/>
          </w:rPr>
          <w:t>Education Act 2002 Section 157 (Independent schools incl Academies and CTC's)</w:t>
        </w:r>
      </w:hyperlink>
    </w:p>
    <w:p w14:paraId="27CC0D08" w14:textId="77777777" w:rsidR="00EA4A5B" w:rsidRPr="003E01CB" w:rsidRDefault="000D75AA" w:rsidP="00741E24">
      <w:pPr>
        <w:pStyle w:val="ListParagraph"/>
        <w:numPr>
          <w:ilvl w:val="0"/>
          <w:numId w:val="23"/>
        </w:numPr>
        <w:rPr>
          <w:rFonts w:ascii="Arial" w:hAnsi="Arial" w:cs="Arial"/>
        </w:rPr>
      </w:pPr>
      <w:hyperlink r:id="rId30" w:history="1">
        <w:r w:rsidR="00EA4A5B" w:rsidRPr="003E01CB">
          <w:rPr>
            <w:rStyle w:val="Hyperlink"/>
            <w:rFonts w:ascii="Arial" w:hAnsi="Arial" w:cs="Arial"/>
          </w:rPr>
          <w:t>The Education (Independent School Standards) (England) Regulations 2003</w:t>
        </w:r>
      </w:hyperlink>
    </w:p>
    <w:p w14:paraId="5A1CA513" w14:textId="77777777" w:rsidR="00EA4A5B" w:rsidRPr="003E01CB" w:rsidRDefault="000D75AA" w:rsidP="00741E24">
      <w:pPr>
        <w:pStyle w:val="ListParagraph"/>
        <w:numPr>
          <w:ilvl w:val="0"/>
          <w:numId w:val="23"/>
        </w:numPr>
        <w:rPr>
          <w:rFonts w:ascii="Arial" w:hAnsi="Arial" w:cs="Arial"/>
        </w:rPr>
      </w:pPr>
      <w:hyperlink r:id="rId31" w:history="1">
        <w:r w:rsidR="00EA4A5B" w:rsidRPr="003E01CB">
          <w:rPr>
            <w:rStyle w:val="Hyperlink"/>
            <w:rFonts w:ascii="Arial" w:hAnsi="Arial" w:cs="Arial"/>
          </w:rPr>
          <w:t>The Safeguarding Vulnerable Groups Act 2006</w:t>
        </w:r>
      </w:hyperlink>
    </w:p>
    <w:p w14:paraId="17F5BA73" w14:textId="77777777" w:rsidR="00EA4A5B" w:rsidRPr="003E01CB" w:rsidRDefault="000D75AA" w:rsidP="00741E24">
      <w:pPr>
        <w:pStyle w:val="ListParagraph"/>
        <w:numPr>
          <w:ilvl w:val="0"/>
          <w:numId w:val="23"/>
        </w:numPr>
        <w:rPr>
          <w:rFonts w:ascii="Arial" w:hAnsi="Arial" w:cs="Arial"/>
        </w:rPr>
      </w:pPr>
      <w:hyperlink r:id="rId32" w:history="1">
        <w:r w:rsidR="00EA4A5B" w:rsidRPr="003E01CB">
          <w:rPr>
            <w:rStyle w:val="Hyperlink"/>
            <w:rFonts w:ascii="Arial" w:hAnsi="Arial" w:cs="Arial"/>
          </w:rPr>
          <w:t>Teachers’ Standards (Guidance for school leaders, school staff and governing bodies)</w:t>
        </w:r>
      </w:hyperlink>
    </w:p>
    <w:p w14:paraId="48FE7A82" w14:textId="77777777" w:rsidR="00EA4A5B" w:rsidRPr="003E01CB" w:rsidRDefault="000D75AA" w:rsidP="00741E24">
      <w:pPr>
        <w:pStyle w:val="ListParagraph"/>
        <w:numPr>
          <w:ilvl w:val="0"/>
          <w:numId w:val="23"/>
        </w:numPr>
        <w:rPr>
          <w:rFonts w:ascii="Arial" w:hAnsi="Arial" w:cs="Arial"/>
        </w:rPr>
      </w:pPr>
      <w:hyperlink r:id="rId33" w:history="1">
        <w:r w:rsidR="00EA4A5B" w:rsidRPr="003E01CB">
          <w:rPr>
            <w:rStyle w:val="Hyperlink"/>
            <w:rFonts w:ascii="Arial" w:hAnsi="Arial" w:cs="Arial"/>
          </w:rPr>
          <w:t>Information Sharing 2018</w:t>
        </w:r>
      </w:hyperlink>
    </w:p>
    <w:p w14:paraId="65AEB7EC" w14:textId="77777777" w:rsidR="00D639BC" w:rsidRPr="003E01CB" w:rsidRDefault="000D75AA" w:rsidP="00741E24">
      <w:pPr>
        <w:pStyle w:val="ListParagraph"/>
        <w:numPr>
          <w:ilvl w:val="0"/>
          <w:numId w:val="23"/>
        </w:numPr>
        <w:rPr>
          <w:rStyle w:val="Hyperlink"/>
          <w:rFonts w:ascii="Arial" w:hAnsi="Arial" w:cs="Arial"/>
          <w:color w:val="auto"/>
          <w:u w:val="none"/>
        </w:rPr>
      </w:pPr>
      <w:hyperlink r:id="rId34" w:history="1">
        <w:r w:rsidR="00EA4A5B" w:rsidRPr="003E01CB">
          <w:rPr>
            <w:rStyle w:val="Hyperlink"/>
            <w:rFonts w:ascii="Arial" w:hAnsi="Arial" w:cs="Arial"/>
          </w:rPr>
          <w:t>What to do if you’re worried a child is being abused</w:t>
        </w:r>
      </w:hyperlink>
    </w:p>
    <w:p w14:paraId="7AD2CBBF" w14:textId="77777777" w:rsidR="00DA4F2A" w:rsidRPr="00DA4F2A" w:rsidRDefault="000D75AA" w:rsidP="00741E24">
      <w:pPr>
        <w:pStyle w:val="ListParagraph"/>
        <w:numPr>
          <w:ilvl w:val="0"/>
          <w:numId w:val="23"/>
        </w:numPr>
        <w:rPr>
          <w:rStyle w:val="Hyperlink"/>
          <w:rFonts w:cs="Arial"/>
          <w:color w:val="000000"/>
          <w:u w:val="none"/>
          <w:lang w:val="en"/>
        </w:rPr>
      </w:pPr>
      <w:hyperlink r:id="rId35" w:history="1">
        <w:r w:rsidR="00EA4A5B" w:rsidRPr="00DA4F2A">
          <w:rPr>
            <w:rStyle w:val="Hyperlink"/>
            <w:rFonts w:ascii="Arial" w:hAnsi="Arial" w:cs="Arial"/>
          </w:rPr>
          <w:t>Filtering and monitoring standards in schools and colleges (DfE)</w:t>
        </w:r>
      </w:hyperlink>
    </w:p>
    <w:p w14:paraId="03DF57A0" w14:textId="76AAE65B" w:rsidR="00DA4F2A" w:rsidRPr="00DA4F2A" w:rsidRDefault="000D75AA" w:rsidP="00741E24">
      <w:pPr>
        <w:pStyle w:val="ListParagraph"/>
        <w:numPr>
          <w:ilvl w:val="0"/>
          <w:numId w:val="23"/>
        </w:numPr>
        <w:rPr>
          <w:rFonts w:cs="Arial"/>
          <w:color w:val="000000"/>
          <w:lang w:val="en"/>
        </w:rPr>
      </w:pPr>
      <w:r>
        <w:rPr>
          <w:noProof/>
        </w:rPr>
        <mc:AlternateContent>
          <mc:Choice Requires="wps">
            <w:drawing>
              <wp:anchor distT="0" distB="0" distL="114300" distR="114300" simplePos="0" relativeHeight="251651072" behindDoc="0" locked="0" layoutInCell="1" allowOverlap="1" wp14:anchorId="46352C26" wp14:editId="56A442FE">
                <wp:simplePos x="0" y="0"/>
                <wp:positionH relativeFrom="margin">
                  <wp:posOffset>-101600</wp:posOffset>
                </wp:positionH>
                <wp:positionV relativeFrom="paragraph">
                  <wp:posOffset>86360</wp:posOffset>
                </wp:positionV>
                <wp:extent cx="6165850" cy="295275"/>
                <wp:effectExtent l="0" t="0" r="6350" b="9525"/>
                <wp:wrapNone/>
                <wp:docPr id="9259814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D49EE5D" w14:textId="77777777" w:rsidR="00DA4F2A" w:rsidRPr="00C65733" w:rsidRDefault="00DA4F2A" w:rsidP="00DA4F2A">
                            <w:pPr>
                              <w:shd w:val="clear" w:color="auto" w:fill="00CC99"/>
                              <w:rPr>
                                <w:b/>
                                <w:bCs/>
                                <w:sz w:val="24"/>
                                <w:szCs w:val="24"/>
                              </w:rPr>
                            </w:pPr>
                            <w:r w:rsidRPr="00C65733">
                              <w:rPr>
                                <w:b/>
                                <w:bCs/>
                                <w:sz w:val="24"/>
                                <w:szCs w:val="24"/>
                              </w:rPr>
                              <w:t>Policy Principles, Aims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52C26" id="Text Box 37" o:spid="_x0000_s1043" type="#_x0000_t202" style="position:absolute;left:0;text-align:left;margin-left:-8pt;margin-top:6.8pt;width:485.5pt;height:23.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" fillcolor="#0c9" strokecolor="window" strokeweight=".5pt">
                <v:path arrowok="t"/>
                <v:textbox>
                  <w:txbxContent>
                    <w:p w14:paraId="5D49EE5D" w14:textId="77777777" w:rsidR="00DA4F2A" w:rsidRPr="00C65733" w:rsidRDefault="00DA4F2A" w:rsidP="00DA4F2A">
                      <w:pPr>
                        <w:shd w:val="clear" w:color="auto" w:fill="00CC99"/>
                        <w:rPr>
                          <w:b/>
                          <w:bCs/>
                          <w:sz w:val="24"/>
                          <w:szCs w:val="24"/>
                        </w:rPr>
                      </w:pPr>
                      <w:r w:rsidRPr="00C65733">
                        <w:rPr>
                          <w:b/>
                          <w:bCs/>
                          <w:sz w:val="24"/>
                          <w:szCs w:val="24"/>
                        </w:rPr>
                        <w:t>Policy Principles, Aims and Values</w:t>
                      </w:r>
                    </w:p>
                  </w:txbxContent>
                </v:textbox>
                <w10:wrap anchorx="margin"/>
              </v:shape>
            </w:pict>
          </mc:Fallback>
        </mc:AlternateContent>
      </w:r>
    </w:p>
    <w:p w14:paraId="2A3144B5" w14:textId="77777777" w:rsidR="00DA4F2A" w:rsidRDefault="00DA4F2A" w:rsidP="00DA4F2A">
      <w:pPr>
        <w:rPr>
          <w:rFonts w:cs="Arial"/>
          <w:color w:val="000000"/>
          <w:sz w:val="22"/>
          <w:szCs w:val="22"/>
        </w:rPr>
      </w:pPr>
    </w:p>
    <w:p w14:paraId="3F259458" w14:textId="77777777" w:rsidR="00DA4F2A" w:rsidRDefault="00DA4F2A" w:rsidP="00DA4F2A">
      <w:pPr>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D49AC11" w14:textId="77777777" w:rsidTr="00741E24">
        <w:tc>
          <w:tcPr>
            <w:tcW w:w="9607" w:type="dxa"/>
            <w:shd w:val="clear" w:color="auto" w:fill="00B0F0"/>
          </w:tcPr>
          <w:p w14:paraId="1FB8BD7A" w14:textId="77777777" w:rsidR="00DA4F2A" w:rsidRPr="00741E24" w:rsidRDefault="00DA4F2A" w:rsidP="00741E24">
            <w:pPr>
              <w:rPr>
                <w:sz w:val="24"/>
                <w:szCs w:val="24"/>
              </w:rPr>
            </w:pPr>
            <w:r w:rsidRPr="00741E24">
              <w:rPr>
                <w:sz w:val="24"/>
                <w:szCs w:val="24"/>
              </w:rPr>
              <w:t>The welfare of the child is paramount:</w:t>
            </w:r>
          </w:p>
        </w:tc>
      </w:tr>
      <w:tr w:rsidR="00DA4F2A" w14:paraId="1EC2AF27" w14:textId="77777777" w:rsidTr="00741E24">
        <w:tc>
          <w:tcPr>
            <w:tcW w:w="9607" w:type="dxa"/>
            <w:shd w:val="clear" w:color="auto" w:fill="auto"/>
          </w:tcPr>
          <w:p w14:paraId="5E5ACB3C" w14:textId="77777777" w:rsidR="00DA4F2A" w:rsidRPr="00741E24" w:rsidRDefault="00DA4F2A" w:rsidP="0008537E">
            <w:pPr>
              <w:pStyle w:val="ListParagraph"/>
              <w:spacing w:after="0" w:line="240" w:lineRule="auto"/>
              <w:rPr>
                <w:rFonts w:ascii="Arial" w:hAnsi="Arial" w:cs="Arial"/>
                <w:szCs w:val="20"/>
              </w:rPr>
            </w:pPr>
          </w:p>
          <w:p w14:paraId="5C33AC70"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All children regardless of age, gender, culture, language, race, ability, sexual identity or religion have equal rights to protection, safeguarding and opportunities.</w:t>
            </w:r>
          </w:p>
          <w:p w14:paraId="456B3741"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We recognise that all adults, including temporary staff</w:t>
            </w:r>
            <w:r w:rsidRPr="00741E24">
              <w:rPr>
                <w:rStyle w:val="FootnoteReference"/>
                <w:rFonts w:ascii="Arial" w:hAnsi="Arial" w:cs="Arial"/>
                <w:szCs w:val="20"/>
              </w:rPr>
              <w:footnoteReference w:id="1"/>
            </w:r>
            <w:r w:rsidRPr="00741E24">
              <w:rPr>
                <w:rFonts w:ascii="Arial" w:hAnsi="Arial" w:cs="Arial"/>
                <w:szCs w:val="20"/>
              </w:rPr>
              <w:t>, volunteers and governors, all have a duty to protect our pupils from harm and have an equal responsibility to act on any suspicion or disclosure that may suggest a child is at risk of harm.</w:t>
            </w:r>
          </w:p>
          <w:p w14:paraId="3D33880A"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lastRenderedPageBreak/>
              <w:t>All staff believe that our school should provide a caring, positive, safe and stimulating environment that promotes the social, physical, mental wellbeing and moral development of the individual child.</w:t>
            </w:r>
          </w:p>
          <w:p w14:paraId="7CF6AFC9" w14:textId="77777777" w:rsidR="00DA4F2A" w:rsidRPr="00741E24" w:rsidRDefault="00DA4F2A" w:rsidP="00741E24">
            <w:pPr>
              <w:pStyle w:val="ListParagraph"/>
              <w:numPr>
                <w:ilvl w:val="0"/>
                <w:numId w:val="39"/>
              </w:numPr>
              <w:spacing w:after="0" w:line="240" w:lineRule="auto"/>
              <w:rPr>
                <w:szCs w:val="20"/>
              </w:rPr>
            </w:pPr>
            <w:r w:rsidRPr="00741E24">
              <w:rPr>
                <w:rFonts w:ascii="Arial" w:hAnsi="Arial" w:cs="Arial"/>
                <w:szCs w:val="20"/>
              </w:rPr>
              <w:t>Pupils and staff involved in child protection issues will receive appropriate support and supervision.</w:t>
            </w:r>
          </w:p>
        </w:tc>
      </w:tr>
    </w:tbl>
    <w:p w14:paraId="2DC62BD5" w14:textId="77777777" w:rsidR="00DA4F2A" w:rsidRPr="00E72238" w:rsidRDefault="00DA4F2A" w:rsidP="00DA4F2A">
      <w:pPr>
        <w:rPr>
          <w:rFonts w:cs="Arial"/>
          <w:color w:val="000000"/>
          <w:sz w:val="22"/>
          <w:szCs w:val="22"/>
        </w:rPr>
      </w:pPr>
    </w:p>
    <w:p w14:paraId="268C5ADB" w14:textId="77777777" w:rsidR="00DA4F2A" w:rsidRPr="00E72238"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572E082" w14:textId="77777777" w:rsidTr="00741E24">
        <w:tc>
          <w:tcPr>
            <w:tcW w:w="9607" w:type="dxa"/>
            <w:shd w:val="clear" w:color="auto" w:fill="00B0F0"/>
          </w:tcPr>
          <w:p w14:paraId="71863A2E" w14:textId="77777777" w:rsidR="00DA4F2A" w:rsidRPr="00741E24" w:rsidRDefault="00DA4F2A" w:rsidP="00741E24">
            <w:pPr>
              <w:rPr>
                <w:sz w:val="24"/>
                <w:szCs w:val="24"/>
              </w:rPr>
            </w:pPr>
            <w:r w:rsidRPr="00741E24">
              <w:rPr>
                <w:sz w:val="24"/>
                <w:szCs w:val="24"/>
              </w:rPr>
              <w:t>This policy aims to:</w:t>
            </w:r>
          </w:p>
        </w:tc>
      </w:tr>
      <w:tr w:rsidR="00DA4F2A" w14:paraId="0AFDC45E" w14:textId="77777777" w:rsidTr="00741E24">
        <w:tc>
          <w:tcPr>
            <w:tcW w:w="9607" w:type="dxa"/>
            <w:shd w:val="clear" w:color="auto" w:fill="auto"/>
          </w:tcPr>
          <w:p w14:paraId="631BC759" w14:textId="77777777" w:rsidR="00DA4F2A" w:rsidRDefault="00DA4F2A" w:rsidP="00741E24"/>
          <w:p w14:paraId="3BBB7F4B"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Raise the awareness of all staff of the need to safeguard children.</w:t>
            </w:r>
          </w:p>
          <w:p w14:paraId="230F318C"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Provide all staff with guidance on the procedures they should adopt in the event that they suspect a child</w:t>
            </w:r>
            <w:r w:rsidR="0008537E">
              <w:rPr>
                <w:rFonts w:ascii="Arial" w:hAnsi="Arial" w:cs="Arial"/>
              </w:rPr>
              <w:t>/</w:t>
            </w:r>
            <w:r w:rsidRPr="00741E24">
              <w:rPr>
                <w:rFonts w:ascii="Arial" w:hAnsi="Arial" w:cs="Arial"/>
              </w:rPr>
              <w:t>young person may be experiencing, or be at risk of experiencing, harm.  Including (by DSL/DDSL) consideration to the use of appropriate assessments, resources and agency support.</w:t>
            </w:r>
          </w:p>
          <w:p w14:paraId="18EC7E6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 xml:space="preserve">Provide an environment in which children and young people feel safe, secure, valued, and respected, and that they will be listened to should they make a disclosure. </w:t>
            </w:r>
          </w:p>
          <w:p w14:paraId="43BA3E9D"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Raise awareness that abuse can be both Familial and/or Contextual; and abusers can be both adult/s to child/ren or child/ren to child/ren.</w:t>
            </w:r>
          </w:p>
          <w:p w14:paraId="5B00D6EA"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Demonstrate the school’s commitment with regard to safeguarding and child protection to pupils, parents and other partners.</w:t>
            </w:r>
          </w:p>
          <w:p w14:paraId="4A41AC98"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Provide a systematic means of monitoring children known or thought to be at risk of harm.</w:t>
            </w:r>
          </w:p>
          <w:p w14:paraId="54871809"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To emphasise the need for high levels of communication between staff and the designated safeguarding leads internally and with external agencies and partners, including our contribution to assessments, referrals, and support plans.</w:t>
            </w:r>
          </w:p>
          <w:p w14:paraId="5DB202C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To develop and promote effective working relationships with other partnership agencies, particularly Childrens Social Care, Police and Health.</w:t>
            </w:r>
          </w:p>
          <w:p w14:paraId="1121B9FB"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Support the child’s development in ways that will foster security, confidence, and independence.</w:t>
            </w:r>
          </w:p>
          <w:p w14:paraId="55E8874F"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Ensure that all staff working within our school who have substantial access to children have been checked as to their suitability, including verification of their identity, qualifications, and a satisfactory DBS check (according to guidance)</w:t>
            </w:r>
            <w:r w:rsidRPr="00741E24">
              <w:rPr>
                <w:rStyle w:val="FootnoteReference"/>
                <w:rFonts w:ascii="Arial" w:hAnsi="Arial" w:cs="Arial"/>
                <w:szCs w:val="20"/>
              </w:rPr>
              <w:footnoteReference w:id="2"/>
            </w:r>
            <w:r w:rsidRPr="00741E24">
              <w:rPr>
                <w:rFonts w:ascii="Arial" w:hAnsi="Arial" w:cs="Arial"/>
                <w:szCs w:val="20"/>
              </w:rPr>
              <w:t>, and a single central record is kept for audit.</w:t>
            </w:r>
          </w:p>
          <w:p w14:paraId="549BB338"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rPr>
              <w:t>Provide clarity and expectations on professional behaviours and code of conduct including lone working requirements.</w:t>
            </w:r>
          </w:p>
          <w:p w14:paraId="74375D28" w14:textId="77777777" w:rsidR="00DA4F2A" w:rsidRDefault="00DA4F2A" w:rsidP="00741E24"/>
        </w:tc>
      </w:tr>
    </w:tbl>
    <w:p w14:paraId="4462EEF0" w14:textId="77777777" w:rsidR="00DA4F2A"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943BCEF" w14:textId="77777777" w:rsidTr="00741E24">
        <w:tc>
          <w:tcPr>
            <w:tcW w:w="9607" w:type="dxa"/>
            <w:shd w:val="clear" w:color="auto" w:fill="00B0F0"/>
          </w:tcPr>
          <w:p w14:paraId="22754E26" w14:textId="77777777" w:rsidR="00DA4F2A" w:rsidRPr="00741E24" w:rsidRDefault="00DA4F2A" w:rsidP="00741E24">
            <w:pPr>
              <w:rPr>
                <w:sz w:val="24"/>
                <w:szCs w:val="24"/>
              </w:rPr>
            </w:pPr>
            <w:r w:rsidRPr="00741E24">
              <w:rPr>
                <w:sz w:val="24"/>
                <w:szCs w:val="24"/>
              </w:rPr>
              <w:t>Supporting and Protecting Children:</w:t>
            </w:r>
          </w:p>
        </w:tc>
      </w:tr>
      <w:tr w:rsidR="00DA4F2A" w14:paraId="4FCCAE99" w14:textId="77777777" w:rsidTr="00741E24">
        <w:tc>
          <w:tcPr>
            <w:tcW w:w="9607" w:type="dxa"/>
            <w:shd w:val="clear" w:color="auto" w:fill="auto"/>
          </w:tcPr>
          <w:p w14:paraId="06B3C7FD" w14:textId="77777777" w:rsidR="00DA4F2A" w:rsidRDefault="00DA4F2A" w:rsidP="00741E24"/>
          <w:p w14:paraId="3A0BDA00"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 xml:space="preserve">We recognise that a child who is abused or witnesses’ violence may feel helpless and humiliated and could experience barriers to making a disclosure.  We understand that the behaviour of a child in these circumstances may range from that which is perceived to be normal to aggressive or withdrawn as well as exhibiting signs of mental health problems.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w:t>
            </w:r>
          </w:p>
          <w:p w14:paraId="73B70877" w14:textId="77777777" w:rsidR="00DA4F2A" w:rsidRDefault="00DA4F2A" w:rsidP="00741E24"/>
        </w:tc>
      </w:tr>
    </w:tbl>
    <w:p w14:paraId="7A52F6AD"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10E90884" w14:textId="77777777" w:rsidTr="00741E24">
        <w:tc>
          <w:tcPr>
            <w:tcW w:w="9607" w:type="dxa"/>
            <w:shd w:val="clear" w:color="auto" w:fill="00B0F0"/>
          </w:tcPr>
          <w:p w14:paraId="5BCE358B" w14:textId="77777777" w:rsidR="00DA4F2A" w:rsidRPr="00741E24" w:rsidRDefault="00DA4F2A" w:rsidP="00741E24">
            <w:pPr>
              <w:rPr>
                <w:sz w:val="24"/>
                <w:szCs w:val="24"/>
              </w:rPr>
            </w:pPr>
            <w:r w:rsidRPr="00741E24">
              <w:rPr>
                <w:sz w:val="24"/>
                <w:szCs w:val="24"/>
              </w:rPr>
              <w:lastRenderedPageBreak/>
              <w:t>Our school will support all children by:</w:t>
            </w:r>
          </w:p>
        </w:tc>
      </w:tr>
      <w:tr w:rsidR="00DA4F2A" w14:paraId="4860890A" w14:textId="77777777" w:rsidTr="00741E24">
        <w:tc>
          <w:tcPr>
            <w:tcW w:w="9607" w:type="dxa"/>
            <w:shd w:val="clear" w:color="auto" w:fill="auto"/>
          </w:tcPr>
          <w:p w14:paraId="56F85C76" w14:textId="77777777" w:rsidR="00DA4F2A" w:rsidRPr="00741E24" w:rsidRDefault="00DA4F2A" w:rsidP="00741E24">
            <w:pPr>
              <w:rPr>
                <w:rFonts w:cs="Arial"/>
              </w:rPr>
            </w:pPr>
          </w:p>
          <w:p w14:paraId="10FFF0A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encouraging self-esteem and self-assertiveness, through the curriculum as well as our relationships, whilst not condoning aggression or bullying (incl. cyber bullying).</w:t>
            </w:r>
          </w:p>
          <w:p w14:paraId="45C05C69"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promoting a caring, safe, and positive environment within the school and providing children with good lines of communication with trusted adults, supportive friends and an ethos of protection.</w:t>
            </w:r>
          </w:p>
          <w:p w14:paraId="7FA5F9E3"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responding sympathetically to any requests for time out to deal with distress and anxiety.</w:t>
            </w:r>
          </w:p>
          <w:p w14:paraId="1D70803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offering details of helplines, counselling, or other avenues of external support.</w:t>
            </w:r>
          </w:p>
          <w:p w14:paraId="7FF27BB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liaising and working together with all other settings, support services and those agencies involved in the safeguarding of children.</w:t>
            </w:r>
          </w:p>
          <w:p w14:paraId="14800F5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notifying </w:t>
            </w:r>
            <w:r w:rsidRPr="00741E24">
              <w:rPr>
                <w:rFonts w:ascii="Arial" w:hAnsi="Arial" w:cs="Arial"/>
                <w:color w:val="000000"/>
                <w:szCs w:val="20"/>
              </w:rPr>
              <w:t xml:space="preserve">Childrens’ Social Care </w:t>
            </w:r>
            <w:r w:rsidRPr="00741E24">
              <w:rPr>
                <w:rFonts w:ascii="Arial" w:hAnsi="Arial" w:cs="Arial"/>
                <w:szCs w:val="20"/>
              </w:rPr>
              <w:t>as soon as there is a significant concern.</w:t>
            </w:r>
          </w:p>
          <w:p w14:paraId="0FDA4984"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ensuring appropriate information is shared confidentially at key transition points in a child’s journey to ensure continu</w:t>
            </w:r>
            <w:r w:rsidR="00DC7E21">
              <w:rPr>
                <w:rFonts w:ascii="Arial" w:hAnsi="Arial" w:cs="Arial"/>
                <w:szCs w:val="20"/>
              </w:rPr>
              <w:t>ou</w:t>
            </w:r>
            <w:r w:rsidRPr="00741E24">
              <w:rPr>
                <w:rFonts w:ascii="Arial" w:hAnsi="Arial" w:cs="Arial"/>
                <w:szCs w:val="20"/>
              </w:rPr>
              <w:t>s support (incl. school medical records).</w:t>
            </w:r>
          </w:p>
          <w:p w14:paraId="4443018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children are taught to understand and manage risk through our Personal, Social, Health and Economic (PSHE) education and Relationship and Sex Education (RSE) and through all aspects of school life. This includes online safety. </w:t>
            </w:r>
          </w:p>
          <w:p w14:paraId="599F6BB1"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by accessing and utilising the necessary resources, guidance and toolkits to support the identification of children requiring mental health support, support services and assessments</w:t>
            </w:r>
            <w:r w:rsidR="00DC7E21">
              <w:rPr>
                <w:rFonts w:ascii="Arial" w:hAnsi="Arial" w:cs="Arial"/>
                <w:szCs w:val="20"/>
              </w:rPr>
              <w:t>.</w:t>
            </w:r>
          </w:p>
          <w:p w14:paraId="53F34D9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reassuring victims that they are being taken seriously and that they will be supported and kept safe.</w:t>
            </w:r>
          </w:p>
          <w:p w14:paraId="37F4E0CA" w14:textId="77777777" w:rsidR="00DA4F2A" w:rsidRPr="00741E24" w:rsidRDefault="00DA4F2A" w:rsidP="00741E24">
            <w:pPr>
              <w:rPr>
                <w:rFonts w:cs="Arial"/>
              </w:rPr>
            </w:pPr>
          </w:p>
        </w:tc>
      </w:tr>
    </w:tbl>
    <w:p w14:paraId="3A760E70"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5B7C4A46" w14:textId="77777777" w:rsidTr="00741E24">
        <w:tc>
          <w:tcPr>
            <w:tcW w:w="9607" w:type="dxa"/>
            <w:shd w:val="clear" w:color="auto" w:fill="00B0F0"/>
          </w:tcPr>
          <w:p w14:paraId="5E14B54E" w14:textId="77777777" w:rsidR="00DA4F2A" w:rsidRPr="00741E24" w:rsidRDefault="00DA4F2A" w:rsidP="00741E24">
            <w:pPr>
              <w:rPr>
                <w:sz w:val="24"/>
                <w:szCs w:val="24"/>
              </w:rPr>
            </w:pPr>
            <w:r w:rsidRPr="00741E24">
              <w:rPr>
                <w:sz w:val="24"/>
                <w:szCs w:val="24"/>
              </w:rPr>
              <w:t>The school community will protect children by:</w:t>
            </w:r>
          </w:p>
        </w:tc>
      </w:tr>
      <w:tr w:rsidR="00DA4F2A" w14:paraId="47F11E06" w14:textId="77777777" w:rsidTr="00741E24">
        <w:tc>
          <w:tcPr>
            <w:tcW w:w="9607" w:type="dxa"/>
            <w:shd w:val="clear" w:color="auto" w:fill="auto"/>
          </w:tcPr>
          <w:p w14:paraId="4A3A5092" w14:textId="77777777" w:rsidR="00DA4F2A" w:rsidRPr="00243013" w:rsidRDefault="00DA4F2A" w:rsidP="00741E24"/>
          <w:p w14:paraId="3A31D585"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work</w:t>
            </w:r>
            <w:r w:rsidR="00DC7E21">
              <w:rPr>
                <w:rFonts w:ascii="Arial" w:hAnsi="Arial" w:cs="Arial"/>
                <w:szCs w:val="20"/>
              </w:rPr>
              <w:t>ing</w:t>
            </w:r>
            <w:r w:rsidRPr="00741E24">
              <w:rPr>
                <w:rFonts w:ascii="Arial" w:hAnsi="Arial" w:cs="Arial"/>
                <w:szCs w:val="20"/>
              </w:rPr>
              <w:t xml:space="preserve"> to establish and maintain an ethos where children feel secure, are encouraged to </w:t>
            </w:r>
            <w:r w:rsidR="00DC7E21" w:rsidRPr="00741E24">
              <w:rPr>
                <w:rFonts w:ascii="Arial" w:hAnsi="Arial" w:cs="Arial"/>
                <w:szCs w:val="20"/>
              </w:rPr>
              <w:t>talk,</w:t>
            </w:r>
            <w:r w:rsidRPr="00741E24">
              <w:rPr>
                <w:rFonts w:ascii="Arial" w:hAnsi="Arial" w:cs="Arial"/>
                <w:szCs w:val="20"/>
              </w:rPr>
              <w:t xml:space="preserve"> and are always listened to.</w:t>
            </w:r>
          </w:p>
          <w:p w14:paraId="24D9190C"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that all children know there are adults in the school whom they can approach if they are worried or in difficulty.</w:t>
            </w:r>
            <w:r w:rsidRPr="00741E24">
              <w:rPr>
                <w:rFonts w:ascii="Arial" w:hAnsi="Arial" w:cs="Arial"/>
              </w:rPr>
              <w:t xml:space="preserve"> </w:t>
            </w:r>
          </w:p>
          <w:p w14:paraId="37A2B102"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w:t>
            </w:r>
            <w:r w:rsidR="00DC7E21">
              <w:rPr>
                <w:rFonts w:ascii="Arial" w:hAnsi="Arial" w:cs="Arial"/>
                <w:szCs w:val="20"/>
              </w:rPr>
              <w:t>ing</w:t>
            </w:r>
            <w:r w:rsidRPr="00741E24">
              <w:rPr>
                <w:rFonts w:ascii="Arial" w:hAnsi="Arial" w:cs="Arial"/>
                <w:szCs w:val="20"/>
              </w:rPr>
              <w:t xml:space="preserve"> regular consultation with children, </w:t>
            </w:r>
            <w:r w:rsidR="00DC7E21" w:rsidRPr="00741E24">
              <w:rPr>
                <w:rFonts w:ascii="Arial" w:hAnsi="Arial" w:cs="Arial"/>
                <w:szCs w:val="20"/>
              </w:rPr>
              <w:t>parents,</w:t>
            </w:r>
            <w:r w:rsidRPr="00741E24">
              <w:rPr>
                <w:rFonts w:ascii="Arial" w:hAnsi="Arial" w:cs="Arial"/>
                <w:szCs w:val="20"/>
              </w:rPr>
              <w:t xml:space="preserve"> and staff</w:t>
            </w:r>
            <w:r w:rsidR="00DC7E21">
              <w:rPr>
                <w:rFonts w:ascii="Arial" w:hAnsi="Arial" w:cs="Arial"/>
                <w:szCs w:val="20"/>
              </w:rPr>
              <w:t>,</w:t>
            </w:r>
            <w:r w:rsidRPr="00741E24">
              <w:rPr>
                <w:rFonts w:ascii="Arial" w:hAnsi="Arial" w:cs="Arial"/>
                <w:szCs w:val="20"/>
              </w:rPr>
              <w:t xml:space="preserve"> gathering their voice.</w:t>
            </w:r>
          </w:p>
          <w:p w14:paraId="776D76C9" w14:textId="1144AFE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including safeguarding across the curriculum t</w:t>
            </w:r>
            <w:r w:rsidRPr="00741E24">
              <w:rPr>
                <w:rFonts w:ascii="Arial" w:hAnsi="Arial" w:cs="Arial"/>
              </w:rPr>
              <w:t>o</w:t>
            </w:r>
            <w:r w:rsidRPr="00741E24">
              <w:rPr>
                <w:rFonts w:ascii="Arial" w:hAnsi="Arial" w:cs="Arial"/>
                <w:szCs w:val="20"/>
              </w:rPr>
              <w:t xml:space="preserve"> equip children with the skills they need to stay safe from harm and to know to whom they should turn for help; in particular this will include anti-bullying work, information about child on child abuse (sexual harassment and sexual violence, consent), online-safety, road safety, pedestrian and cycle training; provide focussed activities to prepare key year groups for transition to new settings and/or key stages e.g. more personal safety/independent travel</w:t>
            </w:r>
            <w:r w:rsidR="008202E2">
              <w:rPr>
                <w:rFonts w:ascii="Arial" w:hAnsi="Arial" w:cs="Arial"/>
                <w:szCs w:val="20"/>
              </w:rPr>
              <w:t>.</w:t>
            </w:r>
          </w:p>
          <w:p w14:paraId="3D72EDC9"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all staff, pupils and parents are aware of school guidance for their use of mobile technology and the safeguarding issues around the use of mobile technologies, including the use of social media and their associated risks.</w:t>
            </w:r>
          </w:p>
          <w:p w14:paraId="7D192017" w14:textId="77777777" w:rsidR="00DA4F2A" w:rsidRDefault="00DA4F2A" w:rsidP="00741E24"/>
        </w:tc>
      </w:tr>
    </w:tbl>
    <w:p w14:paraId="5895FB6C" w14:textId="6103D47C" w:rsidR="00C55D71" w:rsidRPr="00E72238" w:rsidRDefault="000D75AA" w:rsidP="00DF4629">
      <w:pPr>
        <w:rPr>
          <w:rFonts w:cs="Arial"/>
          <w:sz w:val="22"/>
          <w:szCs w:val="22"/>
        </w:rPr>
      </w:pPr>
      <w:r>
        <w:rPr>
          <w:rFonts w:cs="Arial"/>
          <w:noProof/>
          <w:sz w:val="22"/>
          <w:szCs w:val="22"/>
        </w:rPr>
        <mc:AlternateContent>
          <mc:Choice Requires="wps">
            <w:drawing>
              <wp:anchor distT="0" distB="0" distL="114300" distR="114300" simplePos="0" relativeHeight="251650048" behindDoc="0" locked="0" layoutInCell="1" allowOverlap="1" wp14:anchorId="00EB75AA" wp14:editId="06360253">
                <wp:simplePos x="0" y="0"/>
                <wp:positionH relativeFrom="margin">
                  <wp:posOffset>-82550</wp:posOffset>
                </wp:positionH>
                <wp:positionV relativeFrom="paragraph">
                  <wp:posOffset>93980</wp:posOffset>
                </wp:positionV>
                <wp:extent cx="6165850" cy="295275"/>
                <wp:effectExtent l="0" t="0" r="6350" b="9525"/>
                <wp:wrapNone/>
                <wp:docPr id="9917569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699AAB7" w14:textId="77777777" w:rsidR="003E01CB" w:rsidRPr="00C65733" w:rsidRDefault="003744F3" w:rsidP="003E01CB">
                            <w:pPr>
                              <w:shd w:val="clear" w:color="auto" w:fill="00CC99"/>
                              <w:rPr>
                                <w:b/>
                                <w:bCs/>
                                <w:sz w:val="24"/>
                                <w:szCs w:val="24"/>
                              </w:rPr>
                            </w:pPr>
                            <w:r w:rsidRPr="003744F3">
                              <w:rPr>
                                <w:rFonts w:cs="Arial"/>
                                <w:b/>
                                <w:sz w:val="24"/>
                                <w:szCs w:val="24"/>
                              </w:rPr>
                              <w:t>Safe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B75AA" id="Text Box 36" o:spid="_x0000_s1044" type="#_x0000_t202" style="position:absolute;margin-left:-6.5pt;margin-top:7.4pt;width:485.5pt;height:23.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" fillcolor="#0c9" strokecolor="window" strokeweight=".5pt">
                <v:path arrowok="t"/>
                <v:textbox>
                  <w:txbxContent>
                    <w:p w14:paraId="5699AAB7" w14:textId="77777777" w:rsidR="003E01CB" w:rsidRPr="00C65733" w:rsidRDefault="003744F3" w:rsidP="003E01CB">
                      <w:pPr>
                        <w:shd w:val="clear" w:color="auto" w:fill="00CC99"/>
                        <w:rPr>
                          <w:b/>
                          <w:bCs/>
                          <w:sz w:val="24"/>
                          <w:szCs w:val="24"/>
                        </w:rPr>
                      </w:pPr>
                      <w:r w:rsidRPr="003744F3">
                        <w:rPr>
                          <w:rFonts w:cs="Arial"/>
                          <w:b/>
                          <w:sz w:val="24"/>
                          <w:szCs w:val="24"/>
                        </w:rPr>
                        <w:t>Safe environment</w:t>
                      </w:r>
                    </w:p>
                  </w:txbxContent>
                </v:textbox>
                <w10:wrap anchorx="margin"/>
              </v:shape>
            </w:pict>
          </mc:Fallback>
        </mc:AlternateContent>
      </w:r>
    </w:p>
    <w:p w14:paraId="0CDB3F6B" w14:textId="77777777" w:rsidR="00B265E5" w:rsidRDefault="00B265E5" w:rsidP="00893284">
      <w:pPr>
        <w:tabs>
          <w:tab w:val="left" w:pos="709"/>
        </w:tabs>
        <w:rPr>
          <w:rFonts w:cs="Arial"/>
          <w:b/>
          <w:sz w:val="22"/>
          <w:szCs w:val="22"/>
        </w:rPr>
      </w:pPr>
    </w:p>
    <w:p w14:paraId="521CB5E6" w14:textId="77777777" w:rsidR="003E01CB" w:rsidRDefault="003E01CB" w:rsidP="00893284">
      <w:pPr>
        <w:tabs>
          <w:tab w:val="left" w:pos="709"/>
        </w:tabs>
        <w:rPr>
          <w:rFonts w:cs="Arial"/>
          <w:b/>
          <w:sz w:val="22"/>
          <w:szCs w:val="22"/>
        </w:rPr>
      </w:pPr>
    </w:p>
    <w:p w14:paraId="327B2414" w14:textId="06EF3EA0" w:rsidR="003E01CB" w:rsidRPr="00E72238" w:rsidRDefault="003E01CB" w:rsidP="003E01CB">
      <w:pPr>
        <w:pStyle w:val="DfESBullets"/>
        <w:numPr>
          <w:ilvl w:val="0"/>
          <w:numId w:val="0"/>
        </w:numPr>
        <w:spacing w:after="0"/>
        <w:rPr>
          <w:rFonts w:cs="Arial"/>
          <w:sz w:val="22"/>
          <w:szCs w:val="22"/>
        </w:rPr>
      </w:pPr>
      <w:r w:rsidRPr="00E72238">
        <w:rPr>
          <w:rFonts w:cs="Arial"/>
          <w:sz w:val="22"/>
          <w:szCs w:val="22"/>
        </w:rPr>
        <w:t xml:space="preserve">The school is committed to creating and maintaining a safe learning environment for children and young people, identifying where there are child welfare concerns and taking action to address them in partnership with families and other agencies. </w:t>
      </w:r>
      <w:r w:rsidRPr="00E72238">
        <w:rPr>
          <w:rFonts w:cs="Arial"/>
          <w:color w:val="000000"/>
          <w:sz w:val="22"/>
          <w:szCs w:val="22"/>
        </w:rPr>
        <w:t xml:space="preserve">This policy reflects the policies of </w:t>
      </w:r>
      <w:r w:rsidRPr="00A23F02">
        <w:rPr>
          <w:rFonts w:cs="Arial"/>
          <w:color w:val="000000"/>
          <w:sz w:val="22"/>
          <w:szCs w:val="22"/>
        </w:rPr>
        <w:t xml:space="preserve">Cheshire West’s Safeguarding Children Partnership, </w:t>
      </w:r>
      <w:hyperlink r:id="rId36" w:history="1">
        <w:r w:rsidR="00787C9E">
          <w:rPr>
            <w:color w:val="0000FF"/>
            <w:sz w:val="22"/>
            <w:szCs w:val="22"/>
            <w:u w:val="single"/>
            <w:lang w:eastAsia="en-GB"/>
          </w:rPr>
          <w:t>Cheshire West SCP</w:t>
        </w:r>
      </w:hyperlink>
      <w:r w:rsidRPr="00E72238">
        <w:rPr>
          <w:rFonts w:cs="Arial"/>
          <w:sz w:val="22"/>
          <w:szCs w:val="22"/>
        </w:rPr>
        <w:t xml:space="preserve"> and is in line with </w:t>
      </w:r>
      <w:hyperlink r:id="rId37" w:history="1">
        <w:r w:rsidR="00034BDF">
          <w:rPr>
            <w:rStyle w:val="Hyperlink"/>
            <w:rFonts w:cs="Arial"/>
            <w:sz w:val="22"/>
            <w:szCs w:val="22"/>
            <w:highlight w:val="yellow"/>
          </w:rPr>
          <w:t xml:space="preserve">Working Together to Safeguard Children </w:t>
        </w:r>
      </w:hyperlink>
      <w:r w:rsidRPr="003E01CB">
        <w:rPr>
          <w:rFonts w:cs="Arial"/>
          <w:sz w:val="22"/>
          <w:szCs w:val="22"/>
        </w:rPr>
        <w:t xml:space="preserve"> and </w:t>
      </w:r>
      <w:hyperlink r:id="rId38" w:history="1">
        <w:r w:rsidR="00034BDF">
          <w:rPr>
            <w:rStyle w:val="Hyperlink"/>
            <w:rFonts w:cs="Arial"/>
            <w:sz w:val="22"/>
            <w:szCs w:val="22"/>
            <w:highlight w:val="yellow"/>
          </w:rPr>
          <w:t xml:space="preserve">Keeping Children Safe in Education </w:t>
        </w:r>
      </w:hyperlink>
      <w:r w:rsidRPr="003E01CB">
        <w:rPr>
          <w:rFonts w:cs="Arial"/>
          <w:sz w:val="22"/>
          <w:szCs w:val="22"/>
        </w:rPr>
        <w:t xml:space="preserve"> </w:t>
      </w:r>
    </w:p>
    <w:p w14:paraId="3923DFD8" w14:textId="77777777" w:rsidR="003E01CB" w:rsidRPr="00E72238" w:rsidRDefault="003E01CB" w:rsidP="003E01CB">
      <w:pPr>
        <w:pStyle w:val="DfESBullets"/>
        <w:numPr>
          <w:ilvl w:val="0"/>
          <w:numId w:val="0"/>
        </w:numPr>
        <w:spacing w:after="0"/>
        <w:ind w:left="567"/>
        <w:rPr>
          <w:rFonts w:cs="Arial"/>
          <w:sz w:val="22"/>
          <w:szCs w:val="22"/>
        </w:rPr>
      </w:pPr>
    </w:p>
    <w:p w14:paraId="304F2D5F" w14:textId="77777777" w:rsidR="003E01CB" w:rsidRPr="00E72238" w:rsidRDefault="003E01CB" w:rsidP="003E01CB">
      <w:pPr>
        <w:rPr>
          <w:rFonts w:cs="Arial"/>
          <w:sz w:val="22"/>
          <w:szCs w:val="22"/>
        </w:rPr>
      </w:pPr>
      <w:r w:rsidRPr="00820EA8">
        <w:rPr>
          <w:rFonts w:cs="Arial"/>
          <w:sz w:val="22"/>
          <w:szCs w:val="22"/>
        </w:rPr>
        <w:lastRenderedPageBreak/>
        <w:t>The school will also contribute through the curriculum by developing children’s understanding,</w:t>
      </w:r>
      <w:r w:rsidRPr="00E72238">
        <w:rPr>
          <w:rFonts w:cs="Arial"/>
          <w:sz w:val="22"/>
          <w:szCs w:val="22"/>
        </w:rPr>
        <w:t xml:space="preserve"> awareness and promoting their resilience by providing a safe environment within schools. </w:t>
      </w:r>
    </w:p>
    <w:p w14:paraId="688C6F6C" w14:textId="77777777" w:rsidR="003E01CB" w:rsidRPr="00E72238" w:rsidRDefault="003E01CB" w:rsidP="003E01CB">
      <w:pPr>
        <w:rPr>
          <w:rFonts w:cs="Arial"/>
          <w:sz w:val="22"/>
          <w:szCs w:val="22"/>
        </w:rPr>
      </w:pPr>
    </w:p>
    <w:p w14:paraId="6E9B813C" w14:textId="77777777" w:rsidR="007A61AD" w:rsidRDefault="00B265E5" w:rsidP="0016262E">
      <w:pPr>
        <w:rPr>
          <w:rFonts w:cs="Arial"/>
          <w:color w:val="000000"/>
          <w:sz w:val="22"/>
          <w:szCs w:val="22"/>
        </w:rPr>
      </w:pPr>
      <w:r w:rsidRPr="00E72238">
        <w:rPr>
          <w:rFonts w:cs="Arial"/>
          <w:sz w:val="22"/>
          <w:szCs w:val="22"/>
        </w:rPr>
        <w:t xml:space="preserve">To provide a safe </w:t>
      </w:r>
      <w:r w:rsidR="00FA3738" w:rsidRPr="00E72238">
        <w:rPr>
          <w:rFonts w:cs="Arial"/>
          <w:color w:val="000000"/>
          <w:sz w:val="22"/>
          <w:szCs w:val="22"/>
        </w:rPr>
        <w:t>e</w:t>
      </w:r>
      <w:r w:rsidRPr="00E72238">
        <w:rPr>
          <w:rFonts w:cs="Arial"/>
          <w:color w:val="000000"/>
          <w:sz w:val="22"/>
          <w:szCs w:val="22"/>
        </w:rPr>
        <w:t>nvironment</w:t>
      </w:r>
      <w:r w:rsidR="002B7E7C" w:rsidRPr="00E72238">
        <w:rPr>
          <w:rFonts w:cs="Arial"/>
          <w:color w:val="000000"/>
          <w:sz w:val="22"/>
          <w:szCs w:val="22"/>
        </w:rPr>
        <w:t xml:space="preserve"> </w:t>
      </w:r>
      <w:r w:rsidR="007A61AD">
        <w:rPr>
          <w:rFonts w:cs="Arial"/>
          <w:color w:val="000000"/>
          <w:sz w:val="22"/>
          <w:szCs w:val="22"/>
        </w:rPr>
        <w:t>we will ensure that staff, governors</w:t>
      </w:r>
      <w:r w:rsidR="008D5CA6">
        <w:rPr>
          <w:rFonts w:cs="Arial"/>
          <w:color w:val="000000"/>
          <w:sz w:val="22"/>
          <w:szCs w:val="22"/>
        </w:rPr>
        <w:t xml:space="preserve">, </w:t>
      </w:r>
      <w:r w:rsidR="00787C9E">
        <w:rPr>
          <w:rFonts w:cs="Arial"/>
          <w:color w:val="000000"/>
          <w:sz w:val="22"/>
          <w:szCs w:val="22"/>
        </w:rPr>
        <w:t>school,</w:t>
      </w:r>
      <w:r w:rsidR="008D5CA6">
        <w:rPr>
          <w:rFonts w:cs="Arial"/>
          <w:color w:val="000000"/>
          <w:sz w:val="22"/>
          <w:szCs w:val="22"/>
        </w:rPr>
        <w:t xml:space="preserve"> and parents</w:t>
      </w:r>
      <w:r w:rsidR="007A61AD">
        <w:rPr>
          <w:rFonts w:cs="Arial"/>
          <w:color w:val="000000"/>
          <w:sz w:val="22"/>
          <w:szCs w:val="22"/>
        </w:rPr>
        <w:t>:</w:t>
      </w:r>
    </w:p>
    <w:p w14:paraId="5EB9D66D" w14:textId="77777777" w:rsidR="007A61AD" w:rsidRDefault="007A61AD" w:rsidP="0016262E">
      <w:pPr>
        <w:rPr>
          <w:rFonts w:cs="Arial"/>
          <w:color w:val="000000"/>
          <w:sz w:val="22"/>
          <w:szCs w:val="22"/>
        </w:rPr>
      </w:pPr>
    </w:p>
    <w:p w14:paraId="1A6408B7" w14:textId="6D6F4A14" w:rsidR="007A61AD" w:rsidRDefault="000D75AA" w:rsidP="0016262E">
      <w:pPr>
        <w:rPr>
          <w:rFonts w:cs="Arial"/>
          <w:color w:val="000000"/>
          <w:sz w:val="22"/>
          <w:szCs w:val="22"/>
        </w:rPr>
      </w:pPr>
      <w:r>
        <w:rPr>
          <w:rFonts w:ascii="Aptos" w:hAnsi="Aptos" w:cs="Aptos"/>
          <w:noProof/>
        </w:rPr>
        <w:drawing>
          <wp:inline distT="0" distB="0" distL="0" distR="0" wp14:anchorId="72897FBD" wp14:editId="1006BC37">
            <wp:extent cx="6222365" cy="6162675"/>
            <wp:effectExtent l="0" t="0" r="0" b="0"/>
            <wp:docPr id="1"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0AAF044A" w14:textId="77777777" w:rsidR="007A61AD" w:rsidRDefault="007A61AD" w:rsidP="0016262E">
      <w:pPr>
        <w:rPr>
          <w:rFonts w:cs="Arial"/>
          <w:color w:val="000000"/>
          <w:sz w:val="22"/>
          <w:szCs w:val="22"/>
        </w:rPr>
      </w:pPr>
    </w:p>
    <w:p w14:paraId="77443A02" w14:textId="26BE7E00" w:rsidR="007A61AD" w:rsidRDefault="000D75AA" w:rsidP="0016262E">
      <w:pPr>
        <w:rPr>
          <w:rFonts w:cs="Arial"/>
          <w:color w:val="000000"/>
          <w:sz w:val="22"/>
          <w:szCs w:val="22"/>
        </w:rPr>
      </w:pPr>
      <w:r>
        <w:rPr>
          <w:rFonts w:cs="Arial"/>
          <w:noProof/>
          <w:sz w:val="22"/>
          <w:szCs w:val="22"/>
        </w:rPr>
        <mc:AlternateContent>
          <mc:Choice Requires="wps">
            <w:drawing>
              <wp:anchor distT="0" distB="0" distL="114300" distR="114300" simplePos="0" relativeHeight="251652096" behindDoc="0" locked="0" layoutInCell="1" allowOverlap="1" wp14:anchorId="7CFE98AA" wp14:editId="7758DA60">
                <wp:simplePos x="0" y="0"/>
                <wp:positionH relativeFrom="margin">
                  <wp:posOffset>102870</wp:posOffset>
                </wp:positionH>
                <wp:positionV relativeFrom="paragraph">
                  <wp:posOffset>100330</wp:posOffset>
                </wp:positionV>
                <wp:extent cx="6115050" cy="295275"/>
                <wp:effectExtent l="0" t="0" r="0" b="9525"/>
                <wp:wrapNone/>
                <wp:docPr id="2793023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3A63C22B" w14:textId="77777777" w:rsidR="00DA4F2A" w:rsidRPr="00ED4BB7" w:rsidRDefault="00DA4F2A" w:rsidP="00DA4F2A">
                            <w:pPr>
                              <w:rPr>
                                <w:b/>
                                <w:bCs/>
                                <w:sz w:val="24"/>
                                <w:szCs w:val="24"/>
                              </w:rPr>
                            </w:pPr>
                            <w:r w:rsidRPr="00ED4BB7">
                              <w:rPr>
                                <w:b/>
                                <w:bCs/>
                                <w:sz w:val="24"/>
                                <w:szCs w:val="24"/>
                              </w:rPr>
                              <w:t>Roles and Responsibilities</w:t>
                            </w:r>
                          </w:p>
                          <w:p w14:paraId="201CC22A" w14:textId="77777777" w:rsidR="00DA4F2A" w:rsidRPr="00314D30" w:rsidRDefault="00DA4F2A" w:rsidP="00DA4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E98AA" id="Text Box 35" o:spid="_x0000_s1045" type="#_x0000_t202" style="position:absolute;margin-left:8.1pt;margin-top:7.9pt;width:481.5pt;height:23.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" fillcolor="#0c9" strokecolor="window" strokeweight=".5pt">
                <v:path arrowok="t"/>
                <v:textbox>
                  <w:txbxContent>
                    <w:p w14:paraId="3A63C22B" w14:textId="77777777" w:rsidR="00DA4F2A" w:rsidRPr="00ED4BB7" w:rsidRDefault="00DA4F2A" w:rsidP="00DA4F2A">
                      <w:pPr>
                        <w:rPr>
                          <w:b/>
                          <w:bCs/>
                          <w:sz w:val="24"/>
                          <w:szCs w:val="24"/>
                        </w:rPr>
                      </w:pPr>
                      <w:r w:rsidRPr="00ED4BB7">
                        <w:rPr>
                          <w:b/>
                          <w:bCs/>
                          <w:sz w:val="24"/>
                          <w:szCs w:val="24"/>
                        </w:rPr>
                        <w:t>Roles and Responsibilities</w:t>
                      </w:r>
                    </w:p>
                    <w:p w14:paraId="201CC22A" w14:textId="77777777" w:rsidR="00DA4F2A" w:rsidRPr="00314D30" w:rsidRDefault="00DA4F2A" w:rsidP="00DA4F2A">
                      <w:pPr>
                        <w:shd w:val="clear" w:color="auto" w:fill="00CC99"/>
                        <w:rPr>
                          <w:sz w:val="24"/>
                          <w:szCs w:val="24"/>
                        </w:rPr>
                      </w:pPr>
                    </w:p>
                  </w:txbxContent>
                </v:textbox>
                <w10:wrap anchorx="margin"/>
              </v:shape>
            </w:pict>
          </mc:Fallback>
        </mc:AlternateContent>
      </w:r>
    </w:p>
    <w:p w14:paraId="0F726899" w14:textId="77777777" w:rsidR="00DA4F2A" w:rsidRPr="00833951" w:rsidRDefault="00DA4F2A" w:rsidP="00DA4F2A"/>
    <w:p w14:paraId="33237173" w14:textId="77777777" w:rsidR="00DA4F2A" w:rsidRDefault="00DA4F2A" w:rsidP="00DA4F2A"/>
    <w:p w14:paraId="71C427A2" w14:textId="77777777" w:rsidR="00DA4F2A" w:rsidRPr="00D676B5" w:rsidRDefault="00DA4F2A" w:rsidP="00DA4F2A">
      <w:pPr>
        <w:rPr>
          <w:rFonts w:cs="Arial"/>
          <w:sz w:val="22"/>
          <w:szCs w:val="22"/>
        </w:rPr>
      </w:pPr>
      <w:r w:rsidRPr="00D676B5">
        <w:rPr>
          <w:rFonts w:cs="Arial"/>
          <w:sz w:val="22"/>
          <w:szCs w:val="22"/>
        </w:rPr>
        <w:t>We will follow the statutory guidance as set out in the latest Keeping Children Safe in Education (and associated documents and guidance), adhering to the roles, responsibilities and expectations identified for:</w:t>
      </w:r>
    </w:p>
    <w:p w14:paraId="0D317069"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Governing bodies, proprietors and management committees.</w:t>
      </w:r>
    </w:p>
    <w:p w14:paraId="3CB217AE"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 xml:space="preserve">The headteacher </w:t>
      </w:r>
    </w:p>
    <w:p w14:paraId="17433625"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lastRenderedPageBreak/>
        <w:t xml:space="preserve">The designated safeguarding </w:t>
      </w:r>
      <w:r w:rsidR="00033737" w:rsidRPr="00D676B5">
        <w:rPr>
          <w:rFonts w:ascii="Arial" w:hAnsi="Arial" w:cs="Arial"/>
        </w:rPr>
        <w:t>lead.</w:t>
      </w:r>
    </w:p>
    <w:p w14:paraId="0880EB4F"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The deputy designated safeguarding lead/s</w:t>
      </w:r>
    </w:p>
    <w:p w14:paraId="54CFDC36"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Staff</w:t>
      </w:r>
    </w:p>
    <w:p w14:paraId="453FEB65" w14:textId="7F9FE14C" w:rsidR="00DA4F2A" w:rsidRPr="00D676B5" w:rsidRDefault="000D75AA" w:rsidP="00DA4F2A">
      <w:pPr>
        <w:rPr>
          <w:rStyle w:val="Hyperlink"/>
          <w:rFonts w:cs="Arial"/>
          <w:sz w:val="22"/>
          <w:szCs w:val="22"/>
        </w:rPr>
      </w:pPr>
      <w:hyperlink r:id="rId44" w:history="1">
        <w:r w:rsidR="00034BDF">
          <w:rPr>
            <w:rStyle w:val="Hyperlink"/>
            <w:rFonts w:cs="Arial"/>
            <w:sz w:val="22"/>
            <w:szCs w:val="22"/>
          </w:rPr>
          <w:t xml:space="preserve">Keeping Children Safe in Education </w:t>
        </w:r>
      </w:hyperlink>
    </w:p>
    <w:p w14:paraId="40364B1F" w14:textId="77777777" w:rsidR="00D676B5" w:rsidRDefault="00D676B5"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AC9B858" w14:textId="77777777" w:rsidTr="00741E24">
        <w:tc>
          <w:tcPr>
            <w:tcW w:w="9607" w:type="dxa"/>
            <w:shd w:val="clear" w:color="auto" w:fill="00B0F0"/>
          </w:tcPr>
          <w:p w14:paraId="7DECBE66" w14:textId="77777777" w:rsidR="00DA4F2A" w:rsidRPr="000B3D1B" w:rsidRDefault="00DA4F2A" w:rsidP="00741E24">
            <w:pPr>
              <w:rPr>
                <w:sz w:val="22"/>
                <w:szCs w:val="22"/>
              </w:rPr>
            </w:pPr>
            <w:r w:rsidRPr="000B3D1B">
              <w:rPr>
                <w:sz w:val="22"/>
                <w:szCs w:val="22"/>
              </w:rPr>
              <w:t xml:space="preserve">Governing bodies, </w:t>
            </w:r>
            <w:r w:rsidR="00787C9E" w:rsidRPr="000B3D1B">
              <w:rPr>
                <w:sz w:val="22"/>
                <w:szCs w:val="22"/>
              </w:rPr>
              <w:t>proprietors,</w:t>
            </w:r>
            <w:r w:rsidRPr="000B3D1B">
              <w:rPr>
                <w:sz w:val="22"/>
                <w:szCs w:val="22"/>
              </w:rPr>
              <w:t xml:space="preserve"> and management committees:</w:t>
            </w:r>
          </w:p>
          <w:p w14:paraId="7E513C99" w14:textId="77777777" w:rsidR="00DA4F2A" w:rsidRPr="000B3D1B" w:rsidRDefault="00DA4F2A" w:rsidP="00741E24">
            <w:pPr>
              <w:rPr>
                <w:sz w:val="22"/>
                <w:szCs w:val="22"/>
              </w:rPr>
            </w:pPr>
          </w:p>
          <w:p w14:paraId="0D8EA901" w14:textId="77777777" w:rsidR="00DA4F2A" w:rsidRPr="000B3D1B" w:rsidRDefault="00DA4F2A" w:rsidP="00741E24">
            <w:pPr>
              <w:rPr>
                <w:sz w:val="22"/>
                <w:szCs w:val="22"/>
              </w:rPr>
            </w:pPr>
            <w:r w:rsidRPr="000B3D1B">
              <w:rPr>
                <w:sz w:val="22"/>
                <w:szCs w:val="22"/>
              </w:rPr>
              <w:t>All members of The Governing Body understand and fulfil their responsibilities, namely, to ensure that there is a Child Protection and Safeguarding policy together with a Staff Behaviour policy (Code of Conduct).</w:t>
            </w:r>
          </w:p>
          <w:p w14:paraId="34F642BC" w14:textId="77777777" w:rsidR="00DA4F2A" w:rsidRPr="000B3D1B" w:rsidRDefault="00DA4F2A" w:rsidP="00741E24">
            <w:pPr>
              <w:rPr>
                <w:sz w:val="22"/>
                <w:szCs w:val="22"/>
              </w:rPr>
            </w:pPr>
          </w:p>
          <w:p w14:paraId="666B090D" w14:textId="77777777" w:rsidR="00DA4F2A" w:rsidRPr="000B3D1B" w:rsidRDefault="00DA4F2A" w:rsidP="00741E24">
            <w:pPr>
              <w:rPr>
                <w:sz w:val="22"/>
                <w:szCs w:val="22"/>
              </w:rPr>
            </w:pPr>
            <w:r w:rsidRPr="000B3D1B">
              <w:rPr>
                <w:sz w:val="22"/>
                <w:szCs w:val="22"/>
              </w:rPr>
              <w:t>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34720FF" w14:textId="77777777" w:rsidR="00DA4F2A" w:rsidRPr="00741E24" w:rsidRDefault="00DA4F2A" w:rsidP="00741E24">
            <w:pPr>
              <w:rPr>
                <w:sz w:val="24"/>
                <w:szCs w:val="24"/>
              </w:rPr>
            </w:pPr>
          </w:p>
        </w:tc>
      </w:tr>
      <w:tr w:rsidR="00DA4F2A" w:rsidRPr="008656BC" w14:paraId="0187C9BC" w14:textId="77777777" w:rsidTr="00741E24">
        <w:tc>
          <w:tcPr>
            <w:tcW w:w="9607" w:type="dxa"/>
            <w:shd w:val="clear" w:color="auto" w:fill="auto"/>
          </w:tcPr>
          <w:p w14:paraId="37B1DC6A" w14:textId="77777777" w:rsidR="00DA4F2A" w:rsidRPr="008656BC" w:rsidRDefault="00DA4F2A" w:rsidP="00741E24">
            <w:pPr>
              <w:rPr>
                <w:rFonts w:cs="Arial"/>
                <w:sz w:val="22"/>
                <w:szCs w:val="22"/>
              </w:rPr>
            </w:pPr>
          </w:p>
          <w:p w14:paraId="3D619D2F" w14:textId="77777777" w:rsidR="00DA4F2A" w:rsidRPr="008656BC" w:rsidRDefault="00DA4F2A" w:rsidP="00741E24">
            <w:pPr>
              <w:rPr>
                <w:rFonts w:cs="Arial"/>
                <w:sz w:val="22"/>
                <w:szCs w:val="22"/>
              </w:rPr>
            </w:pPr>
            <w:r w:rsidRPr="008656BC">
              <w:rPr>
                <w:rFonts w:cs="Arial"/>
                <w:sz w:val="22"/>
                <w:szCs w:val="22"/>
              </w:rPr>
              <w:t>Roles and responsibilities will include:</w:t>
            </w:r>
          </w:p>
          <w:p w14:paraId="64D7E346" w14:textId="77777777" w:rsidR="00DA4F2A" w:rsidRPr="008656BC" w:rsidRDefault="00DA4F2A" w:rsidP="00741E24">
            <w:pPr>
              <w:rPr>
                <w:rFonts w:cs="Arial"/>
                <w:sz w:val="22"/>
                <w:szCs w:val="22"/>
              </w:rPr>
            </w:pPr>
          </w:p>
          <w:p w14:paraId="4936CE0B"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Child protection, safeguarding, recruitment and managing allegations policies and procedures, including the staff behaviour policy (code of conduct), are consistent with the Local Authority and statutory requirements, are reviewed annually and that the Child Protection and Safeguarding policy is publicly available on the school website or by other means.</w:t>
            </w:r>
          </w:p>
          <w:p w14:paraId="568B5F2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Ensures that all staff including temporary staff and volunteers are provided with the school’s Child Protection and Safeguarding policy and staff Code of Conduct.</w:t>
            </w:r>
          </w:p>
          <w:p w14:paraId="3BCD3461"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All staff have read Keeping Children Safe in Education Part 1* and Annex B and those mechanisms are in place to assist staff in understanding and discharging their roles and responsibilities as set out in the guidance. (* or Annex A if not working directly with children)</w:t>
            </w:r>
          </w:p>
          <w:p w14:paraId="4A5F3A5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operates a safer recruitment procedure that includes statutory checks on staff, disqualification by association regulations and by ensuring that there is at least one person on every recruitment panel who has completed safer recruitment training.</w:t>
            </w:r>
          </w:p>
          <w:p w14:paraId="424DF1E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has procedures for dealing with allegations of abuse against staff (including the Headteacher), supply staff, volunteers and against other children and that a referral is made to the DBS if a person in regulated activity has been dismissed or removed due to safeguarding concerns or would have had they not resigned.</w:t>
            </w:r>
          </w:p>
          <w:p w14:paraId="4346CE2A"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Governing Body/Board, usually the Chair, is nominated to liaise with the Local Authority on Child Protection issues and in the event of an allegation of abuse made against the Headteacher.</w:t>
            </w:r>
          </w:p>
          <w:p w14:paraId="0E5FFC86"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senior leadership team has been appointed as the Designated Safeguarding Lead (DSL) by the Governing Body/Board who will take lead responsibility.</w:t>
            </w:r>
          </w:p>
          <w:p w14:paraId="13675D4D"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On appointment, the DSL and deputy(ies) undertake appropriate Level 3 identified training offered by the</w:t>
            </w:r>
            <w:r w:rsidRPr="008656BC">
              <w:rPr>
                <w:rFonts w:ascii="Arial" w:hAnsi="Arial" w:cs="Arial"/>
                <w:color w:val="FF0000"/>
              </w:rPr>
              <w:t xml:space="preserve"> </w:t>
            </w:r>
            <w:r w:rsidR="00787C9E" w:rsidRPr="008656BC">
              <w:rPr>
                <w:rFonts w:ascii="Arial" w:hAnsi="Arial" w:cs="Arial"/>
              </w:rPr>
              <w:t>Cheshire West</w:t>
            </w:r>
            <w:r w:rsidR="00787C9E" w:rsidRPr="008656BC">
              <w:rPr>
                <w:rFonts w:ascii="Arial" w:hAnsi="Arial" w:cs="Arial"/>
                <w:color w:val="FF0000"/>
              </w:rPr>
              <w:t xml:space="preserve"> </w:t>
            </w:r>
            <w:r w:rsidR="00787C9E" w:rsidRPr="008656BC">
              <w:rPr>
                <w:rFonts w:ascii="Arial" w:hAnsi="Arial" w:cs="Arial"/>
              </w:rPr>
              <w:t>Safeguarding Children Partnership</w:t>
            </w:r>
            <w:r w:rsidRPr="008656BC">
              <w:rPr>
                <w:rFonts w:ascii="Arial" w:hAnsi="Arial" w:cs="Arial"/>
              </w:rPr>
              <w:t xml:space="preserve"> every two years.</w:t>
            </w:r>
          </w:p>
          <w:p w14:paraId="7F73046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All other staff </w:t>
            </w:r>
            <w:r w:rsidR="008656BC" w:rsidRPr="008656BC">
              <w:rPr>
                <w:rFonts w:ascii="Arial" w:hAnsi="Arial" w:cs="Arial"/>
              </w:rPr>
              <w:t>undertake</w:t>
            </w:r>
            <w:r w:rsidRPr="008656BC">
              <w:rPr>
                <w:rFonts w:ascii="Arial" w:hAnsi="Arial" w:cs="Arial"/>
              </w:rPr>
              <w:t xml:space="preserve"> safeguarding training</w:t>
            </w:r>
            <w:r w:rsidR="008656BC" w:rsidRPr="008656BC">
              <w:rPr>
                <w:rFonts w:ascii="Arial" w:hAnsi="Arial" w:cs="Arial"/>
              </w:rPr>
              <w:t xml:space="preserve"> every 3 years and an </w:t>
            </w:r>
            <w:r w:rsidRPr="008656BC">
              <w:rPr>
                <w:rFonts w:ascii="Arial" w:hAnsi="Arial" w:cs="Arial"/>
              </w:rPr>
              <w:t>update</w:t>
            </w:r>
            <w:r w:rsidR="008656BC" w:rsidRPr="008656BC">
              <w:rPr>
                <w:rFonts w:ascii="Arial" w:hAnsi="Arial" w:cs="Arial"/>
              </w:rPr>
              <w:t xml:space="preserve"> </w:t>
            </w:r>
            <w:r w:rsidRPr="008656BC">
              <w:rPr>
                <w:rFonts w:ascii="Arial" w:hAnsi="Arial" w:cs="Arial"/>
              </w:rPr>
              <w:t>at least annually.</w:t>
            </w:r>
          </w:p>
          <w:p w14:paraId="7A7D9EF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At least one member of the governing body has completed safer recruitment training</w:t>
            </w:r>
            <w:r w:rsidR="00D676B5" w:rsidRPr="008656BC">
              <w:rPr>
                <w:rFonts w:ascii="Arial" w:hAnsi="Arial" w:cs="Arial"/>
              </w:rPr>
              <w:t>.</w:t>
            </w:r>
          </w:p>
          <w:p w14:paraId="4047593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Children are taught about safeguarding (including online safety) as part of a broad and </w:t>
            </w:r>
            <w:r w:rsidRPr="008656BC">
              <w:rPr>
                <w:rFonts w:ascii="Arial" w:hAnsi="Arial" w:cs="Arial"/>
              </w:rPr>
              <w:lastRenderedPageBreak/>
              <w:t>balanced curriculum covering relevant issues to meet their needs</w:t>
            </w:r>
            <w:r w:rsidR="00F8688C">
              <w:rPr>
                <w:rFonts w:ascii="Arial" w:hAnsi="Arial" w:cs="Arial"/>
              </w:rPr>
              <w:t>,</w:t>
            </w:r>
            <w:r w:rsidRPr="008656BC">
              <w:rPr>
                <w:rFonts w:ascii="Arial" w:hAnsi="Arial" w:cs="Arial"/>
              </w:rPr>
              <w:t xml:space="preserve"> including children who have recognised vulnerabilities.</w:t>
            </w:r>
          </w:p>
          <w:p w14:paraId="0C359E5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Appropriate safeguarding responses are in place for children who go missing </w:t>
            </w:r>
            <w:r w:rsidR="00D676B5" w:rsidRPr="008656BC">
              <w:rPr>
                <w:rFonts w:ascii="Arial" w:hAnsi="Arial" w:cs="Arial"/>
              </w:rPr>
              <w:t xml:space="preserve">(are absent) </w:t>
            </w:r>
            <w:r w:rsidRPr="008656BC">
              <w:rPr>
                <w:rFonts w:ascii="Arial" w:hAnsi="Arial" w:cs="Arial"/>
              </w:rPr>
              <w:t>from education.</w:t>
            </w:r>
          </w:p>
          <w:p w14:paraId="00076A63"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Appropriate online filtering and monitoring systems are in place.</w:t>
            </w:r>
          </w:p>
          <w:p w14:paraId="37890D1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Enhanced DBS checks at the appropriate level are in place for all Governors.</w:t>
            </w:r>
          </w:p>
          <w:p w14:paraId="1FC7FCE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Any weaknesses in Child Protection are remedied immediately.</w:t>
            </w:r>
          </w:p>
          <w:p w14:paraId="563D1CD4" w14:textId="77777777" w:rsidR="00DA4F2A" w:rsidRPr="008656BC" w:rsidRDefault="00DA4F2A" w:rsidP="00741E24">
            <w:pPr>
              <w:rPr>
                <w:rFonts w:cs="Arial"/>
                <w:sz w:val="22"/>
                <w:szCs w:val="22"/>
              </w:rPr>
            </w:pPr>
          </w:p>
        </w:tc>
      </w:tr>
    </w:tbl>
    <w:p w14:paraId="5152E72B" w14:textId="77777777" w:rsidR="00DA4F2A" w:rsidRPr="00DA4F2A" w:rsidRDefault="00DA4F2A" w:rsidP="00DA4F2A">
      <w:pPr>
        <w:rPr>
          <w:vanish/>
        </w:rPr>
      </w:pPr>
    </w:p>
    <w:tbl>
      <w:tblPr>
        <w:tblpPr w:leftFromText="180" w:rightFromText="180" w:vertAnchor="text" w:horzAnchor="margin"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2DA04845" w14:textId="77777777" w:rsidTr="00741E24">
        <w:tc>
          <w:tcPr>
            <w:tcW w:w="9607" w:type="dxa"/>
            <w:shd w:val="clear" w:color="auto" w:fill="00B0F0"/>
          </w:tcPr>
          <w:p w14:paraId="747B4D76" w14:textId="77777777" w:rsidR="00DA4F2A" w:rsidRPr="000B3D1B" w:rsidRDefault="00DA4F2A" w:rsidP="00741E24">
            <w:pPr>
              <w:rPr>
                <w:sz w:val="22"/>
                <w:szCs w:val="22"/>
              </w:rPr>
            </w:pPr>
            <w:r w:rsidRPr="000B3D1B">
              <w:rPr>
                <w:sz w:val="22"/>
                <w:szCs w:val="22"/>
              </w:rPr>
              <w:t>The Headteacher:</w:t>
            </w:r>
          </w:p>
          <w:p w14:paraId="3957A24D" w14:textId="77777777" w:rsidR="00DA4F2A" w:rsidRPr="000B3D1B" w:rsidRDefault="00DA4F2A" w:rsidP="00741E24">
            <w:pPr>
              <w:rPr>
                <w:sz w:val="22"/>
                <w:szCs w:val="22"/>
              </w:rPr>
            </w:pPr>
          </w:p>
          <w:p w14:paraId="71FA3651" w14:textId="77777777" w:rsidR="00DA4F2A" w:rsidRPr="000B3D1B" w:rsidRDefault="00DA4F2A" w:rsidP="00741E24">
            <w:pPr>
              <w:shd w:val="clear" w:color="auto" w:fill="00B0F0"/>
              <w:rPr>
                <w:sz w:val="22"/>
                <w:szCs w:val="22"/>
              </w:rPr>
            </w:pPr>
            <w:r w:rsidRPr="000B3D1B">
              <w:rPr>
                <w:sz w:val="22"/>
                <w:szCs w:val="22"/>
              </w:rPr>
              <w:t xml:space="preserve">The Headteacher will support the governing body, designated safeguarding lead, deputies, staff and volunteers to fulfil their roles and </w:t>
            </w:r>
            <w:r w:rsidR="00F8688C" w:rsidRPr="000B3D1B">
              <w:rPr>
                <w:sz w:val="22"/>
                <w:szCs w:val="22"/>
              </w:rPr>
              <w:t>responsibilities.</w:t>
            </w:r>
          </w:p>
          <w:p w14:paraId="2702B32B" w14:textId="77777777" w:rsidR="00DA4F2A" w:rsidRPr="00741E24" w:rsidRDefault="00DA4F2A" w:rsidP="00741E24">
            <w:pPr>
              <w:rPr>
                <w:sz w:val="24"/>
                <w:szCs w:val="24"/>
              </w:rPr>
            </w:pPr>
          </w:p>
        </w:tc>
      </w:tr>
      <w:tr w:rsidR="00DA4F2A" w14:paraId="5DB815F6" w14:textId="77777777" w:rsidTr="00741E24">
        <w:tc>
          <w:tcPr>
            <w:tcW w:w="9607" w:type="dxa"/>
            <w:shd w:val="clear" w:color="auto" w:fill="auto"/>
          </w:tcPr>
          <w:p w14:paraId="79015C20" w14:textId="77777777" w:rsidR="00DA4F2A" w:rsidRDefault="00DA4F2A" w:rsidP="00741E24"/>
          <w:p w14:paraId="44382864"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39726C67" w14:textId="77777777" w:rsidR="00DA4F2A" w:rsidRPr="00741E24" w:rsidRDefault="00DA4F2A" w:rsidP="00741E24">
            <w:pPr>
              <w:rPr>
                <w:rFonts w:cs="Arial"/>
                <w:sz w:val="22"/>
                <w:szCs w:val="22"/>
              </w:rPr>
            </w:pPr>
          </w:p>
          <w:p w14:paraId="75B590B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Ensuring the Child Protection and Safeguarding policy and procedures are implemented and followed by all </w:t>
            </w:r>
            <w:r w:rsidR="00F8688C" w:rsidRPr="00741E24">
              <w:rPr>
                <w:rFonts w:ascii="Arial" w:hAnsi="Arial" w:cs="Arial"/>
              </w:rPr>
              <w:t>staff.</w:t>
            </w:r>
          </w:p>
          <w:p w14:paraId="517DD2DC"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Enabling sufficient time, training, support, resources, including cover arrangements where necessary, is allocated to the DSL and deputy(ies) DSL(s) to carry out their roles effectively, </w:t>
            </w:r>
          </w:p>
          <w:p w14:paraId="630F310A" w14:textId="2DF3AF2E"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Supporting and promoting</w:t>
            </w:r>
            <w:r w:rsidR="0099456D" w:rsidRPr="00920142">
              <w:rPr>
                <w:rFonts w:asciiTheme="minorHAnsi" w:hAnsiTheme="minorHAnsi" w:cstheme="minorHAnsi"/>
                <w:szCs w:val="20"/>
              </w:rPr>
              <w:t xml:space="preserve"> </w:t>
            </w:r>
            <w:r w:rsidR="0099456D" w:rsidRPr="0099456D">
              <w:rPr>
                <w:rFonts w:ascii="Arial" w:hAnsi="Arial" w:cs="Arial"/>
                <w:szCs w:val="20"/>
                <w:highlight w:val="yellow"/>
              </w:rPr>
              <w:t>an open and positive</w:t>
            </w:r>
            <w:r w:rsidR="0099456D" w:rsidRPr="00741E24">
              <w:rPr>
                <w:rFonts w:ascii="Arial" w:hAnsi="Arial" w:cs="Arial"/>
              </w:rPr>
              <w:t xml:space="preserve"> </w:t>
            </w:r>
            <w:r w:rsidRPr="00741E24">
              <w:rPr>
                <w:rFonts w:ascii="Arial" w:hAnsi="Arial" w:cs="Arial"/>
              </w:rPr>
              <w:t>safeguarding culture and ethos in school so that child/ren’s wishes and feelings are taken into account when determining what action to take and what services to provide.</w:t>
            </w:r>
          </w:p>
          <w:p w14:paraId="58D934C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Ensuring systems are in place for children to express their views and give feedback.</w:t>
            </w:r>
          </w:p>
          <w:p w14:paraId="1FCAC8EE"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Following the whistleblowing policy and procedures if an allegation is made against a member of staff</w:t>
            </w:r>
            <w:r w:rsidR="00F8688C">
              <w:rPr>
                <w:rFonts w:ascii="Arial" w:hAnsi="Arial" w:cs="Arial"/>
              </w:rPr>
              <w:t>,</w:t>
            </w:r>
            <w:r w:rsidRPr="00741E24">
              <w:rPr>
                <w:rFonts w:ascii="Arial" w:hAnsi="Arial" w:cs="Arial"/>
              </w:rPr>
              <w:t xml:space="preserve"> supply staff or volunteer staff, including liaising with the Local Authority Designated Officer (LADO) and referring anyone who has harmed or may pose a risk to a child to the Disclosure and Barring Service.</w:t>
            </w:r>
          </w:p>
          <w:p w14:paraId="418B17FF"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That pupils are provided with opportunities throughout the curriculum to learn about safeguarding, including keeping themselves safe online.  </w:t>
            </w:r>
          </w:p>
          <w:p w14:paraId="10245AB2" w14:textId="77777777" w:rsidR="00DA4F2A" w:rsidRDefault="00DA4F2A" w:rsidP="00741E24"/>
        </w:tc>
      </w:tr>
    </w:tbl>
    <w:p w14:paraId="7A2F5A27"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36055A4" w14:textId="77777777" w:rsidTr="00741E24">
        <w:tc>
          <w:tcPr>
            <w:tcW w:w="9607" w:type="dxa"/>
            <w:shd w:val="clear" w:color="auto" w:fill="00B0F0"/>
          </w:tcPr>
          <w:p w14:paraId="05A27791" w14:textId="77777777" w:rsidR="00DA4F2A" w:rsidRPr="000B3D1B" w:rsidRDefault="00DA4F2A" w:rsidP="00741E24">
            <w:pPr>
              <w:rPr>
                <w:sz w:val="22"/>
                <w:szCs w:val="22"/>
              </w:rPr>
            </w:pPr>
            <w:r w:rsidRPr="000B3D1B">
              <w:rPr>
                <w:sz w:val="22"/>
                <w:szCs w:val="22"/>
              </w:rPr>
              <w:t xml:space="preserve">The Designated Safeguarding Lead (DSL): </w:t>
            </w:r>
          </w:p>
          <w:p w14:paraId="44D1B0A5" w14:textId="77777777" w:rsidR="00DA4F2A" w:rsidRPr="000B3D1B" w:rsidRDefault="00DA4F2A" w:rsidP="00741E24">
            <w:pPr>
              <w:rPr>
                <w:sz w:val="22"/>
                <w:szCs w:val="22"/>
              </w:rPr>
            </w:pPr>
          </w:p>
          <w:p w14:paraId="3B7281E8" w14:textId="77777777" w:rsidR="00DA4F2A" w:rsidRPr="000B3D1B" w:rsidRDefault="00DA4F2A" w:rsidP="00741E24">
            <w:pPr>
              <w:rPr>
                <w:sz w:val="22"/>
                <w:szCs w:val="22"/>
              </w:rPr>
            </w:pPr>
            <w:r w:rsidRPr="000B3D1B">
              <w:rPr>
                <w:sz w:val="22"/>
                <w:szCs w:val="22"/>
              </w:rPr>
              <w:t>The designated safeguarding lead should take lead responsibility for safeguarding and child protection (including online safety). This should be explicit in the role holder’s job description. (The</w:t>
            </w:r>
            <w:r w:rsidR="00F8688C" w:rsidRPr="000B3D1B">
              <w:rPr>
                <w:sz w:val="22"/>
                <w:szCs w:val="22"/>
              </w:rPr>
              <w:t>y</w:t>
            </w:r>
            <w:r w:rsidRPr="000B3D1B">
              <w:rPr>
                <w:sz w:val="22"/>
                <w:szCs w:val="22"/>
              </w:rPr>
              <w:t xml:space="preserve"> </w:t>
            </w:r>
            <w:r w:rsidRPr="000B3D1B">
              <w:rPr>
                <w:sz w:val="22"/>
                <w:szCs w:val="22"/>
                <w:u w:val="single"/>
              </w:rPr>
              <w:t>must</w:t>
            </w:r>
            <w:r w:rsidRPr="000B3D1B">
              <w:rPr>
                <w:sz w:val="22"/>
                <w:szCs w:val="22"/>
              </w:rPr>
              <w:t xml:space="preserve"> be a member of SLT). </w:t>
            </w:r>
          </w:p>
          <w:p w14:paraId="32EE8490" w14:textId="77777777" w:rsidR="00DA4F2A" w:rsidRDefault="00DA4F2A" w:rsidP="00741E24"/>
        </w:tc>
      </w:tr>
      <w:tr w:rsidR="00DA4F2A" w14:paraId="0E3AAC68" w14:textId="77777777" w:rsidTr="00741E24">
        <w:tc>
          <w:tcPr>
            <w:tcW w:w="9607" w:type="dxa"/>
            <w:shd w:val="clear" w:color="auto" w:fill="auto"/>
          </w:tcPr>
          <w:p w14:paraId="21C23970" w14:textId="77777777" w:rsidR="00DA4F2A" w:rsidRPr="00741E24" w:rsidRDefault="00DA4F2A" w:rsidP="00741E24">
            <w:pPr>
              <w:rPr>
                <w:rFonts w:cs="Arial"/>
                <w:sz w:val="22"/>
                <w:szCs w:val="22"/>
              </w:rPr>
            </w:pPr>
          </w:p>
          <w:p w14:paraId="332254C1"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471A4C80" w14:textId="77777777" w:rsidR="00DA4F2A" w:rsidRPr="00741E24" w:rsidRDefault="00DA4F2A" w:rsidP="00741E24">
            <w:pPr>
              <w:rPr>
                <w:rFonts w:cs="Arial"/>
                <w:sz w:val="22"/>
                <w:szCs w:val="22"/>
              </w:rPr>
            </w:pPr>
          </w:p>
          <w:p w14:paraId="56F5A2EA"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Availability – being available during school </w:t>
            </w:r>
            <w:r w:rsidR="00F8688C" w:rsidRPr="00741E24">
              <w:rPr>
                <w:rFonts w:ascii="Arial" w:hAnsi="Arial" w:cs="Arial"/>
              </w:rPr>
              <w:t>hours.</w:t>
            </w:r>
          </w:p>
          <w:p w14:paraId="2877D1BC"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Manage referrals – to </w:t>
            </w:r>
            <w:r w:rsidR="00033737" w:rsidRPr="00741E24">
              <w:rPr>
                <w:rFonts w:ascii="Arial" w:hAnsi="Arial" w:cs="Arial"/>
              </w:rPr>
              <w:t>e.g.,</w:t>
            </w:r>
            <w:r w:rsidRPr="00741E24">
              <w:rPr>
                <w:rFonts w:ascii="Arial" w:hAnsi="Arial" w:cs="Arial"/>
              </w:rPr>
              <w:t xml:space="preserve"> Childrens Social Care, Channel programme, Disclosure and Barring service, the Police</w:t>
            </w:r>
            <w:r w:rsidR="00F8688C">
              <w:rPr>
                <w:rFonts w:ascii="Arial" w:hAnsi="Arial" w:cs="Arial"/>
              </w:rPr>
              <w:t>.</w:t>
            </w:r>
          </w:p>
          <w:p w14:paraId="17B5F44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Working with others – </w:t>
            </w:r>
            <w:r w:rsidR="00033737" w:rsidRPr="00741E24">
              <w:rPr>
                <w:rFonts w:ascii="Arial" w:hAnsi="Arial" w:cs="Arial"/>
              </w:rPr>
              <w:t>e.g.,</w:t>
            </w:r>
            <w:r w:rsidRPr="00741E24">
              <w:rPr>
                <w:rFonts w:ascii="Arial" w:hAnsi="Arial" w:cs="Arial"/>
              </w:rPr>
              <w:t xml:space="preserve"> a point of contact with safeguarding partners, a source of support and advice for staff, to promote supportive engagement with parents and/or carers and the SLT/Governing body</w:t>
            </w:r>
            <w:r w:rsidR="00F8688C">
              <w:rPr>
                <w:rFonts w:ascii="Arial" w:hAnsi="Arial" w:cs="Arial"/>
              </w:rPr>
              <w:t>.</w:t>
            </w:r>
          </w:p>
          <w:p w14:paraId="3A68757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Information sharing and managing the child protection</w:t>
            </w:r>
            <w:r w:rsidR="00F8688C">
              <w:rPr>
                <w:rFonts w:ascii="Arial" w:hAnsi="Arial" w:cs="Arial"/>
              </w:rPr>
              <w:t>/safeguarding</w:t>
            </w:r>
            <w:r w:rsidRPr="00741E24">
              <w:rPr>
                <w:rFonts w:ascii="Arial" w:hAnsi="Arial" w:cs="Arial"/>
              </w:rPr>
              <w:t xml:space="preserve"> files</w:t>
            </w:r>
            <w:r w:rsidR="00F8688C">
              <w:rPr>
                <w:rFonts w:ascii="Arial" w:hAnsi="Arial" w:cs="Arial"/>
              </w:rPr>
              <w:t>.</w:t>
            </w:r>
          </w:p>
          <w:p w14:paraId="546E7EB7"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Raising Safeguarding and Child Protection Awareness</w:t>
            </w:r>
            <w:r w:rsidR="00F8688C">
              <w:rPr>
                <w:rFonts w:ascii="Arial" w:hAnsi="Arial" w:cs="Arial"/>
              </w:rPr>
              <w:t>.</w:t>
            </w:r>
          </w:p>
          <w:p w14:paraId="2E000654"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lastRenderedPageBreak/>
              <w:t>Updating training, knowledge and skills required to carry out the role of DSL</w:t>
            </w:r>
            <w:r w:rsidR="00F8688C">
              <w:rPr>
                <w:rFonts w:ascii="Arial" w:hAnsi="Arial" w:cs="Arial"/>
              </w:rPr>
              <w:t xml:space="preserve"> </w:t>
            </w:r>
            <w:r w:rsidR="00033737">
              <w:rPr>
                <w:rFonts w:ascii="Arial" w:hAnsi="Arial" w:cs="Arial"/>
              </w:rPr>
              <w:t>e.g.,</w:t>
            </w:r>
            <w:r w:rsidR="00F8688C">
              <w:rPr>
                <w:rFonts w:ascii="Arial" w:hAnsi="Arial" w:cs="Arial"/>
              </w:rPr>
              <w:t xml:space="preserve"> additional training such as neglect, exploitation etc.</w:t>
            </w:r>
          </w:p>
          <w:p w14:paraId="51FF81CE"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Providing support to staff</w:t>
            </w:r>
            <w:r w:rsidR="00F8688C">
              <w:rPr>
                <w:rFonts w:ascii="Arial" w:hAnsi="Arial" w:cs="Arial"/>
              </w:rPr>
              <w:t>.</w:t>
            </w:r>
          </w:p>
          <w:p w14:paraId="5223AC01"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Holding and sharing information</w:t>
            </w:r>
            <w:r w:rsidR="00F8688C">
              <w:rPr>
                <w:rFonts w:ascii="Arial" w:hAnsi="Arial" w:cs="Arial"/>
              </w:rPr>
              <w:t>.</w:t>
            </w:r>
          </w:p>
          <w:p w14:paraId="3D8A78FB"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Overseeing and acting upon filtering and monitoring reports and checks to these systems</w:t>
            </w:r>
            <w:r w:rsidR="002A4655">
              <w:rPr>
                <w:rFonts w:ascii="Arial" w:hAnsi="Arial" w:cs="Arial"/>
              </w:rPr>
              <w:t>.</w:t>
            </w:r>
          </w:p>
          <w:p w14:paraId="04500E21" w14:textId="77777777" w:rsidR="00DA4F2A" w:rsidRPr="00741E24" w:rsidRDefault="00DA4F2A" w:rsidP="00741E24">
            <w:pPr>
              <w:rPr>
                <w:rFonts w:cs="Arial"/>
                <w:sz w:val="22"/>
                <w:szCs w:val="22"/>
              </w:rPr>
            </w:pPr>
          </w:p>
        </w:tc>
      </w:tr>
      <w:tr w:rsidR="00DA4F2A" w14:paraId="4BB171A8" w14:textId="77777777" w:rsidTr="00741E24">
        <w:tc>
          <w:tcPr>
            <w:tcW w:w="9607" w:type="dxa"/>
            <w:shd w:val="clear" w:color="auto" w:fill="00B0F0"/>
          </w:tcPr>
          <w:p w14:paraId="7BF4CFE5" w14:textId="77777777" w:rsidR="00DA4F2A" w:rsidRPr="00CB3A9C" w:rsidRDefault="00DA4F2A" w:rsidP="00741E24">
            <w:pPr>
              <w:rPr>
                <w:sz w:val="22"/>
                <w:szCs w:val="22"/>
              </w:rPr>
            </w:pPr>
            <w:r w:rsidRPr="00CB3A9C">
              <w:rPr>
                <w:sz w:val="22"/>
                <w:szCs w:val="22"/>
              </w:rPr>
              <w:lastRenderedPageBreak/>
              <w:t>The Deputy Designated Safeguarding Lead/s (DDSL):</w:t>
            </w:r>
          </w:p>
          <w:p w14:paraId="79D87448" w14:textId="77777777" w:rsidR="00DA4F2A" w:rsidRPr="00CB3A9C" w:rsidRDefault="00DA4F2A" w:rsidP="00741E24">
            <w:pPr>
              <w:rPr>
                <w:sz w:val="22"/>
                <w:szCs w:val="22"/>
              </w:rPr>
            </w:pPr>
          </w:p>
          <w:p w14:paraId="7FF1E42A" w14:textId="77777777" w:rsidR="00DA4F2A" w:rsidRPr="00CB3A9C" w:rsidRDefault="00DA4F2A" w:rsidP="00741E24">
            <w:pPr>
              <w:rPr>
                <w:sz w:val="22"/>
                <w:szCs w:val="22"/>
              </w:rPr>
            </w:pPr>
            <w:r w:rsidRPr="00CB3A9C">
              <w:rPr>
                <w:sz w:val="22"/>
                <w:szCs w:val="22"/>
              </w:rPr>
              <w:t>Is/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14:paraId="7DCB22C1" w14:textId="77777777" w:rsidR="00DA4F2A" w:rsidRPr="00CB3A9C" w:rsidRDefault="00DA4F2A" w:rsidP="00741E24">
            <w:pPr>
              <w:rPr>
                <w:sz w:val="22"/>
                <w:szCs w:val="22"/>
              </w:rPr>
            </w:pPr>
            <w:r w:rsidRPr="00CB3A9C">
              <w:rPr>
                <w:sz w:val="22"/>
                <w:szCs w:val="22"/>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75013DEC" w14:textId="77777777" w:rsidR="00DA4F2A" w:rsidRPr="00741E24" w:rsidRDefault="00DA4F2A" w:rsidP="00741E24">
            <w:pPr>
              <w:rPr>
                <w:sz w:val="24"/>
                <w:szCs w:val="24"/>
              </w:rPr>
            </w:pPr>
          </w:p>
        </w:tc>
      </w:tr>
    </w:tbl>
    <w:p w14:paraId="71621BA9"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3F7DCEBE" w14:textId="77777777" w:rsidTr="00741E24">
        <w:tc>
          <w:tcPr>
            <w:tcW w:w="9607" w:type="dxa"/>
            <w:shd w:val="clear" w:color="auto" w:fill="00B0F0"/>
          </w:tcPr>
          <w:p w14:paraId="5BCC163B" w14:textId="77777777" w:rsidR="00DA4F2A" w:rsidRDefault="00DA4F2A" w:rsidP="00DA4F2A">
            <w:r w:rsidRPr="00741E24">
              <w:rPr>
                <w:sz w:val="24"/>
                <w:szCs w:val="24"/>
              </w:rPr>
              <w:t>Staff:</w:t>
            </w:r>
          </w:p>
        </w:tc>
      </w:tr>
      <w:tr w:rsidR="00DA4F2A" w14:paraId="4135C1B7" w14:textId="77777777" w:rsidTr="00741E24">
        <w:tc>
          <w:tcPr>
            <w:tcW w:w="9607" w:type="dxa"/>
            <w:shd w:val="clear" w:color="auto" w:fill="auto"/>
          </w:tcPr>
          <w:p w14:paraId="58712BC9" w14:textId="77777777" w:rsidR="00DA4F2A" w:rsidRPr="00741E24" w:rsidRDefault="00DA4F2A" w:rsidP="00741E24">
            <w:pPr>
              <w:rPr>
                <w:rFonts w:cs="Arial"/>
                <w:sz w:val="22"/>
                <w:szCs w:val="22"/>
              </w:rPr>
            </w:pPr>
          </w:p>
          <w:p w14:paraId="08A992EB"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6C75ED20" w14:textId="77777777" w:rsidR="00DA4F2A" w:rsidRPr="00741E24" w:rsidRDefault="00DA4F2A" w:rsidP="00741E24">
            <w:pPr>
              <w:rPr>
                <w:rFonts w:cs="Arial"/>
                <w:sz w:val="22"/>
                <w:szCs w:val="22"/>
              </w:rPr>
            </w:pPr>
          </w:p>
          <w:p w14:paraId="0316E7D4" w14:textId="77777777" w:rsidR="00DA4F2A" w:rsidRPr="00741E24" w:rsidRDefault="00DA4F2A" w:rsidP="00741E24">
            <w:pPr>
              <w:pStyle w:val="ListParagraph"/>
              <w:numPr>
                <w:ilvl w:val="0"/>
                <w:numId w:val="50"/>
              </w:numPr>
              <w:spacing w:after="0" w:line="240" w:lineRule="auto"/>
              <w:rPr>
                <w:rFonts w:ascii="Arial" w:hAnsi="Arial" w:cs="Arial"/>
              </w:rPr>
            </w:pPr>
            <w:r w:rsidRPr="00741E24">
              <w:rPr>
                <w:rFonts w:ascii="Arial" w:hAnsi="Arial" w:cs="Arial"/>
              </w:rPr>
              <w:t>maintaining an attitude of ‘it could happen here’ where safeguarding is concerned.</w:t>
            </w:r>
          </w:p>
          <w:p w14:paraId="20C86597"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concerns early, provide help for children, promote children’s welfare</w:t>
            </w:r>
            <w:r w:rsidR="002A4655">
              <w:rPr>
                <w:rFonts w:ascii="Arial" w:hAnsi="Arial" w:cs="Arial"/>
              </w:rPr>
              <w:t>,</w:t>
            </w:r>
            <w:r w:rsidRPr="00741E24">
              <w:rPr>
                <w:rFonts w:ascii="Arial" w:hAnsi="Arial" w:cs="Arial"/>
              </w:rPr>
              <w:t xml:space="preserve"> and prevent concerns from escalating. </w:t>
            </w:r>
          </w:p>
          <w:p w14:paraId="42EE26D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to provide a safe environment in which children can learn. </w:t>
            </w:r>
          </w:p>
          <w:p w14:paraId="45545CBF"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knowing what to do if a child tells them they are being abused, exploited, or neglected.</w:t>
            </w:r>
          </w:p>
          <w:p w14:paraId="5076DB09"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being able to reassure victims that they are being taken seriously and that they will be supported and kept safe.</w:t>
            </w:r>
          </w:p>
          <w:p w14:paraId="7ABDC55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recognising the barriers for children when wanting to make a disclosure (verbal or non-verbal)</w:t>
            </w:r>
            <w:r w:rsidR="002A4655">
              <w:rPr>
                <w:rFonts w:ascii="Arial" w:hAnsi="Arial" w:cs="Arial"/>
              </w:rPr>
              <w:t>.</w:t>
            </w:r>
          </w:p>
          <w:p w14:paraId="5D481848"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children who may benefit from early help, (providing support as soon as a problem emerges) and the part they play in these support plans.</w:t>
            </w:r>
          </w:p>
          <w:p w14:paraId="31D86A3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raising any concerns for a child following the school</w:t>
            </w:r>
            <w:r w:rsidR="002A4655">
              <w:rPr>
                <w:rFonts w:ascii="Arial" w:hAnsi="Arial" w:cs="Arial"/>
              </w:rPr>
              <w:t>’</w:t>
            </w:r>
            <w:r w:rsidRPr="00741E24">
              <w:rPr>
                <w:rFonts w:ascii="Arial" w:hAnsi="Arial" w:cs="Arial"/>
              </w:rPr>
              <w:t>s safeguarding policies and procedures</w:t>
            </w:r>
            <w:r w:rsidR="002A4655">
              <w:rPr>
                <w:rFonts w:ascii="Arial" w:hAnsi="Arial" w:cs="Arial"/>
              </w:rPr>
              <w:t>.</w:t>
            </w:r>
            <w:r w:rsidRPr="00741E24">
              <w:rPr>
                <w:rFonts w:ascii="Arial" w:hAnsi="Arial" w:cs="Arial"/>
              </w:rPr>
              <w:t xml:space="preserve"> </w:t>
            </w:r>
          </w:p>
          <w:p w14:paraId="56703EB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local authority referral processes and supporting social workers and other agencies following any referral. </w:t>
            </w:r>
          </w:p>
          <w:p w14:paraId="2B23A251"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adhering to Teachers’ Standards 2012 - that teacher (which includes headteachers) should safeguard children’s wellbeing and maintain public trust in the teaching profession as part of their professional duties.</w:t>
            </w:r>
          </w:p>
          <w:p w14:paraId="1116C61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systems within school which support safeguarding </w:t>
            </w:r>
            <w:r w:rsidR="00033737" w:rsidRPr="00741E24">
              <w:rPr>
                <w:rFonts w:ascii="Arial" w:hAnsi="Arial" w:cs="Arial"/>
              </w:rPr>
              <w:t>e.g.,</w:t>
            </w:r>
            <w:r w:rsidRPr="00741E24">
              <w:rPr>
                <w:rFonts w:ascii="Arial" w:hAnsi="Arial" w:cs="Arial"/>
              </w:rPr>
              <w:t xml:space="preserve"> safeguarding policy, behaviour policy, code of conduct, CME, online filtering, and monitoring</w:t>
            </w:r>
            <w:r w:rsidR="002A4655">
              <w:rPr>
                <w:rFonts w:ascii="Arial" w:hAnsi="Arial" w:cs="Arial"/>
              </w:rPr>
              <w:t>.</w:t>
            </w:r>
          </w:p>
          <w:p w14:paraId="31BADAFE"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Attending regular safeguarding and child protection training.</w:t>
            </w:r>
          </w:p>
          <w:p w14:paraId="68700C4D"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Recognising that children </w:t>
            </w:r>
            <w:r w:rsidR="00033737" w:rsidRPr="00741E24">
              <w:rPr>
                <w:rFonts w:ascii="Arial" w:hAnsi="Arial" w:cs="Arial"/>
              </w:rPr>
              <w:t>missing or</w:t>
            </w:r>
            <w:r w:rsidRPr="00741E24">
              <w:rPr>
                <w:rFonts w:ascii="Arial" w:hAnsi="Arial" w:cs="Arial"/>
              </w:rPr>
              <w:t xml:space="preserve"> absent </w:t>
            </w:r>
            <w:r w:rsidR="002A4655">
              <w:rPr>
                <w:rFonts w:ascii="Arial" w:hAnsi="Arial" w:cs="Arial"/>
              </w:rPr>
              <w:t xml:space="preserve">from </w:t>
            </w:r>
            <w:r w:rsidRPr="00741E24">
              <w:rPr>
                <w:rFonts w:ascii="Arial" w:hAnsi="Arial" w:cs="Arial"/>
              </w:rPr>
              <w:t>education can act as a vital warning sign to a range of safeguarding issues including neglect, sexual abuse and child sexual and criminal exploitation.</w:t>
            </w:r>
          </w:p>
          <w:p w14:paraId="2D94D17F" w14:textId="77777777" w:rsidR="00DA4F2A" w:rsidRPr="00741E24" w:rsidRDefault="00DA4F2A" w:rsidP="00741E24">
            <w:pPr>
              <w:pStyle w:val="ListParagraph"/>
              <w:rPr>
                <w:rFonts w:ascii="Arial" w:hAnsi="Arial" w:cs="Arial"/>
              </w:rPr>
            </w:pPr>
          </w:p>
        </w:tc>
      </w:tr>
    </w:tbl>
    <w:p w14:paraId="46555562" w14:textId="77777777" w:rsidR="00DA4F2A" w:rsidRDefault="00DA4F2A" w:rsidP="00DA4F2A"/>
    <w:p w14:paraId="14AD2D96" w14:textId="77777777" w:rsidR="000B3D1B" w:rsidRDefault="000B3D1B" w:rsidP="00DA4F2A"/>
    <w:p w14:paraId="5B14B007" w14:textId="77777777" w:rsidR="000B3D1B" w:rsidRDefault="000B3D1B" w:rsidP="00DA4F2A"/>
    <w:p w14:paraId="52B96A84" w14:textId="475C7E4C" w:rsidR="007A61AD" w:rsidRDefault="000D75AA" w:rsidP="0016262E">
      <w:pPr>
        <w:rPr>
          <w:rFonts w:cs="Arial"/>
          <w:color w:val="000000"/>
          <w:sz w:val="22"/>
          <w:szCs w:val="22"/>
        </w:rPr>
      </w:pPr>
      <w:r>
        <w:rPr>
          <w:noProof/>
        </w:rPr>
        <w:lastRenderedPageBreak/>
        <mc:AlternateContent>
          <mc:Choice Requires="wps">
            <w:drawing>
              <wp:anchor distT="0" distB="0" distL="114300" distR="114300" simplePos="0" relativeHeight="251655168" behindDoc="0" locked="0" layoutInCell="1" allowOverlap="1" wp14:anchorId="4E33A49F" wp14:editId="5F22712C">
                <wp:simplePos x="0" y="0"/>
                <wp:positionH relativeFrom="margin">
                  <wp:posOffset>-63500</wp:posOffset>
                </wp:positionH>
                <wp:positionV relativeFrom="paragraph">
                  <wp:posOffset>64770</wp:posOffset>
                </wp:positionV>
                <wp:extent cx="6115050" cy="295275"/>
                <wp:effectExtent l="0" t="0" r="0" b="9525"/>
                <wp:wrapNone/>
                <wp:docPr id="20871320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7238154" w14:textId="77777777" w:rsidR="00D86F2A" w:rsidRPr="00085F1B" w:rsidRDefault="00D86F2A" w:rsidP="00D86F2A">
                            <w:pPr>
                              <w:rPr>
                                <w:b/>
                                <w:bCs/>
                                <w:sz w:val="24"/>
                                <w:szCs w:val="24"/>
                              </w:rPr>
                            </w:pPr>
                            <w:r w:rsidRPr="00085F1B">
                              <w:rPr>
                                <w:b/>
                                <w:bCs/>
                                <w:sz w:val="24"/>
                                <w:szCs w:val="24"/>
                              </w:rPr>
                              <w:t xml:space="preserve">    Confidentialit</w:t>
                            </w:r>
                            <w:r>
                              <w:rPr>
                                <w:b/>
                                <w:bCs/>
                                <w:sz w:val="24"/>
                                <w:szCs w:val="24"/>
                              </w:rPr>
                              <w:t>y</w:t>
                            </w:r>
                          </w:p>
                          <w:p w14:paraId="28257DFC" w14:textId="77777777" w:rsidR="00D86F2A" w:rsidRPr="00314D30" w:rsidRDefault="00D86F2A"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3A49F" id="Text Box 34" o:spid="_x0000_s1046" type="#_x0000_t202" style="position:absolute;margin-left:-5pt;margin-top:5.1pt;width:481.5pt;height:2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" fillcolor="#0c9" strokecolor="window" strokeweight=".5pt">
                <v:path arrowok="t"/>
                <v:textbox>
                  <w:txbxContent>
                    <w:p w14:paraId="77238154" w14:textId="77777777" w:rsidR="00D86F2A" w:rsidRPr="00085F1B" w:rsidRDefault="00D86F2A" w:rsidP="00D86F2A">
                      <w:pPr>
                        <w:rPr>
                          <w:b/>
                          <w:bCs/>
                          <w:sz w:val="24"/>
                          <w:szCs w:val="24"/>
                        </w:rPr>
                      </w:pPr>
                      <w:r w:rsidRPr="00085F1B">
                        <w:rPr>
                          <w:b/>
                          <w:bCs/>
                          <w:sz w:val="24"/>
                          <w:szCs w:val="24"/>
                        </w:rPr>
                        <w:t xml:space="preserve">    Confidentialit</w:t>
                      </w:r>
                      <w:r>
                        <w:rPr>
                          <w:b/>
                          <w:bCs/>
                          <w:sz w:val="24"/>
                          <w:szCs w:val="24"/>
                        </w:rPr>
                        <w:t>y</w:t>
                      </w:r>
                    </w:p>
                    <w:p w14:paraId="28257DFC" w14:textId="77777777" w:rsidR="00D86F2A" w:rsidRPr="00314D30" w:rsidRDefault="00D86F2A" w:rsidP="00D86F2A">
                      <w:pPr>
                        <w:shd w:val="clear" w:color="auto" w:fill="00CC99"/>
                        <w:rPr>
                          <w:sz w:val="24"/>
                          <w:szCs w:val="24"/>
                        </w:rPr>
                      </w:pPr>
                    </w:p>
                  </w:txbxContent>
                </v:textbox>
                <w10:wrap anchorx="margin"/>
              </v:shape>
            </w:pict>
          </mc:Fallback>
        </mc:AlternateContent>
      </w:r>
    </w:p>
    <w:p w14:paraId="2E382298" w14:textId="77777777" w:rsidR="00D86F2A" w:rsidRDefault="00D86F2A" w:rsidP="00D86F2A"/>
    <w:p w14:paraId="3A93F67D" w14:textId="77777777" w:rsidR="00D86F2A" w:rsidRPr="00CB4152" w:rsidRDefault="00D86F2A" w:rsidP="00D86F2A"/>
    <w:p w14:paraId="5963E802" w14:textId="77777777" w:rsidR="00D86F2A" w:rsidRPr="00D86F2A" w:rsidRDefault="00D86F2A" w:rsidP="00741E24">
      <w:pPr>
        <w:pStyle w:val="ListParagraph"/>
        <w:numPr>
          <w:ilvl w:val="0"/>
          <w:numId w:val="60"/>
        </w:numPr>
        <w:rPr>
          <w:rFonts w:ascii="Arial" w:hAnsi="Arial" w:cs="Arial"/>
          <w:szCs w:val="20"/>
        </w:rPr>
      </w:pPr>
      <w:r w:rsidRPr="00D86F2A">
        <w:rPr>
          <w:rFonts w:ascii="Arial" w:hAnsi="Arial" w:cs="Arial"/>
          <w:szCs w:val="20"/>
        </w:rPr>
        <w:t>Our school recognises that in order to effectively meet a child’s needs, safeguard their welfare and protect them from harm</w:t>
      </w:r>
      <w:r w:rsidR="002A4655">
        <w:rPr>
          <w:rFonts w:ascii="Arial" w:hAnsi="Arial" w:cs="Arial"/>
          <w:szCs w:val="20"/>
        </w:rPr>
        <w:t>,</w:t>
      </w:r>
      <w:r w:rsidRPr="00D86F2A">
        <w:rPr>
          <w:rFonts w:ascii="Arial" w:hAnsi="Arial" w:cs="Arial"/>
          <w:szCs w:val="20"/>
        </w:rPr>
        <w:t xml:space="preserve"> the school must contribute to inter-agency working in line with Working Together to Safeguard Children (2018) and share information between professionals and agencies where there are concerns. </w:t>
      </w:r>
    </w:p>
    <w:p w14:paraId="68C88352"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All staff must be aware that they have a professional responsibility to share information with other agencies in order to safeguard children and that the Data Protection Act 2018</w:t>
      </w:r>
      <w:r w:rsidRPr="00D86F2A">
        <w:rPr>
          <w:rStyle w:val="FootnoteReference"/>
          <w:rFonts w:ascii="Arial" w:hAnsi="Arial" w:cs="Arial"/>
          <w:szCs w:val="20"/>
        </w:rPr>
        <w:footnoteReference w:id="3"/>
      </w:r>
      <w:r w:rsidRPr="00D86F2A">
        <w:rPr>
          <w:rFonts w:ascii="Arial" w:hAnsi="Arial" w:cs="Arial"/>
          <w:szCs w:val="20"/>
        </w:rPr>
        <w:t xml:space="preserve"> is not a barrier to sharing information where the failure to do so would place a child at risk of harm.</w:t>
      </w:r>
    </w:p>
    <w:p w14:paraId="6F62BE86"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All staff must be aware that they cannot promise a child to keep secrets which might compromise the child’s safety or wellbeing.</w:t>
      </w:r>
    </w:p>
    <w:p w14:paraId="3A33FD70"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However, we also recognise that all matters relating to child protection are personal to children and families. Therefore, in this respect they are confidential and the Headteacher or DSLs will only disclose information about a child to other members of staff on a need-to-know basis.</w:t>
      </w:r>
    </w:p>
    <w:p w14:paraId="778E74BF"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 xml:space="preserve">We will always undertake to share our intention to refer a child to </w:t>
      </w:r>
      <w:r>
        <w:rPr>
          <w:rFonts w:ascii="Arial" w:hAnsi="Arial" w:cs="Arial"/>
          <w:szCs w:val="20"/>
        </w:rPr>
        <w:t>I-ART</w:t>
      </w:r>
      <w:r w:rsidRPr="00D86F2A">
        <w:rPr>
          <w:rFonts w:ascii="Arial" w:hAnsi="Arial" w:cs="Arial"/>
          <w:szCs w:val="20"/>
        </w:rPr>
        <w:t xml:space="preserve"> with their parents /carers unless to do so could put the child at greater risk of harm or impede a criminal investigation</w:t>
      </w:r>
      <w:r w:rsidR="002A4655">
        <w:rPr>
          <w:rFonts w:ascii="Arial" w:hAnsi="Arial" w:cs="Arial"/>
          <w:szCs w:val="20"/>
        </w:rPr>
        <w:t>.</w:t>
      </w:r>
    </w:p>
    <w:p w14:paraId="2F21B308" w14:textId="09679543"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In line with KCSiE</w:t>
      </w:r>
      <w:r>
        <w:rPr>
          <w:rFonts w:ascii="Arial" w:hAnsi="Arial" w:cs="Arial"/>
          <w:szCs w:val="20"/>
        </w:rPr>
        <w:t>,</w:t>
      </w:r>
      <w:r w:rsidRPr="00D86F2A">
        <w:rPr>
          <w:rFonts w:ascii="Arial" w:hAnsi="Arial" w:cs="Arial"/>
          <w:szCs w:val="20"/>
        </w:rPr>
        <w:t xml:space="preserve"> all children’s safeguarding files will be kept confidential and stored securely.  Safeguarding files will be kept </w:t>
      </w:r>
      <w:r w:rsidRPr="0021747D">
        <w:rPr>
          <w:rFonts w:ascii="Arial" w:hAnsi="Arial" w:cs="Arial"/>
          <w:color w:val="FF0000"/>
          <w:szCs w:val="20"/>
        </w:rPr>
        <w:t>separate from pupils’ schools’ files</w:t>
      </w:r>
      <w:r w:rsidR="008202E2" w:rsidRPr="0021747D">
        <w:rPr>
          <w:rFonts w:ascii="Arial" w:hAnsi="Arial" w:cs="Arial"/>
          <w:color w:val="FF0000"/>
          <w:szCs w:val="20"/>
        </w:rPr>
        <w:t xml:space="preserve">, securely in the CPOMS system (Tushingham) and CURA system (Shocklach). Any paperwork is stored securely locked </w:t>
      </w:r>
      <w:r w:rsidR="0021747D" w:rsidRPr="0021747D">
        <w:rPr>
          <w:rFonts w:ascii="Arial" w:hAnsi="Arial" w:cs="Arial"/>
          <w:color w:val="FF0000"/>
          <w:szCs w:val="20"/>
        </w:rPr>
        <w:t>in a cupboard.</w:t>
      </w:r>
    </w:p>
    <w:p w14:paraId="3ADE0642" w14:textId="77777777" w:rsidR="00D86F2A" w:rsidRPr="00D86F2A" w:rsidRDefault="00D86F2A" w:rsidP="00D86F2A">
      <w:pPr>
        <w:pStyle w:val="ListParagraph"/>
        <w:rPr>
          <w:rFonts w:ascii="Arial" w:hAnsi="Arial" w:cs="Arial"/>
          <w:szCs w:val="20"/>
        </w:rPr>
      </w:pPr>
    </w:p>
    <w:p w14:paraId="72A2EF56" w14:textId="6CF81873" w:rsidR="00D86F2A" w:rsidRDefault="000D75AA" w:rsidP="00D86F2A">
      <w:pPr>
        <w:pStyle w:val="ListParagraph"/>
        <w:rPr>
          <w:szCs w:val="20"/>
        </w:rPr>
      </w:pPr>
      <w:r>
        <w:rPr>
          <w:noProof/>
        </w:rPr>
        <mc:AlternateContent>
          <mc:Choice Requires="wps">
            <w:drawing>
              <wp:anchor distT="0" distB="0" distL="114300" distR="114300" simplePos="0" relativeHeight="251653120" behindDoc="0" locked="0" layoutInCell="1" allowOverlap="1" wp14:anchorId="2E3F5323" wp14:editId="65EDC053">
                <wp:simplePos x="0" y="0"/>
                <wp:positionH relativeFrom="margin">
                  <wp:align>left</wp:align>
                </wp:positionH>
                <wp:positionV relativeFrom="paragraph">
                  <wp:posOffset>34290</wp:posOffset>
                </wp:positionV>
                <wp:extent cx="6115050" cy="295275"/>
                <wp:effectExtent l="0" t="0" r="0" b="9525"/>
                <wp:wrapNone/>
                <wp:docPr id="111176377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3A1EB5C" w14:textId="77777777" w:rsidR="00D86F2A" w:rsidRPr="00833951" w:rsidRDefault="00D86F2A" w:rsidP="00D86F2A">
                            <w:pPr>
                              <w:rPr>
                                <w:sz w:val="24"/>
                                <w:szCs w:val="24"/>
                              </w:rPr>
                            </w:pPr>
                            <w:r w:rsidRPr="00085F1B">
                              <w:rPr>
                                <w:b/>
                                <w:bCs/>
                                <w:sz w:val="24"/>
                                <w:szCs w:val="24"/>
                              </w:rPr>
                              <w:t>Recognising and Responding to Safeguarding Concerns</w:t>
                            </w:r>
                          </w:p>
                          <w:p w14:paraId="25CF29FA" w14:textId="77777777" w:rsidR="00D86F2A" w:rsidRPr="00314D30" w:rsidRDefault="00D86F2A"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5323" id="Text Box 33" o:spid="_x0000_s1047" type="#_x0000_t202" style="position:absolute;left:0;text-align:left;margin-left:0;margin-top:2.7pt;width:481.5pt;height:23.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" fillcolor="#0c9" strokecolor="window" strokeweight=".5pt">
                <v:path arrowok="t"/>
                <v:textbox>
                  <w:txbxContent>
                    <w:p w14:paraId="73A1EB5C" w14:textId="77777777" w:rsidR="00D86F2A" w:rsidRPr="00833951" w:rsidRDefault="00D86F2A" w:rsidP="00D86F2A">
                      <w:pPr>
                        <w:rPr>
                          <w:sz w:val="24"/>
                          <w:szCs w:val="24"/>
                        </w:rPr>
                      </w:pPr>
                      <w:r w:rsidRPr="00085F1B">
                        <w:rPr>
                          <w:b/>
                          <w:bCs/>
                          <w:sz w:val="24"/>
                          <w:szCs w:val="24"/>
                        </w:rPr>
                        <w:t>Recognising and Responding to Safeguarding Concerns</w:t>
                      </w:r>
                    </w:p>
                    <w:p w14:paraId="25CF29FA" w14:textId="77777777" w:rsidR="00D86F2A" w:rsidRPr="00314D30" w:rsidRDefault="00D86F2A" w:rsidP="00D86F2A">
                      <w:pPr>
                        <w:shd w:val="clear" w:color="auto" w:fill="00CC99"/>
                        <w:rPr>
                          <w:sz w:val="24"/>
                          <w:szCs w:val="24"/>
                        </w:rPr>
                      </w:pPr>
                    </w:p>
                  </w:txbxContent>
                </v:textbox>
                <w10:wrap anchorx="margin"/>
              </v:shape>
            </w:pict>
          </mc:Fallback>
        </mc:AlternateContent>
      </w:r>
    </w:p>
    <w:p w14:paraId="6FC49C84" w14:textId="77777777" w:rsidR="00D86F2A" w:rsidRDefault="00D86F2A" w:rsidP="00D86F2A"/>
    <w:p w14:paraId="64B571E8" w14:textId="77777777" w:rsidR="00D86F2A" w:rsidRDefault="00D86F2A" w:rsidP="00D86F2A">
      <w:pPr>
        <w:rPr>
          <w:rFonts w:cs="Arial"/>
          <w:b/>
          <w:bCs/>
          <w:sz w:val="22"/>
          <w:szCs w:val="22"/>
        </w:rPr>
      </w:pPr>
      <w:r w:rsidRPr="00D86F2A">
        <w:rPr>
          <w:rFonts w:cs="Arial"/>
          <w:b/>
          <w:bCs/>
          <w:sz w:val="22"/>
          <w:szCs w:val="22"/>
        </w:rPr>
        <w:t>Recognising:</w:t>
      </w:r>
    </w:p>
    <w:p w14:paraId="1FDFB829" w14:textId="77777777" w:rsidR="00183AC5" w:rsidRPr="00D86F2A" w:rsidRDefault="00183AC5" w:rsidP="00D86F2A">
      <w:pPr>
        <w:rPr>
          <w:rFonts w:cs="Arial"/>
          <w:b/>
          <w:bCs/>
          <w:sz w:val="22"/>
          <w:szCs w:val="22"/>
        </w:rPr>
      </w:pPr>
    </w:p>
    <w:p w14:paraId="64A8BF6E" w14:textId="77777777" w:rsidR="00D86F2A" w:rsidRDefault="00D86F2A" w:rsidP="00D86F2A">
      <w:pPr>
        <w:rPr>
          <w:rFonts w:cs="Arial"/>
          <w:sz w:val="22"/>
          <w:szCs w:val="22"/>
        </w:rPr>
      </w:pPr>
      <w:r w:rsidRPr="00D86F2A">
        <w:rPr>
          <w:rFonts w:cs="Arial"/>
          <w:sz w:val="22"/>
          <w:szCs w:val="22"/>
        </w:rPr>
        <w:t xml:space="preserve">Any child, in any family, in any school, could become a victim of abuse. Staff should always maintain an attitude of </w:t>
      </w:r>
      <w:r w:rsidRPr="00D86F2A">
        <w:rPr>
          <w:rFonts w:cs="Arial"/>
          <w:b/>
          <w:bCs/>
          <w:sz w:val="22"/>
          <w:szCs w:val="22"/>
        </w:rPr>
        <w:t>“It could happen here”.</w:t>
      </w:r>
      <w:r w:rsidRPr="00D86F2A">
        <w:rPr>
          <w:rFonts w:cs="Arial"/>
          <w:sz w:val="22"/>
          <w:szCs w:val="22"/>
        </w:rPr>
        <w:t xml:space="preserve">  We also recognise that abuse, </w:t>
      </w:r>
      <w:r w:rsidR="00B842DE" w:rsidRPr="00D86F2A">
        <w:rPr>
          <w:rFonts w:cs="Arial"/>
          <w:sz w:val="22"/>
          <w:szCs w:val="22"/>
        </w:rPr>
        <w:t>neglect,</w:t>
      </w:r>
      <w:r w:rsidRPr="00D86F2A">
        <w:rPr>
          <w:rFonts w:cs="Arial"/>
          <w:sz w:val="22"/>
          <w:szCs w:val="22"/>
        </w:rPr>
        <w:t xml:space="preserve"> and safeguarding issues are complex and are rarely standalone events that can be covered by one definition or label. Staff are aware that in most cases multiple issues will overlap one another.</w:t>
      </w:r>
    </w:p>
    <w:p w14:paraId="38C4C431" w14:textId="77777777" w:rsidR="00183AC5" w:rsidRPr="00D86F2A" w:rsidRDefault="00183AC5" w:rsidP="00D86F2A">
      <w:pPr>
        <w:rPr>
          <w:rFonts w:cs="Arial"/>
          <w:sz w:val="22"/>
          <w:szCs w:val="22"/>
        </w:rPr>
      </w:pPr>
    </w:p>
    <w:p w14:paraId="6FA74E7C"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 xml:space="preserve">Abuse and neglect are forms of maltreatment of a child. Somebody may abuse or neglect a child by inflicting harm or by failing to act to prevent harm. Children may be abused in the family or in an institutional or community setting by those known to them or, more rarely, by others.  Abuse can take place wholly online, or technology may be used to facilitate offline abuse.  They may be abused by an adult or adults or by another child or children. </w:t>
      </w:r>
    </w:p>
    <w:p w14:paraId="007ADE37"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Abuse and Neglect may also take place outside of the home, contextual safeguarding, and this may include (but not limited to), sexual exploitation</w:t>
      </w:r>
      <w:r w:rsidR="00B842DE">
        <w:rPr>
          <w:rFonts w:ascii="Arial" w:hAnsi="Arial" w:cs="Arial"/>
        </w:rPr>
        <w:t>,</w:t>
      </w:r>
      <w:r w:rsidRPr="00D86F2A">
        <w:rPr>
          <w:rFonts w:ascii="Arial" w:hAnsi="Arial" w:cs="Arial"/>
        </w:rPr>
        <w:t xml:space="preserve"> criminal exploitation, serious youth violence</w:t>
      </w:r>
      <w:r w:rsidR="00B842DE">
        <w:rPr>
          <w:rFonts w:ascii="Arial" w:hAnsi="Arial" w:cs="Arial"/>
        </w:rPr>
        <w:t xml:space="preserve"> and/or</w:t>
      </w:r>
      <w:r w:rsidRPr="00D86F2A">
        <w:rPr>
          <w:rFonts w:ascii="Arial" w:hAnsi="Arial" w:cs="Arial"/>
        </w:rPr>
        <w:t xml:space="preserve"> radicalisation.</w:t>
      </w:r>
    </w:p>
    <w:p w14:paraId="04AB9E81"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lastRenderedPageBreak/>
        <w:t>Staff are aware that behaviours linked to drug taking, alcohol abuse, truanting and sexting put children in danger and that safeguarding issues can manifest themselves via child-on-child abuse.</w:t>
      </w:r>
    </w:p>
    <w:p w14:paraId="46EC6905" w14:textId="77777777" w:rsidR="00D86F2A" w:rsidRDefault="00D86F2A" w:rsidP="00D86F2A">
      <w:pPr>
        <w:rPr>
          <w:rFonts w:cs="Arial"/>
          <w:sz w:val="22"/>
          <w:szCs w:val="22"/>
        </w:rPr>
      </w:pPr>
      <w:r w:rsidRPr="00EC32C9">
        <w:rPr>
          <w:rFonts w:cs="Arial"/>
          <w:sz w:val="22"/>
          <w:szCs w:val="22"/>
        </w:rPr>
        <w:t>Further information about the four categories of abuse; physical, emotional, sexual and neglect, (familial and contextual) and indicators that a child may be being abused can be found in appendices 1 - 17 and in Keeping Children Safe in Education Part 1/Annex A/Annex B.  There are also a number of specific safeguarding concerns that we recognise our pupils may experience.</w:t>
      </w:r>
    </w:p>
    <w:p w14:paraId="7685C5F4" w14:textId="77777777" w:rsidR="00183AC5" w:rsidRPr="00D86F2A" w:rsidRDefault="00183AC5" w:rsidP="00D86F2A">
      <w:pPr>
        <w:rPr>
          <w:rFonts w:cs="Arial"/>
          <w:sz w:val="22"/>
          <w:szCs w:val="22"/>
        </w:rPr>
      </w:pPr>
    </w:p>
    <w:p w14:paraId="05081A21" w14:textId="77777777" w:rsidR="00D86F2A" w:rsidRPr="00617162" w:rsidRDefault="00D86F2A" w:rsidP="00D86F2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D86F2A" w14:paraId="4EDBC4D8" w14:textId="77777777" w:rsidTr="00741E24">
        <w:tc>
          <w:tcPr>
            <w:tcW w:w="4806" w:type="dxa"/>
            <w:shd w:val="clear" w:color="auto" w:fill="FFC000"/>
          </w:tcPr>
          <w:p w14:paraId="22DF1A77" w14:textId="77777777" w:rsidR="00D86F2A" w:rsidRPr="00741E24" w:rsidRDefault="00D86F2A" w:rsidP="00741E24">
            <w:pPr>
              <w:pStyle w:val="ListParagraph"/>
              <w:ind w:left="588"/>
              <w:rPr>
                <w:szCs w:val="20"/>
              </w:rPr>
            </w:pPr>
          </w:p>
          <w:p w14:paraId="6406FCB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or absent from </w:t>
            </w:r>
            <w:r w:rsidR="00033737" w:rsidRPr="00CB3A9C">
              <w:rPr>
                <w:rFonts w:ascii="Arial" w:hAnsi="Arial" w:cs="Arial"/>
                <w:szCs w:val="20"/>
              </w:rPr>
              <w:t>education.</w:t>
            </w:r>
            <w:r w:rsidRPr="00CB3A9C">
              <w:rPr>
                <w:rFonts w:ascii="Arial" w:hAnsi="Arial" w:cs="Arial"/>
                <w:szCs w:val="20"/>
              </w:rPr>
              <w:t xml:space="preserve">  </w:t>
            </w:r>
          </w:p>
          <w:p w14:paraId="7B1A5FEE"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from home or </w:t>
            </w:r>
            <w:r w:rsidR="00033737" w:rsidRPr="00CB3A9C">
              <w:rPr>
                <w:rFonts w:ascii="Arial" w:hAnsi="Arial" w:cs="Arial"/>
                <w:szCs w:val="20"/>
              </w:rPr>
              <w:t>care.</w:t>
            </w:r>
          </w:p>
          <w:p w14:paraId="3DDF3109"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child sexual exploitation (CSE), child criminal exploitation (CCE)</w:t>
            </w:r>
          </w:p>
          <w:p w14:paraId="3668FE9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bullying including cyberbullying </w:t>
            </w:r>
          </w:p>
          <w:p w14:paraId="74FC866D"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domestic abuse</w:t>
            </w:r>
          </w:p>
          <w:p w14:paraId="16BE090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drugs </w:t>
            </w:r>
          </w:p>
          <w:p w14:paraId="136DD82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fabricated or induced illness </w:t>
            </w:r>
          </w:p>
          <w:p w14:paraId="780AB60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faith abuse </w:t>
            </w:r>
          </w:p>
          <w:p w14:paraId="4DF6CEB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female genital mutilation (FGM)  </w:t>
            </w:r>
          </w:p>
          <w:p w14:paraId="1064182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forced </w:t>
            </w:r>
            <w:r w:rsidR="00033737" w:rsidRPr="00CB3A9C">
              <w:rPr>
                <w:rFonts w:ascii="Arial" w:hAnsi="Arial" w:cs="Arial"/>
                <w:szCs w:val="20"/>
              </w:rPr>
              <w:t>marriage.</w:t>
            </w:r>
          </w:p>
          <w:p w14:paraId="6B00087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gangs and youth violence </w:t>
            </w:r>
          </w:p>
          <w:p w14:paraId="7B522EDF" w14:textId="77777777" w:rsidR="00D86F2A" w:rsidRPr="00741E24" w:rsidRDefault="00D86F2A" w:rsidP="00741E24">
            <w:pPr>
              <w:pStyle w:val="ListParagraph"/>
              <w:ind w:left="588"/>
              <w:rPr>
                <w:szCs w:val="20"/>
              </w:rPr>
            </w:pPr>
          </w:p>
        </w:tc>
        <w:tc>
          <w:tcPr>
            <w:tcW w:w="4806" w:type="dxa"/>
            <w:shd w:val="clear" w:color="auto" w:fill="FFC000"/>
          </w:tcPr>
          <w:p w14:paraId="1ADD1946" w14:textId="77777777" w:rsidR="00D86F2A" w:rsidRPr="00741E24" w:rsidRDefault="00D86F2A" w:rsidP="00741E24">
            <w:pPr>
              <w:pStyle w:val="ListParagraph"/>
              <w:ind w:left="588"/>
              <w:rPr>
                <w:szCs w:val="20"/>
              </w:rPr>
            </w:pPr>
          </w:p>
          <w:p w14:paraId="2F1F5A7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gender-based violence/violence against women and girls (VAWG) </w:t>
            </w:r>
          </w:p>
          <w:p w14:paraId="60DD4384"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mental health difficulties </w:t>
            </w:r>
          </w:p>
          <w:p w14:paraId="23740E13"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private fostering </w:t>
            </w:r>
          </w:p>
          <w:p w14:paraId="364CB0B1"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radicalisation </w:t>
            </w:r>
          </w:p>
          <w:p w14:paraId="37233C3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youth produced sexual imagery (sexting) </w:t>
            </w:r>
          </w:p>
          <w:p w14:paraId="5DC9A92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teenage relationship abuse </w:t>
            </w:r>
          </w:p>
          <w:p w14:paraId="1C6B063A"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trafficking</w:t>
            </w:r>
          </w:p>
          <w:p w14:paraId="50DA965E"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child on child abuse</w:t>
            </w:r>
          </w:p>
          <w:p w14:paraId="6CC76FEF" w14:textId="77777777" w:rsidR="00D86F2A" w:rsidRPr="00CB3A9C" w:rsidRDefault="00033737"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up skirting</w:t>
            </w:r>
          </w:p>
          <w:p w14:paraId="3A1E1138"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serious violence</w:t>
            </w:r>
          </w:p>
          <w:p w14:paraId="2E8772AD"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sexual harassment</w:t>
            </w:r>
          </w:p>
          <w:p w14:paraId="1D472ED1" w14:textId="77777777" w:rsidR="00D86F2A" w:rsidRPr="00741E24" w:rsidRDefault="00D86F2A" w:rsidP="00741E24">
            <w:pPr>
              <w:pStyle w:val="ListParagraph"/>
              <w:ind w:left="0"/>
              <w:rPr>
                <w:szCs w:val="20"/>
              </w:rPr>
            </w:pPr>
          </w:p>
        </w:tc>
      </w:tr>
    </w:tbl>
    <w:p w14:paraId="601B5FCB" w14:textId="77777777" w:rsidR="00D86F2A" w:rsidRDefault="00D86F2A" w:rsidP="00D86F2A">
      <w:pPr>
        <w:pStyle w:val="ListParagraph"/>
        <w:spacing w:after="0" w:line="240" w:lineRule="auto"/>
        <w:rPr>
          <w:szCs w:val="20"/>
        </w:rPr>
      </w:pPr>
    </w:p>
    <w:p w14:paraId="1536D9F9"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There will be occasions when staff may suspect that a pupil may be at risk but have no ‘real’ evidence. The pupil’s behaviour may have changed, their artwork could be bizarre, and they may write stories or poetry that reveal confusion or distress, or physical or inconclusive signs may have been noticed.</w:t>
      </w:r>
    </w:p>
    <w:p w14:paraId="7454D62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We recognise that the signs may be due to a variety of factors, for example, a parent has moved out, a pet has died, a grandparent is very ill, or an accident has occurred. However, they may also indicate a child is being abused or is in need of safeguarding.</w:t>
      </w:r>
    </w:p>
    <w:p w14:paraId="75A8BF47"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In these circumstances staff will try to give the child the opportunity to talk. It is fine for staff to ask the pupil if they are OK or if they can help in any way.</w:t>
      </w:r>
    </w:p>
    <w:p w14:paraId="65BF05A5" w14:textId="77777777" w:rsidR="00D86F2A" w:rsidRPr="00183AC5" w:rsidRDefault="00D86F2A" w:rsidP="00D86F2A">
      <w:pPr>
        <w:pStyle w:val="ListParagraph"/>
        <w:rPr>
          <w:rFonts w:ascii="Arial" w:hAnsi="Arial" w:cs="Arial"/>
        </w:rPr>
      </w:pPr>
    </w:p>
    <w:p w14:paraId="1AE5BB99" w14:textId="77777777" w:rsidR="00CB3A9C" w:rsidRDefault="00CB3A9C" w:rsidP="00D86F2A">
      <w:pPr>
        <w:rPr>
          <w:rFonts w:cs="Arial"/>
          <w:sz w:val="22"/>
          <w:szCs w:val="22"/>
        </w:rPr>
      </w:pPr>
    </w:p>
    <w:p w14:paraId="007A93EF" w14:textId="77777777" w:rsidR="00CB3A9C" w:rsidRDefault="00CB3A9C" w:rsidP="00D86F2A">
      <w:pPr>
        <w:rPr>
          <w:rFonts w:cs="Arial"/>
          <w:sz w:val="22"/>
          <w:szCs w:val="22"/>
        </w:rPr>
      </w:pPr>
    </w:p>
    <w:p w14:paraId="3B42B894" w14:textId="77777777" w:rsidR="00CB3A9C" w:rsidRDefault="00CB3A9C" w:rsidP="00D86F2A">
      <w:pPr>
        <w:rPr>
          <w:rFonts w:cs="Arial"/>
          <w:sz w:val="22"/>
          <w:szCs w:val="22"/>
        </w:rPr>
      </w:pPr>
    </w:p>
    <w:p w14:paraId="38A9AB6F" w14:textId="77777777" w:rsidR="00CB3A9C" w:rsidRDefault="00CB3A9C" w:rsidP="00D86F2A">
      <w:pPr>
        <w:rPr>
          <w:rFonts w:cs="Arial"/>
          <w:sz w:val="22"/>
          <w:szCs w:val="22"/>
        </w:rPr>
      </w:pPr>
    </w:p>
    <w:p w14:paraId="2879C505" w14:textId="77777777" w:rsidR="00CB3A9C" w:rsidRDefault="00CB3A9C" w:rsidP="00D86F2A">
      <w:pPr>
        <w:rPr>
          <w:rFonts w:cs="Arial"/>
          <w:sz w:val="22"/>
          <w:szCs w:val="22"/>
        </w:rPr>
      </w:pPr>
    </w:p>
    <w:p w14:paraId="1BDC4C16" w14:textId="77777777" w:rsidR="00CB3A9C" w:rsidRDefault="00CB3A9C" w:rsidP="00D86F2A">
      <w:pPr>
        <w:rPr>
          <w:rFonts w:cs="Arial"/>
          <w:sz w:val="22"/>
          <w:szCs w:val="22"/>
        </w:rPr>
      </w:pPr>
    </w:p>
    <w:p w14:paraId="0A65BF0B" w14:textId="77777777" w:rsidR="00CB3A9C" w:rsidRDefault="00CB3A9C" w:rsidP="00D86F2A">
      <w:pPr>
        <w:rPr>
          <w:rFonts w:cs="Arial"/>
          <w:sz w:val="22"/>
          <w:szCs w:val="22"/>
        </w:rPr>
      </w:pPr>
    </w:p>
    <w:p w14:paraId="57C7D2C5" w14:textId="77777777" w:rsidR="00CB3A9C" w:rsidRDefault="00CB3A9C" w:rsidP="00D86F2A">
      <w:pPr>
        <w:rPr>
          <w:rFonts w:cs="Arial"/>
          <w:sz w:val="22"/>
          <w:szCs w:val="22"/>
        </w:rPr>
      </w:pPr>
    </w:p>
    <w:p w14:paraId="62E7D3B2" w14:textId="77777777" w:rsidR="00CB3A9C" w:rsidRDefault="00CB3A9C" w:rsidP="00D86F2A">
      <w:pPr>
        <w:rPr>
          <w:rFonts w:cs="Arial"/>
          <w:sz w:val="22"/>
          <w:szCs w:val="22"/>
        </w:rPr>
      </w:pPr>
    </w:p>
    <w:p w14:paraId="12313F48" w14:textId="77777777" w:rsidR="00CB3A9C" w:rsidRDefault="00CB3A9C" w:rsidP="00D86F2A">
      <w:pPr>
        <w:rPr>
          <w:rFonts w:cs="Arial"/>
          <w:sz w:val="22"/>
          <w:szCs w:val="22"/>
        </w:rPr>
      </w:pPr>
    </w:p>
    <w:p w14:paraId="131B8787" w14:textId="77777777" w:rsidR="00CB3A9C" w:rsidRDefault="00CB3A9C" w:rsidP="00D86F2A">
      <w:pPr>
        <w:rPr>
          <w:rFonts w:cs="Arial"/>
          <w:sz w:val="22"/>
          <w:szCs w:val="22"/>
        </w:rPr>
      </w:pPr>
    </w:p>
    <w:p w14:paraId="6848573E" w14:textId="77777777" w:rsidR="00CB3A9C" w:rsidRDefault="00CB3A9C" w:rsidP="00D86F2A">
      <w:pPr>
        <w:rPr>
          <w:rFonts w:cs="Arial"/>
          <w:sz w:val="22"/>
          <w:szCs w:val="22"/>
        </w:rPr>
      </w:pPr>
    </w:p>
    <w:p w14:paraId="6C4878B5" w14:textId="222B0AC1" w:rsidR="00D86F2A" w:rsidRDefault="00D86F2A" w:rsidP="00D86F2A">
      <w:pPr>
        <w:rPr>
          <w:rFonts w:cs="Arial"/>
          <w:sz w:val="22"/>
          <w:szCs w:val="22"/>
        </w:rPr>
      </w:pPr>
      <w:r w:rsidRPr="00EC32C9">
        <w:rPr>
          <w:rFonts w:cs="Arial"/>
          <w:sz w:val="22"/>
          <w:szCs w:val="22"/>
        </w:rPr>
        <w:lastRenderedPageBreak/>
        <w:t>Further information on the different types of safeguarding concerns and schools’ response can be found in the Appendices section –</w:t>
      </w:r>
      <w:r w:rsidRPr="00183AC5">
        <w:rPr>
          <w:rFonts w:cs="Arial"/>
          <w:sz w:val="22"/>
          <w:szCs w:val="22"/>
        </w:rPr>
        <w:t xml:space="preserve"> </w:t>
      </w:r>
    </w:p>
    <w:p w14:paraId="334BBBEE" w14:textId="77777777" w:rsidR="00183AC5" w:rsidRPr="00183AC5" w:rsidRDefault="00183AC5" w:rsidP="00D86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24"/>
      </w:tblGrid>
      <w:tr w:rsidR="0082053C" w14:paraId="481AD648" w14:textId="77777777" w:rsidTr="00741E24">
        <w:tc>
          <w:tcPr>
            <w:tcW w:w="7083" w:type="dxa"/>
            <w:shd w:val="clear" w:color="auto" w:fill="auto"/>
          </w:tcPr>
          <w:p w14:paraId="7B755CD1" w14:textId="77777777" w:rsidR="0082053C" w:rsidRPr="00741E24" w:rsidRDefault="0082053C" w:rsidP="0082053C">
            <w:pPr>
              <w:rPr>
                <w:sz w:val="22"/>
                <w:szCs w:val="22"/>
              </w:rPr>
            </w:pPr>
            <w:r w:rsidRPr="00741E24">
              <w:rPr>
                <w:rFonts w:cs="Arial"/>
                <w:sz w:val="22"/>
                <w:szCs w:val="22"/>
              </w:rPr>
              <w:t>App 1.   Categories of Abuse</w:t>
            </w:r>
          </w:p>
        </w:tc>
        <w:tc>
          <w:tcPr>
            <w:tcW w:w="2524" w:type="dxa"/>
            <w:shd w:val="clear" w:color="auto" w:fill="auto"/>
          </w:tcPr>
          <w:p w14:paraId="6076C971" w14:textId="66E9F9FB" w:rsidR="0082053C" w:rsidRPr="000B3D1B" w:rsidRDefault="0082053C" w:rsidP="0082053C">
            <w:pPr>
              <w:jc w:val="center"/>
              <w:rPr>
                <w:sz w:val="22"/>
                <w:szCs w:val="22"/>
                <w:highlight w:val="yellow"/>
              </w:rPr>
            </w:pPr>
            <w:r w:rsidRPr="000B3D1B">
              <w:rPr>
                <w:rFonts w:cs="Arial"/>
                <w:sz w:val="22"/>
                <w:szCs w:val="22"/>
                <w:highlight w:val="yellow"/>
              </w:rPr>
              <w:t>23</w:t>
            </w:r>
          </w:p>
        </w:tc>
      </w:tr>
      <w:tr w:rsidR="0082053C" w14:paraId="03DC77C4" w14:textId="77777777" w:rsidTr="00741E24">
        <w:tc>
          <w:tcPr>
            <w:tcW w:w="7083" w:type="dxa"/>
            <w:shd w:val="clear" w:color="auto" w:fill="auto"/>
          </w:tcPr>
          <w:p w14:paraId="489B6704" w14:textId="77777777" w:rsidR="0082053C" w:rsidRPr="00741E24" w:rsidRDefault="0082053C" w:rsidP="0082053C">
            <w:pPr>
              <w:rPr>
                <w:sz w:val="22"/>
                <w:szCs w:val="22"/>
              </w:rPr>
            </w:pPr>
            <w:r w:rsidRPr="00741E24">
              <w:rPr>
                <w:rFonts w:cs="Arial"/>
                <w:sz w:val="22"/>
                <w:szCs w:val="22"/>
              </w:rPr>
              <w:t>App 2.   Anti-Bullying / Cyberbullying</w:t>
            </w:r>
          </w:p>
        </w:tc>
        <w:tc>
          <w:tcPr>
            <w:tcW w:w="2524" w:type="dxa"/>
            <w:shd w:val="clear" w:color="auto" w:fill="auto"/>
          </w:tcPr>
          <w:p w14:paraId="0CCBDCA6" w14:textId="4F9B858D" w:rsidR="0082053C" w:rsidRPr="000B3D1B" w:rsidRDefault="0082053C" w:rsidP="0082053C">
            <w:pPr>
              <w:jc w:val="center"/>
              <w:rPr>
                <w:sz w:val="22"/>
                <w:szCs w:val="22"/>
                <w:highlight w:val="yellow"/>
              </w:rPr>
            </w:pPr>
            <w:r w:rsidRPr="000B3D1B">
              <w:rPr>
                <w:rFonts w:cs="Arial"/>
                <w:sz w:val="22"/>
                <w:szCs w:val="22"/>
                <w:highlight w:val="yellow"/>
              </w:rPr>
              <w:t>27</w:t>
            </w:r>
          </w:p>
        </w:tc>
      </w:tr>
      <w:tr w:rsidR="0082053C" w14:paraId="7E4274CF" w14:textId="77777777" w:rsidTr="00741E24">
        <w:tc>
          <w:tcPr>
            <w:tcW w:w="7083" w:type="dxa"/>
            <w:shd w:val="clear" w:color="auto" w:fill="auto"/>
          </w:tcPr>
          <w:p w14:paraId="3BEB5B2B" w14:textId="77777777" w:rsidR="0082053C" w:rsidRPr="00741E24" w:rsidRDefault="0082053C" w:rsidP="0082053C">
            <w:pPr>
              <w:rPr>
                <w:sz w:val="22"/>
                <w:szCs w:val="22"/>
              </w:rPr>
            </w:pPr>
            <w:r w:rsidRPr="00741E24">
              <w:rPr>
                <w:rFonts w:cs="Arial"/>
                <w:sz w:val="22"/>
                <w:szCs w:val="22"/>
              </w:rPr>
              <w:t>App 3.   Racist Incidents</w:t>
            </w:r>
          </w:p>
        </w:tc>
        <w:tc>
          <w:tcPr>
            <w:tcW w:w="2524" w:type="dxa"/>
            <w:shd w:val="clear" w:color="auto" w:fill="auto"/>
          </w:tcPr>
          <w:p w14:paraId="4F15469B" w14:textId="1203B050" w:rsidR="0082053C" w:rsidRPr="000B3D1B" w:rsidRDefault="0082053C" w:rsidP="0082053C">
            <w:pPr>
              <w:jc w:val="center"/>
              <w:rPr>
                <w:sz w:val="22"/>
                <w:szCs w:val="22"/>
                <w:highlight w:val="yellow"/>
              </w:rPr>
            </w:pPr>
            <w:r w:rsidRPr="000B3D1B">
              <w:rPr>
                <w:rFonts w:cs="Arial"/>
                <w:sz w:val="22"/>
                <w:szCs w:val="22"/>
                <w:highlight w:val="yellow"/>
              </w:rPr>
              <w:t>27</w:t>
            </w:r>
          </w:p>
        </w:tc>
      </w:tr>
      <w:tr w:rsidR="0082053C" w14:paraId="0569B241" w14:textId="77777777" w:rsidTr="00741E24">
        <w:tc>
          <w:tcPr>
            <w:tcW w:w="7083" w:type="dxa"/>
            <w:shd w:val="clear" w:color="auto" w:fill="auto"/>
          </w:tcPr>
          <w:p w14:paraId="5688147F" w14:textId="77777777" w:rsidR="0082053C" w:rsidRPr="00741E24" w:rsidRDefault="0082053C" w:rsidP="0082053C">
            <w:pPr>
              <w:rPr>
                <w:sz w:val="22"/>
                <w:szCs w:val="22"/>
              </w:rPr>
            </w:pPr>
            <w:r w:rsidRPr="00741E24">
              <w:rPr>
                <w:rFonts w:cs="Arial"/>
                <w:sz w:val="22"/>
                <w:szCs w:val="22"/>
              </w:rPr>
              <w:t>App 4.   Radicalisation and Extremism</w:t>
            </w:r>
          </w:p>
        </w:tc>
        <w:tc>
          <w:tcPr>
            <w:tcW w:w="2524" w:type="dxa"/>
            <w:shd w:val="clear" w:color="auto" w:fill="auto"/>
          </w:tcPr>
          <w:p w14:paraId="3D872A2C" w14:textId="49BB6F11" w:rsidR="0082053C" w:rsidRPr="000B3D1B" w:rsidRDefault="0082053C" w:rsidP="0082053C">
            <w:pPr>
              <w:jc w:val="center"/>
              <w:rPr>
                <w:sz w:val="22"/>
                <w:szCs w:val="22"/>
                <w:highlight w:val="yellow"/>
              </w:rPr>
            </w:pPr>
            <w:r w:rsidRPr="000B3D1B">
              <w:rPr>
                <w:rFonts w:cs="Arial"/>
                <w:sz w:val="22"/>
                <w:szCs w:val="22"/>
                <w:highlight w:val="yellow"/>
              </w:rPr>
              <w:t>27</w:t>
            </w:r>
          </w:p>
        </w:tc>
      </w:tr>
      <w:tr w:rsidR="0082053C" w14:paraId="5B610276" w14:textId="77777777" w:rsidTr="00741E24">
        <w:tc>
          <w:tcPr>
            <w:tcW w:w="7083" w:type="dxa"/>
            <w:shd w:val="clear" w:color="auto" w:fill="auto"/>
          </w:tcPr>
          <w:p w14:paraId="42E81A0A" w14:textId="77777777" w:rsidR="0082053C" w:rsidRPr="00741E24" w:rsidRDefault="0082053C" w:rsidP="0082053C">
            <w:pPr>
              <w:rPr>
                <w:sz w:val="22"/>
                <w:szCs w:val="22"/>
              </w:rPr>
            </w:pPr>
            <w:r w:rsidRPr="00741E24">
              <w:rPr>
                <w:rFonts w:cs="Arial"/>
                <w:sz w:val="22"/>
                <w:szCs w:val="22"/>
              </w:rPr>
              <w:t>App 5.   Domestic Abuse (including Operation Encompass)</w:t>
            </w:r>
          </w:p>
        </w:tc>
        <w:tc>
          <w:tcPr>
            <w:tcW w:w="2524" w:type="dxa"/>
            <w:shd w:val="clear" w:color="auto" w:fill="auto"/>
          </w:tcPr>
          <w:p w14:paraId="5D3BD4D6" w14:textId="4CF8365E" w:rsidR="0082053C" w:rsidRPr="000B3D1B" w:rsidRDefault="0082053C" w:rsidP="0082053C">
            <w:pPr>
              <w:jc w:val="center"/>
              <w:rPr>
                <w:sz w:val="22"/>
                <w:szCs w:val="22"/>
                <w:highlight w:val="yellow"/>
              </w:rPr>
            </w:pPr>
            <w:r w:rsidRPr="000B3D1B">
              <w:rPr>
                <w:rFonts w:cs="Arial"/>
                <w:sz w:val="22"/>
                <w:szCs w:val="22"/>
                <w:highlight w:val="yellow"/>
              </w:rPr>
              <w:t>30</w:t>
            </w:r>
          </w:p>
        </w:tc>
      </w:tr>
      <w:tr w:rsidR="0082053C" w14:paraId="0D2C449C" w14:textId="77777777" w:rsidTr="00741E24">
        <w:tc>
          <w:tcPr>
            <w:tcW w:w="7083" w:type="dxa"/>
            <w:shd w:val="clear" w:color="auto" w:fill="auto"/>
          </w:tcPr>
          <w:p w14:paraId="33A85836" w14:textId="77777777" w:rsidR="0082053C" w:rsidRPr="00741E24" w:rsidRDefault="0082053C" w:rsidP="0082053C">
            <w:pPr>
              <w:rPr>
                <w:sz w:val="22"/>
                <w:szCs w:val="22"/>
              </w:rPr>
            </w:pPr>
            <w:r w:rsidRPr="00741E24">
              <w:rPr>
                <w:rFonts w:cs="Arial"/>
                <w:sz w:val="22"/>
                <w:szCs w:val="22"/>
              </w:rPr>
              <w:t>App 6.   Exploitation (including CSE, CCE and County Lines)</w:t>
            </w:r>
          </w:p>
        </w:tc>
        <w:tc>
          <w:tcPr>
            <w:tcW w:w="2524" w:type="dxa"/>
            <w:shd w:val="clear" w:color="auto" w:fill="auto"/>
          </w:tcPr>
          <w:p w14:paraId="5C4CE64F" w14:textId="6EE215CD" w:rsidR="0082053C" w:rsidRPr="000B3D1B" w:rsidRDefault="0082053C" w:rsidP="0082053C">
            <w:pPr>
              <w:jc w:val="center"/>
              <w:rPr>
                <w:sz w:val="22"/>
                <w:szCs w:val="22"/>
                <w:highlight w:val="yellow"/>
              </w:rPr>
            </w:pPr>
            <w:r w:rsidRPr="000B3D1B">
              <w:rPr>
                <w:rFonts w:cs="Arial"/>
                <w:sz w:val="22"/>
                <w:szCs w:val="22"/>
                <w:highlight w:val="yellow"/>
              </w:rPr>
              <w:t>31</w:t>
            </w:r>
          </w:p>
        </w:tc>
      </w:tr>
      <w:tr w:rsidR="0082053C" w14:paraId="37C9A4DF" w14:textId="77777777" w:rsidTr="00741E24">
        <w:tc>
          <w:tcPr>
            <w:tcW w:w="7083" w:type="dxa"/>
            <w:shd w:val="clear" w:color="auto" w:fill="auto"/>
          </w:tcPr>
          <w:p w14:paraId="7650DB54" w14:textId="77777777" w:rsidR="0082053C" w:rsidRPr="00741E24" w:rsidRDefault="0082053C" w:rsidP="0082053C">
            <w:pPr>
              <w:rPr>
                <w:sz w:val="22"/>
                <w:szCs w:val="22"/>
              </w:rPr>
            </w:pPr>
            <w:r w:rsidRPr="00741E24">
              <w:rPr>
                <w:rFonts w:cs="Arial"/>
                <w:sz w:val="22"/>
                <w:szCs w:val="22"/>
              </w:rPr>
              <w:t xml:space="preserve">App 7.   Female Genital Mutilation </w:t>
            </w:r>
          </w:p>
        </w:tc>
        <w:tc>
          <w:tcPr>
            <w:tcW w:w="2524" w:type="dxa"/>
            <w:shd w:val="clear" w:color="auto" w:fill="auto"/>
          </w:tcPr>
          <w:p w14:paraId="16FB0A5F" w14:textId="180939E1" w:rsidR="0082053C" w:rsidRPr="000B3D1B" w:rsidRDefault="0082053C" w:rsidP="0082053C">
            <w:pPr>
              <w:jc w:val="center"/>
              <w:rPr>
                <w:sz w:val="22"/>
                <w:szCs w:val="22"/>
                <w:highlight w:val="yellow"/>
              </w:rPr>
            </w:pPr>
            <w:r w:rsidRPr="000B3D1B">
              <w:rPr>
                <w:rFonts w:cs="Arial"/>
                <w:sz w:val="22"/>
                <w:szCs w:val="22"/>
                <w:highlight w:val="yellow"/>
              </w:rPr>
              <w:t>33</w:t>
            </w:r>
          </w:p>
        </w:tc>
      </w:tr>
      <w:tr w:rsidR="0082053C" w14:paraId="55D0B0A3" w14:textId="77777777" w:rsidTr="00741E24">
        <w:tc>
          <w:tcPr>
            <w:tcW w:w="7083" w:type="dxa"/>
            <w:shd w:val="clear" w:color="auto" w:fill="auto"/>
          </w:tcPr>
          <w:p w14:paraId="4DC6C7FE" w14:textId="77777777" w:rsidR="0082053C" w:rsidRPr="00741E24" w:rsidRDefault="0082053C" w:rsidP="0082053C">
            <w:pPr>
              <w:rPr>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2524" w:type="dxa"/>
            <w:shd w:val="clear" w:color="auto" w:fill="auto"/>
          </w:tcPr>
          <w:p w14:paraId="5DF331F7" w14:textId="13F8B1B9" w:rsidR="0082053C" w:rsidRPr="000B3D1B" w:rsidRDefault="0082053C" w:rsidP="0082053C">
            <w:pPr>
              <w:jc w:val="center"/>
              <w:rPr>
                <w:sz w:val="22"/>
                <w:szCs w:val="22"/>
                <w:highlight w:val="yellow"/>
              </w:rPr>
            </w:pPr>
            <w:r w:rsidRPr="000B3D1B">
              <w:rPr>
                <w:rFonts w:cs="Arial"/>
                <w:sz w:val="22"/>
                <w:szCs w:val="22"/>
                <w:highlight w:val="yellow"/>
              </w:rPr>
              <w:t>35</w:t>
            </w:r>
          </w:p>
        </w:tc>
      </w:tr>
      <w:tr w:rsidR="0082053C" w14:paraId="01FE00E1" w14:textId="77777777" w:rsidTr="00741E24">
        <w:tc>
          <w:tcPr>
            <w:tcW w:w="7083" w:type="dxa"/>
            <w:shd w:val="clear" w:color="auto" w:fill="auto"/>
          </w:tcPr>
          <w:p w14:paraId="42154A3C" w14:textId="77777777" w:rsidR="0082053C" w:rsidRPr="00741E24" w:rsidRDefault="0082053C" w:rsidP="0082053C">
            <w:pPr>
              <w:rPr>
                <w:sz w:val="22"/>
                <w:szCs w:val="22"/>
              </w:rPr>
            </w:pPr>
            <w:r w:rsidRPr="00741E24">
              <w:rPr>
                <w:rFonts w:cs="Arial"/>
                <w:sz w:val="22"/>
                <w:szCs w:val="22"/>
              </w:rPr>
              <w:t>App 9.   Honour Based Abuse</w:t>
            </w:r>
          </w:p>
        </w:tc>
        <w:tc>
          <w:tcPr>
            <w:tcW w:w="2524" w:type="dxa"/>
            <w:shd w:val="clear" w:color="auto" w:fill="auto"/>
          </w:tcPr>
          <w:p w14:paraId="45CDC4A6" w14:textId="54DED16E" w:rsidR="0082053C" w:rsidRPr="000B3D1B" w:rsidRDefault="0082053C" w:rsidP="0082053C">
            <w:pPr>
              <w:jc w:val="center"/>
              <w:rPr>
                <w:sz w:val="22"/>
                <w:szCs w:val="22"/>
                <w:highlight w:val="yellow"/>
              </w:rPr>
            </w:pPr>
            <w:r w:rsidRPr="000B3D1B">
              <w:rPr>
                <w:rFonts w:cs="Arial"/>
                <w:sz w:val="22"/>
                <w:szCs w:val="22"/>
                <w:highlight w:val="yellow"/>
              </w:rPr>
              <w:t>36</w:t>
            </w:r>
          </w:p>
        </w:tc>
      </w:tr>
      <w:tr w:rsidR="0082053C" w14:paraId="7F353401" w14:textId="77777777" w:rsidTr="00741E24">
        <w:tc>
          <w:tcPr>
            <w:tcW w:w="7083" w:type="dxa"/>
            <w:shd w:val="clear" w:color="auto" w:fill="auto"/>
          </w:tcPr>
          <w:p w14:paraId="087472C9" w14:textId="77777777" w:rsidR="0082053C" w:rsidRPr="00741E24" w:rsidRDefault="0082053C" w:rsidP="0082053C">
            <w:pPr>
              <w:rPr>
                <w:sz w:val="22"/>
                <w:szCs w:val="22"/>
              </w:rPr>
            </w:pPr>
            <w:r w:rsidRPr="00741E24">
              <w:rPr>
                <w:rFonts w:cs="Arial"/>
                <w:sz w:val="22"/>
                <w:szCs w:val="22"/>
              </w:rPr>
              <w:t>App 10. One Chance Rule</w:t>
            </w:r>
            <w:r w:rsidRPr="00741E24">
              <w:rPr>
                <w:rFonts w:cs="Arial"/>
                <w:sz w:val="22"/>
                <w:szCs w:val="22"/>
              </w:rPr>
              <w:tab/>
              <w:t xml:space="preserve"> </w:t>
            </w:r>
          </w:p>
        </w:tc>
        <w:tc>
          <w:tcPr>
            <w:tcW w:w="2524" w:type="dxa"/>
            <w:shd w:val="clear" w:color="auto" w:fill="auto"/>
          </w:tcPr>
          <w:p w14:paraId="76644197" w14:textId="6245FD6B" w:rsidR="0082053C" w:rsidRPr="000B3D1B" w:rsidRDefault="0082053C" w:rsidP="0082053C">
            <w:pPr>
              <w:jc w:val="center"/>
              <w:rPr>
                <w:sz w:val="22"/>
                <w:szCs w:val="22"/>
                <w:highlight w:val="yellow"/>
              </w:rPr>
            </w:pPr>
            <w:r w:rsidRPr="000B3D1B">
              <w:rPr>
                <w:rFonts w:cs="Arial"/>
                <w:sz w:val="22"/>
                <w:szCs w:val="22"/>
                <w:highlight w:val="yellow"/>
              </w:rPr>
              <w:t>36</w:t>
            </w:r>
          </w:p>
        </w:tc>
      </w:tr>
      <w:tr w:rsidR="0082053C" w14:paraId="7FA386BF" w14:textId="77777777" w:rsidTr="00741E24">
        <w:tc>
          <w:tcPr>
            <w:tcW w:w="7083" w:type="dxa"/>
            <w:shd w:val="clear" w:color="auto" w:fill="auto"/>
          </w:tcPr>
          <w:p w14:paraId="37190C84" w14:textId="77777777" w:rsidR="0082053C" w:rsidRPr="00741E24" w:rsidRDefault="0082053C" w:rsidP="0082053C">
            <w:pPr>
              <w:rPr>
                <w:sz w:val="22"/>
                <w:szCs w:val="22"/>
              </w:rPr>
            </w:pPr>
            <w:r w:rsidRPr="00741E24">
              <w:rPr>
                <w:rFonts w:cs="Arial"/>
                <w:sz w:val="22"/>
                <w:szCs w:val="22"/>
              </w:rPr>
              <w:t>App 11. Mental Health</w:t>
            </w:r>
          </w:p>
        </w:tc>
        <w:tc>
          <w:tcPr>
            <w:tcW w:w="2524" w:type="dxa"/>
            <w:shd w:val="clear" w:color="auto" w:fill="auto"/>
          </w:tcPr>
          <w:p w14:paraId="5701EB0F" w14:textId="583F1326" w:rsidR="0082053C" w:rsidRPr="000B3D1B" w:rsidRDefault="0082053C" w:rsidP="0082053C">
            <w:pPr>
              <w:jc w:val="center"/>
              <w:rPr>
                <w:sz w:val="22"/>
                <w:szCs w:val="22"/>
                <w:highlight w:val="yellow"/>
              </w:rPr>
            </w:pPr>
            <w:r w:rsidRPr="000B3D1B">
              <w:rPr>
                <w:rFonts w:cs="Arial"/>
                <w:sz w:val="22"/>
                <w:szCs w:val="22"/>
                <w:highlight w:val="yellow"/>
              </w:rPr>
              <w:t>36</w:t>
            </w:r>
          </w:p>
        </w:tc>
      </w:tr>
      <w:tr w:rsidR="0082053C" w14:paraId="23E1BC0D" w14:textId="77777777" w:rsidTr="00741E24">
        <w:tc>
          <w:tcPr>
            <w:tcW w:w="7083" w:type="dxa"/>
            <w:shd w:val="clear" w:color="auto" w:fill="auto"/>
          </w:tcPr>
          <w:p w14:paraId="3F754798" w14:textId="77777777" w:rsidR="0082053C" w:rsidRPr="00741E24" w:rsidRDefault="0082053C" w:rsidP="0082053C">
            <w:pPr>
              <w:rPr>
                <w:sz w:val="22"/>
                <w:szCs w:val="22"/>
              </w:rPr>
            </w:pPr>
            <w:r w:rsidRPr="00741E24">
              <w:rPr>
                <w:rFonts w:cs="Arial"/>
                <w:sz w:val="22"/>
                <w:szCs w:val="22"/>
              </w:rPr>
              <w:t>App 12. Private Fostering Arrangements</w:t>
            </w:r>
            <w:r w:rsidRPr="00741E24">
              <w:rPr>
                <w:rFonts w:cs="Arial"/>
                <w:sz w:val="22"/>
                <w:szCs w:val="22"/>
              </w:rPr>
              <w:tab/>
            </w:r>
          </w:p>
        </w:tc>
        <w:tc>
          <w:tcPr>
            <w:tcW w:w="2524" w:type="dxa"/>
            <w:shd w:val="clear" w:color="auto" w:fill="auto"/>
          </w:tcPr>
          <w:p w14:paraId="114875F4" w14:textId="3CA5EC5C" w:rsidR="0082053C" w:rsidRPr="000B3D1B" w:rsidRDefault="0082053C" w:rsidP="0082053C">
            <w:pPr>
              <w:jc w:val="center"/>
              <w:rPr>
                <w:sz w:val="22"/>
                <w:szCs w:val="22"/>
                <w:highlight w:val="yellow"/>
              </w:rPr>
            </w:pPr>
            <w:r w:rsidRPr="000B3D1B">
              <w:rPr>
                <w:rFonts w:cs="Arial"/>
                <w:sz w:val="22"/>
                <w:szCs w:val="22"/>
                <w:highlight w:val="yellow"/>
              </w:rPr>
              <w:t>37</w:t>
            </w:r>
          </w:p>
        </w:tc>
      </w:tr>
      <w:tr w:rsidR="0082053C" w14:paraId="3C3D9CA7" w14:textId="77777777" w:rsidTr="00741E24">
        <w:tc>
          <w:tcPr>
            <w:tcW w:w="7083" w:type="dxa"/>
            <w:shd w:val="clear" w:color="auto" w:fill="auto"/>
          </w:tcPr>
          <w:p w14:paraId="25F81138" w14:textId="77777777" w:rsidR="0082053C" w:rsidRPr="00741E24" w:rsidRDefault="0082053C" w:rsidP="0082053C">
            <w:pPr>
              <w:rPr>
                <w:sz w:val="22"/>
                <w:szCs w:val="22"/>
              </w:rPr>
            </w:pPr>
            <w:r w:rsidRPr="00741E24">
              <w:rPr>
                <w:rFonts w:cs="Arial"/>
                <w:sz w:val="22"/>
                <w:szCs w:val="22"/>
              </w:rPr>
              <w:t>App 13. Looked After Children &amp; Previously Looked After Children</w:t>
            </w:r>
          </w:p>
        </w:tc>
        <w:tc>
          <w:tcPr>
            <w:tcW w:w="2524" w:type="dxa"/>
            <w:shd w:val="clear" w:color="auto" w:fill="auto"/>
          </w:tcPr>
          <w:p w14:paraId="38B96AA9" w14:textId="17DD5182" w:rsidR="0082053C" w:rsidRPr="000B3D1B" w:rsidRDefault="0082053C" w:rsidP="0082053C">
            <w:pPr>
              <w:jc w:val="center"/>
              <w:rPr>
                <w:sz w:val="22"/>
                <w:szCs w:val="22"/>
                <w:highlight w:val="yellow"/>
              </w:rPr>
            </w:pPr>
            <w:r w:rsidRPr="000B3D1B">
              <w:rPr>
                <w:rFonts w:cs="Arial"/>
                <w:sz w:val="22"/>
                <w:szCs w:val="22"/>
                <w:highlight w:val="yellow"/>
              </w:rPr>
              <w:t>37</w:t>
            </w:r>
          </w:p>
        </w:tc>
      </w:tr>
      <w:tr w:rsidR="0082053C" w14:paraId="40CED57C" w14:textId="77777777" w:rsidTr="00741E24">
        <w:tc>
          <w:tcPr>
            <w:tcW w:w="7083" w:type="dxa"/>
            <w:shd w:val="clear" w:color="auto" w:fill="auto"/>
          </w:tcPr>
          <w:p w14:paraId="22AF828B" w14:textId="77777777" w:rsidR="0082053C" w:rsidRPr="00741E24" w:rsidRDefault="0082053C" w:rsidP="0082053C">
            <w:pPr>
              <w:rPr>
                <w:sz w:val="22"/>
                <w:szCs w:val="22"/>
              </w:rPr>
            </w:pPr>
            <w:r w:rsidRPr="00741E24">
              <w:rPr>
                <w:rFonts w:cs="Arial"/>
                <w:sz w:val="22"/>
                <w:szCs w:val="22"/>
              </w:rPr>
              <w:t>App 14. Children Missing Education</w:t>
            </w:r>
          </w:p>
        </w:tc>
        <w:tc>
          <w:tcPr>
            <w:tcW w:w="2524" w:type="dxa"/>
            <w:shd w:val="clear" w:color="auto" w:fill="auto"/>
          </w:tcPr>
          <w:p w14:paraId="422FDA19" w14:textId="4F40A2EA" w:rsidR="0082053C" w:rsidRPr="000B3D1B" w:rsidRDefault="0082053C" w:rsidP="0082053C">
            <w:pPr>
              <w:jc w:val="center"/>
              <w:rPr>
                <w:sz w:val="22"/>
                <w:szCs w:val="22"/>
                <w:highlight w:val="yellow"/>
              </w:rPr>
            </w:pPr>
            <w:r w:rsidRPr="000B3D1B">
              <w:rPr>
                <w:rFonts w:cs="Arial"/>
                <w:sz w:val="22"/>
                <w:szCs w:val="22"/>
                <w:highlight w:val="yellow"/>
              </w:rPr>
              <w:t>38</w:t>
            </w:r>
          </w:p>
        </w:tc>
      </w:tr>
      <w:tr w:rsidR="0082053C" w14:paraId="4A4BBECD" w14:textId="77777777" w:rsidTr="00741E24">
        <w:tc>
          <w:tcPr>
            <w:tcW w:w="7083" w:type="dxa"/>
            <w:shd w:val="clear" w:color="auto" w:fill="auto"/>
          </w:tcPr>
          <w:p w14:paraId="59E0DF2C" w14:textId="77777777" w:rsidR="0082053C" w:rsidRPr="00741E24" w:rsidRDefault="0082053C" w:rsidP="0082053C">
            <w:pPr>
              <w:rPr>
                <w:sz w:val="22"/>
                <w:szCs w:val="22"/>
              </w:rPr>
            </w:pPr>
            <w:r w:rsidRPr="00741E24">
              <w:rPr>
                <w:rFonts w:cs="Arial"/>
                <w:sz w:val="22"/>
                <w:szCs w:val="22"/>
              </w:rPr>
              <w:t>App 15. Child on Child Abuse (incl Sexual Violence, Sexual Harassment and HSB)</w:t>
            </w:r>
          </w:p>
        </w:tc>
        <w:tc>
          <w:tcPr>
            <w:tcW w:w="2524" w:type="dxa"/>
            <w:shd w:val="clear" w:color="auto" w:fill="auto"/>
          </w:tcPr>
          <w:p w14:paraId="22DE6EC2" w14:textId="6648FA69" w:rsidR="0082053C" w:rsidRPr="000B3D1B" w:rsidRDefault="0082053C" w:rsidP="0082053C">
            <w:pPr>
              <w:jc w:val="center"/>
              <w:rPr>
                <w:sz w:val="22"/>
                <w:szCs w:val="22"/>
                <w:highlight w:val="yellow"/>
              </w:rPr>
            </w:pPr>
            <w:r w:rsidRPr="000B3D1B">
              <w:rPr>
                <w:rFonts w:cs="Arial"/>
                <w:sz w:val="22"/>
                <w:szCs w:val="22"/>
                <w:highlight w:val="yellow"/>
              </w:rPr>
              <w:t>38</w:t>
            </w:r>
          </w:p>
        </w:tc>
      </w:tr>
      <w:tr w:rsidR="0082053C" w14:paraId="4BEE6F12" w14:textId="77777777" w:rsidTr="00741E24">
        <w:tc>
          <w:tcPr>
            <w:tcW w:w="7083" w:type="dxa"/>
            <w:shd w:val="clear" w:color="auto" w:fill="auto"/>
          </w:tcPr>
          <w:p w14:paraId="56E38C66" w14:textId="77777777" w:rsidR="0082053C" w:rsidRPr="00741E24" w:rsidRDefault="0082053C" w:rsidP="0082053C">
            <w:pPr>
              <w:rPr>
                <w:sz w:val="22"/>
                <w:szCs w:val="22"/>
              </w:rPr>
            </w:pPr>
            <w:r w:rsidRPr="00741E24">
              <w:rPr>
                <w:rFonts w:cs="Arial"/>
                <w:sz w:val="22"/>
                <w:szCs w:val="22"/>
              </w:rPr>
              <w:t>App 16. Online Safety</w:t>
            </w:r>
          </w:p>
        </w:tc>
        <w:tc>
          <w:tcPr>
            <w:tcW w:w="2524" w:type="dxa"/>
            <w:shd w:val="clear" w:color="auto" w:fill="auto"/>
          </w:tcPr>
          <w:p w14:paraId="728DFB4B" w14:textId="69BBF2C4" w:rsidR="0082053C" w:rsidRPr="000B3D1B" w:rsidRDefault="0082053C" w:rsidP="0082053C">
            <w:pPr>
              <w:jc w:val="center"/>
              <w:rPr>
                <w:sz w:val="22"/>
                <w:szCs w:val="22"/>
                <w:highlight w:val="yellow"/>
              </w:rPr>
            </w:pPr>
            <w:r w:rsidRPr="000B3D1B">
              <w:rPr>
                <w:rFonts w:cs="Arial"/>
                <w:sz w:val="22"/>
                <w:szCs w:val="22"/>
                <w:highlight w:val="yellow"/>
              </w:rPr>
              <w:t>41</w:t>
            </w:r>
          </w:p>
        </w:tc>
      </w:tr>
      <w:tr w:rsidR="0082053C" w14:paraId="2D53FCBA" w14:textId="77777777" w:rsidTr="00741E24">
        <w:tc>
          <w:tcPr>
            <w:tcW w:w="7083" w:type="dxa"/>
            <w:shd w:val="clear" w:color="auto" w:fill="auto"/>
          </w:tcPr>
          <w:p w14:paraId="1527E513" w14:textId="77777777" w:rsidR="0082053C" w:rsidRPr="00741E24" w:rsidRDefault="0082053C" w:rsidP="0082053C">
            <w:pPr>
              <w:rPr>
                <w:sz w:val="22"/>
                <w:szCs w:val="22"/>
              </w:rPr>
            </w:pPr>
            <w:r w:rsidRPr="00741E24">
              <w:rPr>
                <w:rFonts w:cs="Arial"/>
                <w:sz w:val="22"/>
                <w:szCs w:val="22"/>
              </w:rPr>
              <w:t>App 17. Youth Produced Sexual Imagery (Sexting)</w:t>
            </w:r>
          </w:p>
        </w:tc>
        <w:tc>
          <w:tcPr>
            <w:tcW w:w="2524" w:type="dxa"/>
            <w:shd w:val="clear" w:color="auto" w:fill="auto"/>
          </w:tcPr>
          <w:p w14:paraId="368BD415" w14:textId="16C7B89D" w:rsidR="0082053C" w:rsidRPr="000B3D1B" w:rsidRDefault="0082053C" w:rsidP="0082053C">
            <w:pPr>
              <w:jc w:val="center"/>
              <w:rPr>
                <w:sz w:val="22"/>
                <w:szCs w:val="22"/>
                <w:highlight w:val="yellow"/>
              </w:rPr>
            </w:pPr>
            <w:r w:rsidRPr="000B3D1B">
              <w:rPr>
                <w:rFonts w:cs="Arial"/>
                <w:sz w:val="22"/>
                <w:szCs w:val="22"/>
                <w:highlight w:val="yellow"/>
              </w:rPr>
              <w:t>43</w:t>
            </w:r>
          </w:p>
        </w:tc>
      </w:tr>
      <w:tr w:rsidR="0082053C" w14:paraId="2E9ADAB2" w14:textId="77777777" w:rsidTr="00741E24">
        <w:tc>
          <w:tcPr>
            <w:tcW w:w="7083" w:type="dxa"/>
            <w:shd w:val="clear" w:color="auto" w:fill="auto"/>
          </w:tcPr>
          <w:p w14:paraId="0A132FE9" w14:textId="77777777" w:rsidR="0082053C" w:rsidRPr="00741E24" w:rsidRDefault="0082053C" w:rsidP="0082053C">
            <w:pPr>
              <w:rPr>
                <w:sz w:val="22"/>
                <w:szCs w:val="22"/>
              </w:rPr>
            </w:pPr>
            <w:r w:rsidRPr="00741E24">
              <w:rPr>
                <w:rFonts w:cs="Arial"/>
                <w:sz w:val="22"/>
                <w:szCs w:val="22"/>
              </w:rPr>
              <w:t>App 18. Additional Resources</w:t>
            </w:r>
            <w:r w:rsidRPr="00741E24">
              <w:rPr>
                <w:rFonts w:cs="Arial"/>
                <w:sz w:val="22"/>
                <w:szCs w:val="22"/>
              </w:rPr>
              <w:tab/>
            </w:r>
          </w:p>
        </w:tc>
        <w:tc>
          <w:tcPr>
            <w:tcW w:w="2524" w:type="dxa"/>
            <w:shd w:val="clear" w:color="auto" w:fill="auto"/>
          </w:tcPr>
          <w:p w14:paraId="1D21A3EF" w14:textId="760B7792" w:rsidR="0082053C" w:rsidRPr="000B3D1B" w:rsidRDefault="0082053C" w:rsidP="0082053C">
            <w:pPr>
              <w:jc w:val="center"/>
              <w:rPr>
                <w:sz w:val="22"/>
                <w:szCs w:val="22"/>
                <w:highlight w:val="yellow"/>
              </w:rPr>
            </w:pPr>
            <w:r w:rsidRPr="000B3D1B">
              <w:rPr>
                <w:rFonts w:cs="Arial"/>
                <w:sz w:val="22"/>
                <w:szCs w:val="22"/>
                <w:highlight w:val="yellow"/>
              </w:rPr>
              <w:t>44</w:t>
            </w:r>
          </w:p>
        </w:tc>
      </w:tr>
      <w:tr w:rsidR="0082053C" w14:paraId="03E55111" w14:textId="77777777" w:rsidTr="00741E24">
        <w:tc>
          <w:tcPr>
            <w:tcW w:w="7083" w:type="dxa"/>
            <w:shd w:val="clear" w:color="auto" w:fill="auto"/>
          </w:tcPr>
          <w:p w14:paraId="05C4B476" w14:textId="77777777" w:rsidR="0082053C" w:rsidRPr="00741E24" w:rsidRDefault="0082053C" w:rsidP="0082053C">
            <w:pPr>
              <w:rPr>
                <w:rFonts w:cs="Arial"/>
                <w:sz w:val="22"/>
                <w:szCs w:val="22"/>
              </w:rPr>
            </w:pPr>
            <w:r w:rsidRPr="00741E24">
              <w:rPr>
                <w:rFonts w:cs="Arial"/>
                <w:sz w:val="22"/>
                <w:szCs w:val="22"/>
              </w:rPr>
              <w:t>App 19</w:t>
            </w:r>
            <w:r>
              <w:rPr>
                <w:rFonts w:cs="Arial"/>
                <w:sz w:val="22"/>
                <w:szCs w:val="22"/>
              </w:rPr>
              <w:t>. Safeguarding – Key Points</w:t>
            </w:r>
          </w:p>
        </w:tc>
        <w:tc>
          <w:tcPr>
            <w:tcW w:w="2524" w:type="dxa"/>
            <w:shd w:val="clear" w:color="auto" w:fill="auto"/>
          </w:tcPr>
          <w:p w14:paraId="664BC584" w14:textId="0EC4B929" w:rsidR="0082053C" w:rsidRPr="000B3D1B" w:rsidRDefault="0082053C" w:rsidP="0082053C">
            <w:pPr>
              <w:jc w:val="center"/>
              <w:rPr>
                <w:rFonts w:cs="Arial"/>
                <w:sz w:val="22"/>
                <w:szCs w:val="22"/>
                <w:highlight w:val="yellow"/>
              </w:rPr>
            </w:pPr>
            <w:r w:rsidRPr="000B3D1B">
              <w:rPr>
                <w:rFonts w:cs="Arial"/>
                <w:sz w:val="22"/>
                <w:szCs w:val="22"/>
                <w:highlight w:val="yellow"/>
              </w:rPr>
              <w:t>45</w:t>
            </w:r>
          </w:p>
        </w:tc>
      </w:tr>
      <w:tr w:rsidR="0082053C" w14:paraId="0F15637C" w14:textId="77777777" w:rsidTr="00741E24">
        <w:tc>
          <w:tcPr>
            <w:tcW w:w="7083" w:type="dxa"/>
            <w:shd w:val="clear" w:color="auto" w:fill="auto"/>
          </w:tcPr>
          <w:p w14:paraId="0F63B32C" w14:textId="77777777" w:rsidR="0082053C" w:rsidRPr="00741E24" w:rsidRDefault="0082053C" w:rsidP="0082053C">
            <w:pPr>
              <w:rPr>
                <w:rFonts w:cs="Arial"/>
                <w:sz w:val="22"/>
                <w:szCs w:val="22"/>
              </w:rPr>
            </w:pPr>
            <w:r>
              <w:rPr>
                <w:rFonts w:cs="Arial"/>
                <w:sz w:val="22"/>
                <w:szCs w:val="22"/>
              </w:rPr>
              <w:t>App 20. Essential contacts</w:t>
            </w:r>
          </w:p>
        </w:tc>
        <w:tc>
          <w:tcPr>
            <w:tcW w:w="2524" w:type="dxa"/>
            <w:shd w:val="clear" w:color="auto" w:fill="auto"/>
          </w:tcPr>
          <w:p w14:paraId="7EDD6916" w14:textId="17C3360F" w:rsidR="0082053C" w:rsidRPr="000B3D1B" w:rsidRDefault="0082053C" w:rsidP="0082053C">
            <w:pPr>
              <w:jc w:val="center"/>
              <w:rPr>
                <w:rFonts w:cs="Arial"/>
                <w:sz w:val="22"/>
                <w:szCs w:val="22"/>
                <w:highlight w:val="yellow"/>
              </w:rPr>
            </w:pPr>
            <w:r w:rsidRPr="000B3D1B">
              <w:rPr>
                <w:rFonts w:cs="Arial"/>
                <w:sz w:val="22"/>
                <w:szCs w:val="22"/>
                <w:highlight w:val="yellow"/>
              </w:rPr>
              <w:t>47</w:t>
            </w:r>
          </w:p>
        </w:tc>
      </w:tr>
      <w:tr w:rsidR="0082053C" w14:paraId="2AB02C79" w14:textId="77777777" w:rsidTr="00741E24">
        <w:tc>
          <w:tcPr>
            <w:tcW w:w="7083" w:type="dxa"/>
            <w:shd w:val="clear" w:color="auto" w:fill="auto"/>
          </w:tcPr>
          <w:p w14:paraId="42965481" w14:textId="77777777" w:rsidR="0082053C" w:rsidRPr="00741E24" w:rsidRDefault="0082053C" w:rsidP="0082053C">
            <w:pPr>
              <w:rPr>
                <w:rFonts w:cs="Arial"/>
                <w:sz w:val="22"/>
                <w:szCs w:val="22"/>
              </w:rPr>
            </w:pPr>
            <w:r>
              <w:rPr>
                <w:rFonts w:cs="Arial"/>
                <w:sz w:val="22"/>
                <w:szCs w:val="22"/>
              </w:rPr>
              <w:t>App 21. Assessment triangle</w:t>
            </w:r>
          </w:p>
        </w:tc>
        <w:tc>
          <w:tcPr>
            <w:tcW w:w="2524" w:type="dxa"/>
            <w:shd w:val="clear" w:color="auto" w:fill="auto"/>
          </w:tcPr>
          <w:p w14:paraId="1C34A525" w14:textId="3AA4AF23" w:rsidR="0082053C" w:rsidRPr="000B3D1B" w:rsidRDefault="0082053C" w:rsidP="0082053C">
            <w:pPr>
              <w:jc w:val="center"/>
              <w:rPr>
                <w:rFonts w:cs="Arial"/>
                <w:sz w:val="22"/>
                <w:szCs w:val="22"/>
                <w:highlight w:val="yellow"/>
              </w:rPr>
            </w:pPr>
            <w:r w:rsidRPr="000B3D1B">
              <w:rPr>
                <w:rFonts w:cs="Arial"/>
                <w:sz w:val="22"/>
                <w:szCs w:val="22"/>
                <w:highlight w:val="yellow"/>
              </w:rPr>
              <w:t>48</w:t>
            </w:r>
          </w:p>
        </w:tc>
      </w:tr>
      <w:tr w:rsidR="0082053C" w14:paraId="3C0859DD" w14:textId="77777777" w:rsidTr="00741E24">
        <w:tc>
          <w:tcPr>
            <w:tcW w:w="7083" w:type="dxa"/>
            <w:shd w:val="clear" w:color="auto" w:fill="auto"/>
          </w:tcPr>
          <w:p w14:paraId="43A6E1FE" w14:textId="77777777" w:rsidR="0082053C" w:rsidRDefault="0082053C" w:rsidP="0082053C">
            <w:pPr>
              <w:rPr>
                <w:rFonts w:cs="Arial"/>
                <w:sz w:val="22"/>
                <w:szCs w:val="22"/>
              </w:rPr>
            </w:pPr>
            <w:r w:rsidRPr="00F6267C">
              <w:rPr>
                <w:rFonts w:cs="Arial"/>
                <w:sz w:val="22"/>
                <w:szCs w:val="22"/>
              </w:rPr>
              <w:t xml:space="preserve">App 22. </w:t>
            </w:r>
            <w:r w:rsidRPr="00EC32C9">
              <w:rPr>
                <w:rFonts w:cs="Arial"/>
                <w:sz w:val="22"/>
                <w:szCs w:val="22"/>
              </w:rPr>
              <w:t>Roles and responsibilities of single point of contact (radicalisation and extremism)</w:t>
            </w:r>
            <w:r>
              <w:rPr>
                <w:rFonts w:cs="Arial"/>
              </w:rPr>
              <w:t xml:space="preserve"> </w:t>
            </w:r>
          </w:p>
        </w:tc>
        <w:tc>
          <w:tcPr>
            <w:tcW w:w="2524" w:type="dxa"/>
            <w:shd w:val="clear" w:color="auto" w:fill="auto"/>
          </w:tcPr>
          <w:p w14:paraId="7438A46A" w14:textId="52DC0BB6" w:rsidR="0082053C" w:rsidRPr="000B3D1B" w:rsidRDefault="0082053C" w:rsidP="0082053C">
            <w:pPr>
              <w:jc w:val="center"/>
              <w:rPr>
                <w:rFonts w:cs="Arial"/>
                <w:sz w:val="22"/>
                <w:szCs w:val="22"/>
                <w:highlight w:val="yellow"/>
              </w:rPr>
            </w:pPr>
            <w:r w:rsidRPr="000B3D1B">
              <w:rPr>
                <w:rFonts w:cs="Arial"/>
                <w:sz w:val="22"/>
                <w:szCs w:val="22"/>
                <w:highlight w:val="yellow"/>
              </w:rPr>
              <w:t>49</w:t>
            </w:r>
          </w:p>
        </w:tc>
      </w:tr>
    </w:tbl>
    <w:p w14:paraId="276C47BB" w14:textId="77777777" w:rsidR="00EC32C9" w:rsidRDefault="00EC32C9" w:rsidP="00D86F2A">
      <w:pPr>
        <w:rPr>
          <w:rFonts w:cs="Arial"/>
          <w:b/>
          <w:bCs/>
          <w:sz w:val="22"/>
          <w:szCs w:val="22"/>
        </w:rPr>
      </w:pPr>
    </w:p>
    <w:p w14:paraId="00089F9D" w14:textId="77777777" w:rsidR="00D86F2A" w:rsidRPr="00183AC5" w:rsidRDefault="00D86F2A" w:rsidP="00D86F2A">
      <w:pPr>
        <w:rPr>
          <w:rFonts w:cs="Arial"/>
          <w:b/>
          <w:bCs/>
          <w:sz w:val="22"/>
          <w:szCs w:val="22"/>
        </w:rPr>
      </w:pPr>
      <w:r w:rsidRPr="00183AC5">
        <w:rPr>
          <w:rFonts w:cs="Arial"/>
          <w:b/>
          <w:bCs/>
          <w:sz w:val="22"/>
          <w:szCs w:val="22"/>
        </w:rPr>
        <w:t>Responding:</w:t>
      </w:r>
    </w:p>
    <w:p w14:paraId="65DFF2DE" w14:textId="77777777" w:rsidR="00183AC5" w:rsidRPr="00183AC5" w:rsidRDefault="00183AC5" w:rsidP="00D86F2A">
      <w:pPr>
        <w:rPr>
          <w:rFonts w:cs="Arial"/>
          <w:b/>
          <w:bCs/>
          <w:sz w:val="22"/>
          <w:szCs w:val="22"/>
        </w:rPr>
      </w:pPr>
    </w:p>
    <w:p w14:paraId="5B752EA0"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 xml:space="preserve">Following an initial conversation with the pupil, if the member of staff remains concerned, they should discuss their concerns with the DSL and put them in writing, see FLOW CHART A.  Records should include: </w:t>
      </w:r>
    </w:p>
    <w:p w14:paraId="398AA0E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a clear and comprehensive summary of the concern. </w:t>
      </w:r>
    </w:p>
    <w:p w14:paraId="164B32D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details of how the concern was followed up and resolved. </w:t>
      </w:r>
    </w:p>
    <w:p w14:paraId="5DE9CD59" w14:textId="77777777" w:rsidR="00D86F2A" w:rsidRPr="00183AC5" w:rsidRDefault="00D86F2A" w:rsidP="00D86F2A">
      <w:pPr>
        <w:pStyle w:val="ListParagraph"/>
        <w:ind w:firstLine="720"/>
        <w:rPr>
          <w:rFonts w:ascii="Arial" w:hAnsi="Arial" w:cs="Arial"/>
        </w:rPr>
      </w:pPr>
      <w:r w:rsidRPr="00183AC5">
        <w:rPr>
          <w:rFonts w:ascii="Arial" w:hAnsi="Arial" w:cs="Arial"/>
        </w:rPr>
        <w:t>• a note of any action taken, decisions reached and the outcome.</w:t>
      </w:r>
    </w:p>
    <w:p w14:paraId="6D77C37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If the pupil does begin to reveal that they are being harmed, staff should follow the advice in FLOW CHART A and in the table below ‘pupil making a disclosure’.</w:t>
      </w:r>
    </w:p>
    <w:p w14:paraId="2692C144" w14:textId="77777777" w:rsidR="00D86F2A" w:rsidRDefault="00D86F2A" w:rsidP="00741E24">
      <w:pPr>
        <w:pStyle w:val="ListParagraph"/>
        <w:numPr>
          <w:ilvl w:val="0"/>
          <w:numId w:val="53"/>
        </w:numPr>
        <w:rPr>
          <w:rFonts w:ascii="Arial" w:hAnsi="Arial" w:cs="Arial"/>
        </w:rPr>
      </w:pPr>
      <w:r w:rsidRPr="00183AC5">
        <w:rPr>
          <w:rFonts w:ascii="Arial" w:hAnsi="Arial" w:cs="Arial"/>
        </w:rPr>
        <w:t>All concerns however small must be recorded and shared with the DSL as this information could provide the ‘missing’ piece of the bigger picture of the lived experience for the child.</w:t>
      </w:r>
    </w:p>
    <w:p w14:paraId="670D0C1E" w14:textId="77777777" w:rsidR="00B842DE" w:rsidRPr="00183AC5" w:rsidRDefault="00B842DE" w:rsidP="00B842DE">
      <w:pPr>
        <w:pStyle w:val="ListParagraph"/>
        <w:rPr>
          <w:rFonts w:ascii="Arial" w:hAnsi="Arial" w:cs="Arial"/>
        </w:rPr>
      </w:pPr>
    </w:p>
    <w:p w14:paraId="6F2311D5" w14:textId="77777777" w:rsidR="00CB3A9C" w:rsidRDefault="00CB3A9C" w:rsidP="00D86F2A">
      <w:pPr>
        <w:rPr>
          <w:b/>
          <w:bCs/>
          <w:i/>
          <w:iCs/>
          <w:sz w:val="22"/>
          <w:szCs w:val="22"/>
        </w:rPr>
      </w:pPr>
    </w:p>
    <w:p w14:paraId="77A8BDB0" w14:textId="77777777" w:rsidR="00CB3A9C" w:rsidRDefault="00CB3A9C" w:rsidP="00D86F2A">
      <w:pPr>
        <w:rPr>
          <w:b/>
          <w:bCs/>
          <w:i/>
          <w:iCs/>
          <w:sz w:val="22"/>
          <w:szCs w:val="22"/>
        </w:rPr>
      </w:pPr>
    </w:p>
    <w:p w14:paraId="58527685" w14:textId="77777777" w:rsidR="00CB3A9C" w:rsidRDefault="00CB3A9C" w:rsidP="00D86F2A">
      <w:pPr>
        <w:rPr>
          <w:b/>
          <w:bCs/>
          <w:i/>
          <w:iCs/>
          <w:sz w:val="22"/>
          <w:szCs w:val="22"/>
        </w:rPr>
      </w:pPr>
    </w:p>
    <w:p w14:paraId="18D2AF55" w14:textId="77777777" w:rsidR="00CB3A9C" w:rsidRDefault="00CB3A9C" w:rsidP="00D86F2A">
      <w:pPr>
        <w:rPr>
          <w:b/>
          <w:bCs/>
          <w:i/>
          <w:iCs/>
          <w:sz w:val="22"/>
          <w:szCs w:val="22"/>
        </w:rPr>
      </w:pPr>
    </w:p>
    <w:p w14:paraId="573FA192" w14:textId="77777777" w:rsidR="00CB3A9C" w:rsidRDefault="00CB3A9C" w:rsidP="00D86F2A">
      <w:pPr>
        <w:rPr>
          <w:b/>
          <w:bCs/>
          <w:i/>
          <w:iCs/>
          <w:sz w:val="22"/>
          <w:szCs w:val="22"/>
        </w:rPr>
      </w:pPr>
    </w:p>
    <w:p w14:paraId="380C867B" w14:textId="77777777" w:rsidR="00CB3A9C" w:rsidRDefault="00CB3A9C" w:rsidP="00D86F2A">
      <w:pPr>
        <w:rPr>
          <w:b/>
          <w:bCs/>
          <w:i/>
          <w:iCs/>
          <w:sz w:val="22"/>
          <w:szCs w:val="22"/>
        </w:rPr>
      </w:pPr>
    </w:p>
    <w:p w14:paraId="534217C0" w14:textId="77777777" w:rsidR="00CB3A9C" w:rsidRDefault="00CB3A9C" w:rsidP="00D86F2A">
      <w:pPr>
        <w:rPr>
          <w:b/>
          <w:bCs/>
          <w:i/>
          <w:iCs/>
          <w:sz w:val="22"/>
          <w:szCs w:val="22"/>
        </w:rPr>
      </w:pPr>
    </w:p>
    <w:p w14:paraId="7A50BDCD" w14:textId="77777777" w:rsidR="00CB3A9C" w:rsidRDefault="00CB3A9C" w:rsidP="00D86F2A">
      <w:pPr>
        <w:rPr>
          <w:b/>
          <w:bCs/>
          <w:i/>
          <w:iCs/>
          <w:sz w:val="22"/>
          <w:szCs w:val="22"/>
        </w:rPr>
      </w:pPr>
    </w:p>
    <w:p w14:paraId="1BD6632C" w14:textId="77777777" w:rsidR="00CB3A9C" w:rsidRDefault="00CB3A9C" w:rsidP="00D86F2A">
      <w:pPr>
        <w:rPr>
          <w:b/>
          <w:bCs/>
          <w:i/>
          <w:iCs/>
          <w:sz w:val="22"/>
          <w:szCs w:val="22"/>
        </w:rPr>
      </w:pPr>
    </w:p>
    <w:p w14:paraId="7A96C07F" w14:textId="068E4AC0" w:rsidR="00D86F2A" w:rsidRPr="00183AC5" w:rsidRDefault="00D86F2A" w:rsidP="00D86F2A">
      <w:pPr>
        <w:rPr>
          <w:b/>
          <w:bCs/>
          <w:i/>
          <w:iCs/>
          <w:sz w:val="22"/>
          <w:szCs w:val="22"/>
        </w:rPr>
      </w:pPr>
      <w:r w:rsidRPr="00183AC5">
        <w:rPr>
          <w:b/>
          <w:bCs/>
          <w:i/>
          <w:iCs/>
          <w:sz w:val="22"/>
          <w:szCs w:val="22"/>
        </w:rPr>
        <w:lastRenderedPageBreak/>
        <w:t>FLOW CHART A</w:t>
      </w:r>
    </w:p>
    <w:p w14:paraId="0463D408" w14:textId="77777777" w:rsidR="00183AC5" w:rsidRPr="00183AC5" w:rsidRDefault="00183AC5" w:rsidP="00D86F2A">
      <w:pPr>
        <w:rPr>
          <w:b/>
          <w:bCs/>
          <w:i/>
          <w:iCs/>
          <w:sz w:val="22"/>
          <w:szCs w:val="22"/>
        </w:rPr>
      </w:pPr>
    </w:p>
    <w:p w14:paraId="04C9EF2E" w14:textId="6C11D5E9" w:rsidR="00D86F2A" w:rsidRDefault="000D75AA" w:rsidP="00D86F2A">
      <w:pPr>
        <w:rPr>
          <w:noProof/>
        </w:rPr>
      </w:pPr>
      <w:r>
        <w:rPr>
          <w:rFonts w:ascii="Aptos" w:hAnsi="Aptos" w:cs="Aptos"/>
          <w:noProof/>
        </w:rPr>
        <w:drawing>
          <wp:inline distT="0" distB="0" distL="0" distR="0" wp14:anchorId="4CDB56EA" wp14:editId="1B2EC394">
            <wp:extent cx="6193790" cy="3582670"/>
            <wp:effectExtent l="0" t="19050" r="0" b="0"/>
            <wp:docPr id="2" name="Pictur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51E97AFF" w14:textId="77777777" w:rsidR="00B842DE" w:rsidRDefault="00B842DE" w:rsidP="00D86F2A">
      <w:pPr>
        <w:rPr>
          <w:noProof/>
        </w:rPr>
      </w:pPr>
    </w:p>
    <w:p w14:paraId="052066D3" w14:textId="77777777" w:rsidR="00183AC5" w:rsidRPr="00833951" w:rsidRDefault="00183AC5"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1BEFEE53" w14:textId="77777777" w:rsidTr="00741E24">
        <w:tc>
          <w:tcPr>
            <w:tcW w:w="9607" w:type="dxa"/>
            <w:shd w:val="clear" w:color="auto" w:fill="00B0F0"/>
          </w:tcPr>
          <w:p w14:paraId="47156C7E" w14:textId="77777777" w:rsidR="00D86F2A" w:rsidRPr="00741E24" w:rsidRDefault="00D86F2A" w:rsidP="00741E24">
            <w:pPr>
              <w:rPr>
                <w:sz w:val="24"/>
                <w:szCs w:val="24"/>
              </w:rPr>
            </w:pPr>
            <w:r w:rsidRPr="00741E24">
              <w:rPr>
                <w:sz w:val="24"/>
                <w:szCs w:val="24"/>
              </w:rPr>
              <w:t>If a pupil discloses to a member of staff</w:t>
            </w:r>
          </w:p>
        </w:tc>
      </w:tr>
      <w:tr w:rsidR="00D86F2A" w14:paraId="40154F1E" w14:textId="77777777" w:rsidTr="00741E24">
        <w:tc>
          <w:tcPr>
            <w:tcW w:w="9607" w:type="dxa"/>
            <w:shd w:val="clear" w:color="auto" w:fill="auto"/>
          </w:tcPr>
          <w:p w14:paraId="5E96A3BE" w14:textId="77777777" w:rsidR="00B842DE" w:rsidRDefault="00B842DE" w:rsidP="00B842DE">
            <w:pPr>
              <w:pStyle w:val="ListParagraph"/>
              <w:spacing w:after="0" w:line="240" w:lineRule="auto"/>
              <w:rPr>
                <w:rFonts w:ascii="Arial" w:hAnsi="Arial" w:cs="Arial"/>
                <w:szCs w:val="20"/>
              </w:rPr>
            </w:pPr>
          </w:p>
          <w:p w14:paraId="541495B3" w14:textId="77777777" w:rsidR="00D86F2A" w:rsidRPr="00741E24" w:rsidRDefault="00D86F2A" w:rsidP="00741E24">
            <w:pPr>
              <w:pStyle w:val="ListParagraph"/>
              <w:numPr>
                <w:ilvl w:val="0"/>
                <w:numId w:val="54"/>
              </w:numPr>
              <w:spacing w:after="0" w:line="240" w:lineRule="auto"/>
              <w:rPr>
                <w:rFonts w:ascii="Arial" w:hAnsi="Arial" w:cs="Arial"/>
                <w:szCs w:val="20"/>
              </w:rPr>
            </w:pPr>
            <w:r w:rsidRPr="00741E24">
              <w:rPr>
                <w:rFonts w:ascii="Arial" w:hAnsi="Arial" w:cs="Arial"/>
                <w:szCs w:val="20"/>
              </w:rPr>
              <w:t xml:space="preserve">We recognise that it takes a lot of courage for a child to disclose they are being abused. They may feel ashamed, </w:t>
            </w:r>
            <w:r w:rsidR="00B842DE" w:rsidRPr="00741E24">
              <w:rPr>
                <w:rFonts w:ascii="Arial" w:hAnsi="Arial" w:cs="Arial"/>
                <w:szCs w:val="20"/>
              </w:rPr>
              <w:t>guilty,</w:t>
            </w:r>
            <w:r w:rsidRPr="00741E24">
              <w:rPr>
                <w:rFonts w:ascii="Arial" w:hAnsi="Arial" w:cs="Arial"/>
                <w:szCs w:val="20"/>
              </w:rPr>
              <w:t xml:space="preserve"> or scared, their abuser may have threatened that something will happen if they tell, they may have lost all trust in adults or believe that what has happened is their fault. Sometimes</w:t>
            </w:r>
            <w:r w:rsidR="00B842DE">
              <w:rPr>
                <w:rFonts w:ascii="Arial" w:hAnsi="Arial" w:cs="Arial"/>
                <w:szCs w:val="20"/>
              </w:rPr>
              <w:t>,</w:t>
            </w:r>
            <w:r w:rsidRPr="00741E24">
              <w:rPr>
                <w:rFonts w:ascii="Arial" w:hAnsi="Arial" w:cs="Arial"/>
                <w:szCs w:val="20"/>
              </w:rPr>
              <w:t xml:space="preserve"> they may not be aware that what is happening is abuse.</w:t>
            </w:r>
          </w:p>
          <w:p w14:paraId="4DE9D7D3" w14:textId="77777777" w:rsidR="00D86F2A" w:rsidRPr="00CB3A9C" w:rsidRDefault="00D86F2A" w:rsidP="00B842DE">
            <w:pPr>
              <w:pStyle w:val="ListParagraph"/>
              <w:numPr>
                <w:ilvl w:val="0"/>
                <w:numId w:val="54"/>
              </w:numPr>
              <w:spacing w:after="0" w:line="240" w:lineRule="auto"/>
              <w:rPr>
                <w:sz w:val="24"/>
                <w:szCs w:val="24"/>
              </w:rPr>
            </w:pPr>
            <w:r w:rsidRPr="00741E24">
              <w:rPr>
                <w:rFonts w:ascii="Arial" w:hAnsi="Arial" w:cs="Arial"/>
                <w:szCs w:val="20"/>
              </w:rPr>
              <w:t>A child who makes a disclosure may have to tell their story on a number of subsequent occasions to the police and/or social workers. Therefore, it is vital that their first experience of talking to a trusted adult is a positive one.</w:t>
            </w:r>
          </w:p>
          <w:p w14:paraId="34BFE086" w14:textId="77777777" w:rsidR="00CB3A9C" w:rsidRPr="00741E24" w:rsidRDefault="00CB3A9C" w:rsidP="00CB3A9C">
            <w:pPr>
              <w:pStyle w:val="ListParagraph"/>
              <w:spacing w:after="0" w:line="240" w:lineRule="auto"/>
              <w:rPr>
                <w:sz w:val="24"/>
                <w:szCs w:val="24"/>
              </w:rPr>
            </w:pPr>
          </w:p>
        </w:tc>
      </w:tr>
      <w:tr w:rsidR="00D86F2A" w14:paraId="01F5B36E" w14:textId="77777777" w:rsidTr="00741E24">
        <w:tc>
          <w:tcPr>
            <w:tcW w:w="9607" w:type="dxa"/>
            <w:shd w:val="clear" w:color="auto" w:fill="00B0F0"/>
          </w:tcPr>
          <w:p w14:paraId="0C8914F5" w14:textId="77777777" w:rsidR="00D86F2A" w:rsidRPr="00741E24" w:rsidRDefault="00D86F2A" w:rsidP="00741E24">
            <w:pPr>
              <w:rPr>
                <w:sz w:val="24"/>
                <w:szCs w:val="24"/>
              </w:rPr>
            </w:pPr>
            <w:r w:rsidRPr="00741E24">
              <w:rPr>
                <w:sz w:val="24"/>
                <w:szCs w:val="24"/>
              </w:rPr>
              <w:t>During their conversation with the pupil staff will</w:t>
            </w:r>
            <w:r w:rsidR="003D4801" w:rsidRPr="00741E24">
              <w:rPr>
                <w:sz w:val="24"/>
                <w:szCs w:val="24"/>
              </w:rPr>
              <w:t>:</w:t>
            </w:r>
          </w:p>
        </w:tc>
      </w:tr>
      <w:tr w:rsidR="00D86F2A" w14:paraId="144C2A83" w14:textId="77777777" w:rsidTr="00CB3A9C">
        <w:trPr>
          <w:trHeight w:val="1550"/>
        </w:trPr>
        <w:tc>
          <w:tcPr>
            <w:tcW w:w="9607" w:type="dxa"/>
            <w:shd w:val="clear" w:color="auto" w:fill="auto"/>
          </w:tcPr>
          <w:p w14:paraId="49F12DD2" w14:textId="77777777" w:rsidR="003D4801" w:rsidRPr="00741E24" w:rsidRDefault="003D4801" w:rsidP="00741E24">
            <w:pPr>
              <w:pStyle w:val="ListParagraph"/>
              <w:spacing w:after="0" w:line="240" w:lineRule="auto"/>
              <w:rPr>
                <w:rFonts w:ascii="Arial" w:hAnsi="Arial" w:cs="Arial"/>
                <w:szCs w:val="20"/>
              </w:rPr>
            </w:pPr>
          </w:p>
          <w:p w14:paraId="4477A73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listen to what the child has to say and allow them to speak freely.</w:t>
            </w:r>
          </w:p>
          <w:p w14:paraId="3D57806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 xml:space="preserve">remain calm and not </w:t>
            </w:r>
            <w:r w:rsidR="00033737" w:rsidRPr="00741E24">
              <w:rPr>
                <w:rFonts w:ascii="Arial" w:hAnsi="Arial" w:cs="Arial"/>
                <w:szCs w:val="20"/>
              </w:rPr>
              <w:t>over</w:t>
            </w:r>
            <w:r w:rsidR="00033737">
              <w:rPr>
                <w:rFonts w:ascii="Arial" w:hAnsi="Arial" w:cs="Arial"/>
                <w:szCs w:val="20"/>
              </w:rPr>
              <w:t>r</w:t>
            </w:r>
            <w:r w:rsidR="00033737" w:rsidRPr="00741E24">
              <w:rPr>
                <w:rFonts w:ascii="Arial" w:hAnsi="Arial" w:cs="Arial"/>
                <w:szCs w:val="20"/>
              </w:rPr>
              <w:t>eact</w:t>
            </w:r>
            <w:r w:rsidRPr="00741E24">
              <w:rPr>
                <w:rFonts w:ascii="Arial" w:hAnsi="Arial" w:cs="Arial"/>
                <w:szCs w:val="20"/>
              </w:rPr>
              <w:t xml:space="preserve"> or act shocked or disgusted – the pupil may stop talking if they feel they are upsetting the listener.</w:t>
            </w:r>
          </w:p>
          <w:p w14:paraId="60E53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reassure the child that it is not their fault and that they have done the right thing in telling someone.</w:t>
            </w:r>
          </w:p>
          <w:p w14:paraId="55590D22"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be afraid of silences – staff must remember how difficult it is for the pupil and allow them time to talk.</w:t>
            </w:r>
          </w:p>
          <w:p w14:paraId="5459BAB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take what the child is disclosing seriously.</w:t>
            </w:r>
          </w:p>
          <w:p w14:paraId="115C4DB5"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ask open questions and avoid asking leading questions.</w:t>
            </w:r>
          </w:p>
          <w:p w14:paraId="1D1DC2B7"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avoid jumping to conclusions, speculation or make accusations.</w:t>
            </w:r>
          </w:p>
          <w:p w14:paraId="19C3B58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automatically offer any physical touch as comfort. It may be anything but comforting to a child who is being abused.</w:t>
            </w:r>
          </w:p>
          <w:p w14:paraId="0417EE16"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lastRenderedPageBreak/>
              <w:t xml:space="preserve">avoid admonishing the child for not disclosing sooner. Saying things such as ‘I do wish you had told me about it when it started’ may be the staff member’s way of being supportive but may be interpreted by the child to mean they have done something wrong. </w:t>
            </w:r>
          </w:p>
          <w:p w14:paraId="45E8F001" w14:textId="209E6711" w:rsidR="00D86F2A" w:rsidRPr="00CB3A9C" w:rsidRDefault="00D86F2A" w:rsidP="00CB3A9C">
            <w:pPr>
              <w:pStyle w:val="ListParagraph"/>
              <w:numPr>
                <w:ilvl w:val="0"/>
                <w:numId w:val="55"/>
              </w:numPr>
              <w:spacing w:after="0" w:line="240" w:lineRule="auto"/>
              <w:rPr>
                <w:rFonts w:ascii="Arial" w:hAnsi="Arial" w:cs="Arial"/>
                <w:szCs w:val="20"/>
              </w:rPr>
            </w:pPr>
            <w:r w:rsidRPr="00741E24">
              <w:rPr>
                <w:rFonts w:ascii="Arial" w:hAnsi="Arial" w:cs="Arial"/>
                <w:szCs w:val="20"/>
              </w:rPr>
              <w:t>tell the child what will happen next, that they cannot keep secrets and that information will be shared to ensure the right level of support is given.</w:t>
            </w:r>
          </w:p>
        </w:tc>
      </w:tr>
    </w:tbl>
    <w:p w14:paraId="49079664"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7186FD34" w14:textId="77777777" w:rsidTr="00741E24">
        <w:tc>
          <w:tcPr>
            <w:tcW w:w="9607" w:type="dxa"/>
            <w:shd w:val="clear" w:color="auto" w:fill="00B0F0"/>
          </w:tcPr>
          <w:p w14:paraId="43215A03" w14:textId="77777777" w:rsidR="00D86F2A" w:rsidRPr="00741E24" w:rsidRDefault="00D86F2A" w:rsidP="00741E24">
            <w:pPr>
              <w:rPr>
                <w:sz w:val="24"/>
                <w:szCs w:val="24"/>
              </w:rPr>
            </w:pPr>
            <w:r w:rsidRPr="00741E24">
              <w:rPr>
                <w:sz w:val="24"/>
                <w:szCs w:val="24"/>
              </w:rPr>
              <w:t>Notifying Parents</w:t>
            </w:r>
          </w:p>
        </w:tc>
      </w:tr>
      <w:tr w:rsidR="00D86F2A" w14:paraId="028FC12E" w14:textId="77777777" w:rsidTr="00741E24">
        <w:tc>
          <w:tcPr>
            <w:tcW w:w="9607" w:type="dxa"/>
            <w:shd w:val="clear" w:color="auto" w:fill="auto"/>
          </w:tcPr>
          <w:p w14:paraId="62ACA51B" w14:textId="77777777" w:rsidR="003D4801" w:rsidRPr="00741E24" w:rsidRDefault="003D4801" w:rsidP="00741E24">
            <w:pPr>
              <w:pStyle w:val="ListParagraph"/>
              <w:spacing w:after="0" w:line="240" w:lineRule="auto"/>
              <w:rPr>
                <w:rFonts w:ascii="Arial" w:hAnsi="Arial" w:cs="Arial"/>
                <w:szCs w:val="20"/>
              </w:rPr>
            </w:pPr>
          </w:p>
          <w:p w14:paraId="1446E855"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The school will normally seek to discuss any concerns about a pupil with their parents. This must be handled sensitively and normally the DSL/DDSL will make contact with the parent in the event of a concern, suspicion or disclosure of abuse that the child has been harmed in some way.</w:t>
            </w:r>
          </w:p>
          <w:p w14:paraId="7F4BD174"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 xml:space="preserve">However, if the school believes that notifying parents could increase the risk to the child or exacerbate the problem, </w:t>
            </w:r>
            <w:r w:rsidR="003D4801" w:rsidRPr="00741E24">
              <w:rPr>
                <w:rFonts w:ascii="Arial" w:hAnsi="Arial" w:cs="Arial"/>
                <w:szCs w:val="20"/>
              </w:rPr>
              <w:t>I-ART will be contacted first</w:t>
            </w:r>
            <w:r w:rsidRPr="00741E24">
              <w:rPr>
                <w:rFonts w:ascii="Arial" w:hAnsi="Arial" w:cs="Arial"/>
                <w:szCs w:val="20"/>
              </w:rPr>
              <w:t xml:space="preserve"> </w:t>
            </w:r>
            <w:r w:rsidR="00033737" w:rsidRPr="00741E24">
              <w:rPr>
                <w:rFonts w:ascii="Arial" w:hAnsi="Arial" w:cs="Arial"/>
                <w:szCs w:val="20"/>
              </w:rPr>
              <w:t>e.g.,</w:t>
            </w:r>
            <w:r w:rsidRPr="00741E24">
              <w:rPr>
                <w:rFonts w:ascii="Arial" w:hAnsi="Arial" w:cs="Arial"/>
                <w:szCs w:val="20"/>
              </w:rPr>
              <w:t xml:space="preserve"> familial sexual abuse.</w:t>
            </w:r>
          </w:p>
          <w:p w14:paraId="1AAF4169"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Where there are concerns about</w:t>
            </w:r>
            <w:r w:rsidR="003D4801" w:rsidRPr="00741E24">
              <w:rPr>
                <w:rFonts w:ascii="Arial" w:hAnsi="Arial" w:cs="Arial"/>
                <w:szCs w:val="20"/>
              </w:rPr>
              <w:t xml:space="preserve"> FGM,</w:t>
            </w:r>
            <w:r w:rsidRPr="00741E24">
              <w:rPr>
                <w:rFonts w:ascii="Arial" w:hAnsi="Arial" w:cs="Arial"/>
                <w:szCs w:val="20"/>
              </w:rPr>
              <w:t xml:space="preserve"> forced marriage or </w:t>
            </w:r>
            <w:r w:rsidR="003D4801" w:rsidRPr="00741E24">
              <w:rPr>
                <w:rFonts w:ascii="Arial" w:hAnsi="Arial" w:cs="Arial"/>
                <w:szCs w:val="20"/>
              </w:rPr>
              <w:t xml:space="preserve">so-called </w:t>
            </w:r>
            <w:r w:rsidRPr="00741E24">
              <w:rPr>
                <w:rFonts w:ascii="Arial" w:hAnsi="Arial" w:cs="Arial"/>
                <w:szCs w:val="20"/>
              </w:rPr>
              <w:t>honour-based abuse</w:t>
            </w:r>
            <w:r w:rsidR="003D4801" w:rsidRPr="00741E24">
              <w:rPr>
                <w:rFonts w:ascii="Arial" w:hAnsi="Arial" w:cs="Arial"/>
                <w:szCs w:val="20"/>
              </w:rPr>
              <w:t>,</w:t>
            </w:r>
            <w:r w:rsidRPr="00741E24">
              <w:rPr>
                <w:rFonts w:ascii="Arial" w:hAnsi="Arial" w:cs="Arial"/>
                <w:szCs w:val="20"/>
              </w:rPr>
              <w:t xml:space="preserve"> parents should not be informed a referral is being made</w:t>
            </w:r>
            <w:r w:rsidR="003D4801" w:rsidRPr="00741E24">
              <w:rPr>
                <w:rFonts w:ascii="Arial" w:hAnsi="Arial" w:cs="Arial"/>
                <w:szCs w:val="20"/>
              </w:rPr>
              <w:t>,</w:t>
            </w:r>
            <w:r w:rsidRPr="00741E24">
              <w:rPr>
                <w:rFonts w:ascii="Arial" w:hAnsi="Arial" w:cs="Arial"/>
                <w:szCs w:val="20"/>
              </w:rPr>
              <w:t xml:space="preserve"> as to do so may place the child at a significantly increased risk. </w:t>
            </w:r>
          </w:p>
          <w:p w14:paraId="506D0CC5" w14:textId="77777777" w:rsidR="00D86F2A" w:rsidRPr="00741E24" w:rsidRDefault="00D86F2A" w:rsidP="00741E24">
            <w:pPr>
              <w:rPr>
                <w:sz w:val="24"/>
                <w:szCs w:val="24"/>
              </w:rPr>
            </w:pPr>
          </w:p>
        </w:tc>
      </w:tr>
    </w:tbl>
    <w:p w14:paraId="5FF2AC7E"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02115B40" w14:textId="77777777" w:rsidTr="00741E24">
        <w:tc>
          <w:tcPr>
            <w:tcW w:w="9607" w:type="dxa"/>
            <w:shd w:val="clear" w:color="auto" w:fill="00B0F0"/>
          </w:tcPr>
          <w:p w14:paraId="7BD0531C" w14:textId="77777777" w:rsidR="00D86F2A" w:rsidRPr="00741E24" w:rsidRDefault="00D86F2A" w:rsidP="00741E24">
            <w:pPr>
              <w:rPr>
                <w:sz w:val="24"/>
                <w:szCs w:val="24"/>
              </w:rPr>
            </w:pPr>
            <w:r w:rsidRPr="00741E24">
              <w:rPr>
                <w:sz w:val="24"/>
                <w:szCs w:val="24"/>
              </w:rPr>
              <w:t>Making a referral</w:t>
            </w:r>
          </w:p>
        </w:tc>
      </w:tr>
      <w:tr w:rsidR="00D86F2A" w14:paraId="0176D0AF" w14:textId="77777777" w:rsidTr="00741E24">
        <w:tc>
          <w:tcPr>
            <w:tcW w:w="9607" w:type="dxa"/>
            <w:shd w:val="clear" w:color="auto" w:fill="auto"/>
          </w:tcPr>
          <w:p w14:paraId="6EE66650" w14:textId="77777777" w:rsidR="00D86F2A" w:rsidRPr="00741E24" w:rsidRDefault="00D86F2A" w:rsidP="00741E24">
            <w:pPr>
              <w:pStyle w:val="ListParagraph"/>
              <w:rPr>
                <w:szCs w:val="20"/>
              </w:rPr>
            </w:pPr>
          </w:p>
          <w:p w14:paraId="17EFF085"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Concerns about a child or a disclosure should be immediately raised with the DSL who will help decide whether a referral to </w:t>
            </w:r>
            <w:r w:rsidR="003D4801" w:rsidRPr="00741E24">
              <w:rPr>
                <w:rFonts w:ascii="Arial" w:hAnsi="Arial" w:cs="Arial"/>
                <w:szCs w:val="20"/>
              </w:rPr>
              <w:t>I-ART</w:t>
            </w:r>
            <w:r w:rsidRPr="00741E24">
              <w:rPr>
                <w:rFonts w:ascii="Arial" w:hAnsi="Arial" w:cs="Arial"/>
                <w:szCs w:val="20"/>
              </w:rPr>
              <w:t xml:space="preserve"> or other support is appropriate in accordance with </w:t>
            </w:r>
            <w:r w:rsidR="003D4801" w:rsidRPr="00741E24">
              <w:rPr>
                <w:rFonts w:ascii="Arial" w:hAnsi="Arial" w:cs="Arial"/>
                <w:szCs w:val="20"/>
              </w:rPr>
              <w:t>t</w:t>
            </w:r>
            <w:r w:rsidRPr="00741E24">
              <w:rPr>
                <w:rFonts w:ascii="Arial" w:hAnsi="Arial" w:cs="Arial"/>
                <w:szCs w:val="20"/>
              </w:rPr>
              <w:t xml:space="preserve">he </w:t>
            </w:r>
            <w:r w:rsidR="003D4801" w:rsidRPr="00741E24">
              <w:rPr>
                <w:rFonts w:ascii="Arial" w:hAnsi="Arial" w:cs="Arial"/>
                <w:szCs w:val="20"/>
              </w:rPr>
              <w:t>SCP</w:t>
            </w:r>
            <w:r w:rsidRPr="00741E24">
              <w:rPr>
                <w:rFonts w:ascii="Arial" w:hAnsi="Arial" w:cs="Arial"/>
                <w:szCs w:val="20"/>
              </w:rPr>
              <w:t xml:space="preserve"> </w:t>
            </w:r>
            <w:r w:rsidR="003D4801" w:rsidRPr="00741E24">
              <w:rPr>
                <w:rFonts w:ascii="Arial" w:hAnsi="Arial" w:cs="Arial"/>
                <w:szCs w:val="20"/>
              </w:rPr>
              <w:t>Continuum of Need</w:t>
            </w:r>
            <w:r w:rsidRPr="00741E24">
              <w:rPr>
                <w:rFonts w:ascii="Arial" w:hAnsi="Arial" w:cs="Arial"/>
                <w:szCs w:val="20"/>
              </w:rPr>
              <w:t>.</w:t>
            </w:r>
          </w:p>
          <w:p w14:paraId="6AEAE69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school are uncertain about whether a concern raised should be referred to </w:t>
            </w:r>
            <w:r w:rsidR="004272CD" w:rsidRPr="00741E24">
              <w:rPr>
                <w:rFonts w:ascii="Arial" w:hAnsi="Arial" w:cs="Arial"/>
                <w:szCs w:val="20"/>
              </w:rPr>
              <w:t>I-ART</w:t>
            </w:r>
            <w:r w:rsidRPr="00741E24">
              <w:rPr>
                <w:rFonts w:ascii="Arial" w:hAnsi="Arial" w:cs="Arial"/>
                <w:szCs w:val="20"/>
              </w:rPr>
              <w:t xml:space="preserve">, a consultation will be sought with the Local Authority </w:t>
            </w:r>
            <w:r w:rsidR="00033737" w:rsidRPr="00741E24">
              <w:rPr>
                <w:rFonts w:ascii="Arial" w:hAnsi="Arial" w:cs="Arial"/>
                <w:szCs w:val="20"/>
              </w:rPr>
              <w:t>SCIE</w:t>
            </w:r>
            <w:r w:rsidR="004272CD" w:rsidRPr="00741E24">
              <w:rPr>
                <w:rFonts w:ascii="Arial" w:hAnsi="Arial" w:cs="Arial"/>
                <w:szCs w:val="20"/>
              </w:rPr>
              <w:t xml:space="preserve"> team </w:t>
            </w:r>
            <w:r w:rsidRPr="00741E24">
              <w:rPr>
                <w:rFonts w:ascii="Arial" w:hAnsi="Arial" w:cs="Arial"/>
                <w:szCs w:val="20"/>
              </w:rPr>
              <w:t>to seek further support and guidance.</w:t>
            </w:r>
            <w:r w:rsidR="00460A54">
              <w:rPr>
                <w:rFonts w:ascii="Arial" w:hAnsi="Arial" w:cs="Arial"/>
                <w:szCs w:val="20"/>
              </w:rPr>
              <w:t xml:space="preserve"> If there is a TAF in place, the school will consult the TAF advisor.</w:t>
            </w:r>
          </w:p>
          <w:p w14:paraId="509E4677"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If a referral is needed, the DSL should make this rapidly and have the necessary systems in place to enable this to happen. However, anyone can make a referral and if for any reason a staff member thinks a referral is appropriate and one hasn’t been made, they can, and should, consider making a referral themselves.</w:t>
            </w:r>
          </w:p>
          <w:p w14:paraId="630221DD"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The child (subject to their age and understanding) and the parents will be told that a referral is being made, unless to do so would increase the risk to the child.</w:t>
            </w:r>
          </w:p>
          <w:p w14:paraId="63DA04EF" w14:textId="77777777" w:rsidR="00D86F2A" w:rsidRPr="00460A54" w:rsidRDefault="00D86F2A" w:rsidP="00460A54">
            <w:pPr>
              <w:pStyle w:val="ListParagraph"/>
              <w:numPr>
                <w:ilvl w:val="0"/>
                <w:numId w:val="56"/>
              </w:numPr>
              <w:spacing w:after="0" w:line="240" w:lineRule="auto"/>
              <w:rPr>
                <w:rFonts w:ascii="Arial" w:hAnsi="Arial" w:cs="Arial"/>
                <w:szCs w:val="20"/>
              </w:rPr>
            </w:pPr>
            <w:r w:rsidRPr="00741E24">
              <w:rPr>
                <w:rFonts w:ascii="Arial" w:hAnsi="Arial" w:cs="Arial"/>
                <w:szCs w:val="20"/>
              </w:rPr>
              <w:t>If after a referral the child’s situation does not appear to be improving</w:t>
            </w:r>
            <w:r w:rsidR="004272CD" w:rsidRPr="00741E24">
              <w:rPr>
                <w:rFonts w:ascii="Arial" w:hAnsi="Arial" w:cs="Arial"/>
                <w:szCs w:val="20"/>
              </w:rPr>
              <w:t>,</w:t>
            </w:r>
            <w:r w:rsidRPr="00741E24">
              <w:rPr>
                <w:rFonts w:ascii="Arial" w:hAnsi="Arial" w:cs="Arial"/>
                <w:szCs w:val="20"/>
              </w:rPr>
              <w:t xml:space="preserve"> the designated safeguarding lead (or the person that made the referral) should press for re-consideration to ensure their concerns have been addressed, and most importantly the child’s situation improves</w:t>
            </w:r>
            <w:r w:rsidRPr="00460A54">
              <w:rPr>
                <w:rFonts w:ascii="Arial" w:hAnsi="Arial" w:cs="Arial"/>
                <w:szCs w:val="20"/>
              </w:rPr>
              <w:t xml:space="preserve"> </w:t>
            </w:r>
            <w:r w:rsidR="004272CD" w:rsidRPr="00460A54">
              <w:rPr>
                <w:rFonts w:ascii="Arial" w:hAnsi="Arial" w:cs="Arial"/>
                <w:szCs w:val="20"/>
              </w:rPr>
              <w:t>(using the escalation and resolution policy)</w:t>
            </w:r>
            <w:r w:rsidR="00460A54">
              <w:rPr>
                <w:rFonts w:ascii="Arial" w:hAnsi="Arial" w:cs="Arial"/>
                <w:szCs w:val="20"/>
              </w:rPr>
              <w:t>.</w:t>
            </w:r>
          </w:p>
          <w:p w14:paraId="3DFC2302"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a child is in immediate danger or is at risk of harm a referral should be made to </w:t>
            </w:r>
            <w:r w:rsidR="004272CD" w:rsidRPr="00741E24">
              <w:rPr>
                <w:rFonts w:ascii="Arial" w:hAnsi="Arial" w:cs="Arial"/>
                <w:szCs w:val="20"/>
              </w:rPr>
              <w:t>I-ART</w:t>
            </w:r>
            <w:r w:rsidRPr="00741E24">
              <w:rPr>
                <w:rFonts w:ascii="Arial" w:hAnsi="Arial" w:cs="Arial"/>
                <w:szCs w:val="20"/>
              </w:rPr>
              <w:t xml:space="preserve"> and/or the police immediately. Anybody can make a referral.</w:t>
            </w:r>
          </w:p>
          <w:p w14:paraId="0CD7E9E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Where referrals are not made by the DSL, the DSL should be informed as soon as possible. </w:t>
            </w:r>
          </w:p>
          <w:p w14:paraId="52362002" w14:textId="77777777" w:rsidR="00D86F2A" w:rsidRPr="00741E24" w:rsidRDefault="00D86F2A" w:rsidP="00741E24">
            <w:pPr>
              <w:ind w:left="360"/>
              <w:rPr>
                <w:sz w:val="24"/>
                <w:szCs w:val="24"/>
              </w:rPr>
            </w:pPr>
          </w:p>
        </w:tc>
      </w:tr>
    </w:tbl>
    <w:p w14:paraId="463088E3" w14:textId="77777777" w:rsidR="00D86F2A" w:rsidRPr="00D86F2A" w:rsidRDefault="00D86F2A" w:rsidP="00D86F2A">
      <w:pPr>
        <w:rPr>
          <w:vanish/>
        </w:rPr>
      </w:pPr>
    </w:p>
    <w:tbl>
      <w:tblPr>
        <w:tblpPr w:leftFromText="180" w:rightFromText="180" w:vertAnchor="text"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5B61BB45" w14:textId="77777777" w:rsidTr="00741E24">
        <w:tc>
          <w:tcPr>
            <w:tcW w:w="9607" w:type="dxa"/>
            <w:shd w:val="clear" w:color="auto" w:fill="00B0F0"/>
          </w:tcPr>
          <w:p w14:paraId="4F0058F6" w14:textId="77777777" w:rsidR="00D86F2A" w:rsidRPr="00741E24" w:rsidRDefault="00D86F2A" w:rsidP="00741E24">
            <w:pPr>
              <w:rPr>
                <w:sz w:val="24"/>
                <w:szCs w:val="24"/>
              </w:rPr>
            </w:pPr>
            <w:r w:rsidRPr="00741E24">
              <w:rPr>
                <w:sz w:val="24"/>
                <w:szCs w:val="24"/>
              </w:rPr>
              <w:lastRenderedPageBreak/>
              <w:t>Supporting our Staff</w:t>
            </w:r>
          </w:p>
        </w:tc>
      </w:tr>
      <w:tr w:rsidR="00D86F2A" w14:paraId="46CC2902" w14:textId="77777777" w:rsidTr="00741E24">
        <w:tc>
          <w:tcPr>
            <w:tcW w:w="9607" w:type="dxa"/>
            <w:shd w:val="clear" w:color="auto" w:fill="auto"/>
          </w:tcPr>
          <w:p w14:paraId="4F5A211B" w14:textId="77777777" w:rsidR="00D86F2A" w:rsidRPr="00741E24" w:rsidRDefault="00D86F2A" w:rsidP="00741E24">
            <w:pPr>
              <w:pStyle w:val="ListParagraph"/>
              <w:rPr>
                <w:szCs w:val="20"/>
              </w:rPr>
            </w:pPr>
          </w:p>
          <w:p w14:paraId="4FB4D6E2"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recognise that staff working in the school who have become involved with a child who has suffered harm or appears to be likely to suffer harm may find the situation stressful and upsetting.</w:t>
            </w:r>
          </w:p>
          <w:p w14:paraId="67A48047"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will support such staff by providing an opportunity to talk through their anxieties with the DSLs and to seek further support as appropriate.</w:t>
            </w:r>
          </w:p>
          <w:p w14:paraId="2CDA1E61" w14:textId="77777777" w:rsidR="00D86F2A" w:rsidRPr="00741E24" w:rsidRDefault="00D86F2A" w:rsidP="00741E24">
            <w:pPr>
              <w:rPr>
                <w:sz w:val="24"/>
                <w:szCs w:val="24"/>
              </w:rPr>
            </w:pPr>
          </w:p>
        </w:tc>
      </w:tr>
    </w:tbl>
    <w:p w14:paraId="214E0D4B" w14:textId="77777777" w:rsidR="00D86F2A" w:rsidRDefault="00D86F2A" w:rsidP="00D86F2A">
      <w:pPr>
        <w:rPr>
          <w:sz w:val="24"/>
          <w:szCs w:val="24"/>
        </w:rPr>
      </w:pPr>
    </w:p>
    <w:p w14:paraId="4A60A85F" w14:textId="77777777" w:rsidR="00D86F2A" w:rsidRDefault="00D86F2A" w:rsidP="00D86F2A">
      <w:pPr>
        <w:rPr>
          <w:sz w:val="24"/>
          <w:szCs w:val="24"/>
        </w:rPr>
      </w:pPr>
    </w:p>
    <w:p w14:paraId="79283234" w14:textId="77777777" w:rsidR="009825A9" w:rsidRPr="00E72238" w:rsidRDefault="009825A9" w:rsidP="009825A9">
      <w:pPr>
        <w:rPr>
          <w:rFonts w:cs="Arial"/>
          <w:b/>
          <w:color w:val="000000"/>
          <w:sz w:val="22"/>
          <w:szCs w:val="22"/>
        </w:rPr>
      </w:pPr>
      <w:r w:rsidRPr="00E72238">
        <w:rPr>
          <w:rFonts w:cs="Arial"/>
          <w:b/>
          <w:color w:val="000000"/>
          <w:sz w:val="22"/>
          <w:szCs w:val="22"/>
        </w:rPr>
        <w:t>Early Intervention and Prevention within Safeguarding</w:t>
      </w:r>
    </w:p>
    <w:p w14:paraId="161AF219" w14:textId="77777777" w:rsidR="009825A9" w:rsidRPr="00E72238" w:rsidRDefault="009825A9" w:rsidP="009825A9">
      <w:pPr>
        <w:ind w:left="720"/>
        <w:rPr>
          <w:rFonts w:cs="Arial"/>
          <w:b/>
          <w:color w:val="000000"/>
          <w:sz w:val="22"/>
          <w:szCs w:val="22"/>
        </w:rPr>
      </w:pPr>
    </w:p>
    <w:p w14:paraId="22C670A4" w14:textId="77777777" w:rsidR="009825A9" w:rsidRDefault="009825A9" w:rsidP="009825A9">
      <w:pPr>
        <w:rPr>
          <w:rFonts w:cs="Arial"/>
          <w:color w:val="000000"/>
          <w:sz w:val="22"/>
          <w:szCs w:val="22"/>
        </w:rPr>
      </w:pPr>
      <w:r w:rsidRPr="00E72238">
        <w:rPr>
          <w:rFonts w:cs="Arial"/>
          <w:color w:val="000000"/>
          <w:sz w:val="22"/>
          <w:szCs w:val="22"/>
        </w:rPr>
        <w:t xml:space="preserve">All school staff need to be aware of their responsibility to raise any concerns they have about a child as early as possible in order to prevent the situation worsening. This may present as a change in a child’s behaviour, appearance or from a conversation with the family about home conditions, financial difficulties, speech and language, toileting issues etc.  Where this concern does not identify a safeguarding issue but could lead to more serious concerns if left, staff need to follow the procedures set out in the </w:t>
      </w:r>
      <w:r w:rsidRPr="00E72238">
        <w:rPr>
          <w:rFonts w:cs="Arial"/>
          <w:b/>
          <w:bCs/>
          <w:color w:val="000000"/>
          <w:sz w:val="22"/>
          <w:szCs w:val="22"/>
        </w:rPr>
        <w:t>Team around the Family (TAF)</w:t>
      </w:r>
      <w:r w:rsidRPr="00E72238">
        <w:rPr>
          <w:rFonts w:cs="Arial"/>
          <w:color w:val="000000"/>
          <w:sz w:val="22"/>
          <w:szCs w:val="22"/>
        </w:rPr>
        <w:t xml:space="preserve"> guidance to fulfil their duties at Universal Plus and Partnership Plus on the </w:t>
      </w:r>
      <w:r w:rsidRPr="00E72238">
        <w:rPr>
          <w:rFonts w:cs="Arial"/>
          <w:b/>
          <w:bCs/>
          <w:color w:val="000000"/>
          <w:sz w:val="22"/>
          <w:szCs w:val="22"/>
        </w:rPr>
        <w:t>Continuum of Need</w:t>
      </w:r>
      <w:r w:rsidRPr="00E72238">
        <w:rPr>
          <w:rFonts w:cs="Arial"/>
          <w:color w:val="000000"/>
          <w:sz w:val="22"/>
          <w:szCs w:val="22"/>
        </w:rPr>
        <w:t>. This may involve signposting to or involving more appropriate agencies for support and may involve the school acting as Lead Person on a child’s TAF. In the event of complex needs, a referral to Integrated access and referral team (</w:t>
      </w:r>
      <w:r w:rsidRPr="00E72238">
        <w:rPr>
          <w:rFonts w:cs="Arial"/>
          <w:b/>
          <w:color w:val="000000"/>
          <w:sz w:val="22"/>
          <w:szCs w:val="22"/>
        </w:rPr>
        <w:t>I-ART)</w:t>
      </w:r>
      <w:r w:rsidRPr="00E72238">
        <w:rPr>
          <w:rFonts w:cs="Arial"/>
          <w:color w:val="000000"/>
          <w:sz w:val="22"/>
          <w:szCs w:val="22"/>
        </w:rPr>
        <w:t xml:space="preserve"> for support from the Early Help and Prevention service should be made.</w:t>
      </w:r>
    </w:p>
    <w:p w14:paraId="31DC08F7" w14:textId="77777777" w:rsidR="009825A9" w:rsidRDefault="009825A9" w:rsidP="00D86F2A">
      <w:pPr>
        <w:rPr>
          <w:sz w:val="24"/>
          <w:szCs w:val="24"/>
        </w:rPr>
      </w:pPr>
    </w:p>
    <w:p w14:paraId="6150A6D9" w14:textId="77777777" w:rsidR="00D86F2A" w:rsidRDefault="00D86F2A" w:rsidP="00D86F2A">
      <w:pPr>
        <w:rPr>
          <w:sz w:val="24"/>
          <w:szCs w:val="24"/>
        </w:rPr>
      </w:pPr>
    </w:p>
    <w:p w14:paraId="6E1DB8BB" w14:textId="0C03B1AF" w:rsidR="004F775E" w:rsidRDefault="000D75AA" w:rsidP="00D86F2A">
      <w:pPr>
        <w:rPr>
          <w:highlight w:val="yellow"/>
        </w:rPr>
      </w:pPr>
      <w:r>
        <w:rPr>
          <w:noProof/>
        </w:rPr>
        <mc:AlternateContent>
          <mc:Choice Requires="wps">
            <w:drawing>
              <wp:anchor distT="0" distB="0" distL="114300" distR="114300" simplePos="0" relativeHeight="251654144" behindDoc="0" locked="0" layoutInCell="1" allowOverlap="1" wp14:anchorId="19308B35" wp14:editId="2592CE5E">
                <wp:simplePos x="0" y="0"/>
                <wp:positionH relativeFrom="margin">
                  <wp:posOffset>-74930</wp:posOffset>
                </wp:positionH>
                <wp:positionV relativeFrom="paragraph">
                  <wp:posOffset>35560</wp:posOffset>
                </wp:positionV>
                <wp:extent cx="6115050" cy="295275"/>
                <wp:effectExtent l="0" t="0" r="0" b="9525"/>
                <wp:wrapNone/>
                <wp:docPr id="11033790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6CFE467" w14:textId="77777777" w:rsidR="00D86F2A" w:rsidRPr="00CE6731" w:rsidRDefault="00D86F2A" w:rsidP="00D86F2A">
                            <w:pPr>
                              <w:rPr>
                                <w:b/>
                                <w:bCs/>
                                <w:sz w:val="24"/>
                                <w:szCs w:val="24"/>
                              </w:rPr>
                            </w:pPr>
                            <w:r w:rsidRPr="00CE6731">
                              <w:rPr>
                                <w:b/>
                                <w:bCs/>
                                <w:sz w:val="24"/>
                                <w:szCs w:val="24"/>
                              </w:rPr>
                              <w:t xml:space="preserve">    Children who are particularly vulnerable</w:t>
                            </w:r>
                          </w:p>
                          <w:p w14:paraId="107A1445" w14:textId="77777777" w:rsidR="00D86F2A" w:rsidRPr="00833951" w:rsidRDefault="00D86F2A" w:rsidP="00D86F2A">
                            <w:pPr>
                              <w:rPr>
                                <w:sz w:val="24"/>
                                <w:szCs w:val="24"/>
                              </w:rPr>
                            </w:pPr>
                          </w:p>
                          <w:p w14:paraId="36684E2B" w14:textId="77777777" w:rsidR="00D86F2A" w:rsidRPr="00314D30" w:rsidRDefault="00D86F2A"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08B35" id="Text Box 32" o:spid="_x0000_s1048" type="#_x0000_t202" style="position:absolute;margin-left:-5.9pt;margin-top:2.8pt;width:481.5pt;height:2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" fillcolor="#0c9" strokecolor="window" strokeweight=".5pt">
                <v:path arrowok="t"/>
                <v:textbox>
                  <w:txbxContent>
                    <w:p w14:paraId="26CFE467" w14:textId="77777777" w:rsidR="00D86F2A" w:rsidRPr="00CE6731" w:rsidRDefault="00D86F2A" w:rsidP="00D86F2A">
                      <w:pPr>
                        <w:rPr>
                          <w:b/>
                          <w:bCs/>
                          <w:sz w:val="24"/>
                          <w:szCs w:val="24"/>
                        </w:rPr>
                      </w:pPr>
                      <w:r w:rsidRPr="00CE6731">
                        <w:rPr>
                          <w:b/>
                          <w:bCs/>
                          <w:sz w:val="24"/>
                          <w:szCs w:val="24"/>
                        </w:rPr>
                        <w:t xml:space="preserve">    Children who are particularly vulnerable</w:t>
                      </w:r>
                    </w:p>
                    <w:p w14:paraId="107A1445" w14:textId="77777777" w:rsidR="00D86F2A" w:rsidRPr="00833951" w:rsidRDefault="00D86F2A" w:rsidP="00D86F2A">
                      <w:pPr>
                        <w:rPr>
                          <w:sz w:val="24"/>
                          <w:szCs w:val="24"/>
                        </w:rPr>
                      </w:pPr>
                    </w:p>
                    <w:p w14:paraId="36684E2B" w14:textId="77777777" w:rsidR="00D86F2A" w:rsidRPr="00314D30" w:rsidRDefault="00D86F2A" w:rsidP="00D86F2A">
                      <w:pPr>
                        <w:shd w:val="clear" w:color="auto" w:fill="00CC99"/>
                        <w:rPr>
                          <w:sz w:val="24"/>
                          <w:szCs w:val="24"/>
                        </w:rPr>
                      </w:pPr>
                    </w:p>
                  </w:txbxContent>
                </v:textbox>
                <w10:wrap anchorx="margin"/>
              </v:shape>
            </w:pict>
          </mc:Fallback>
        </mc:AlternateContent>
      </w:r>
    </w:p>
    <w:p w14:paraId="0544DF57" w14:textId="77777777" w:rsidR="004F775E" w:rsidRDefault="004F775E" w:rsidP="00D86F2A">
      <w:pPr>
        <w:rPr>
          <w:highlight w:val="yellow"/>
        </w:rPr>
      </w:pPr>
    </w:p>
    <w:p w14:paraId="3E38B465" w14:textId="77777777" w:rsidR="004F775E" w:rsidRDefault="004F775E" w:rsidP="00D86F2A">
      <w:pPr>
        <w:rPr>
          <w:highlight w:val="yellow"/>
        </w:rPr>
      </w:pPr>
    </w:p>
    <w:p w14:paraId="206D4B7A" w14:textId="76A0288E" w:rsidR="00D86F2A" w:rsidRPr="004F775E" w:rsidRDefault="0021747D" w:rsidP="00D86F2A">
      <w:pPr>
        <w:rPr>
          <w:sz w:val="22"/>
          <w:szCs w:val="22"/>
        </w:rPr>
      </w:pPr>
      <w:r>
        <w:rPr>
          <w:color w:val="FF0000"/>
          <w:sz w:val="22"/>
          <w:szCs w:val="22"/>
        </w:rPr>
        <w:t>Shocklach and Tushingham CE Primary Schools</w:t>
      </w:r>
      <w:r w:rsidRPr="001C55B5">
        <w:rPr>
          <w:sz w:val="22"/>
          <w:szCs w:val="22"/>
        </w:rPr>
        <w:t xml:space="preserve"> </w:t>
      </w:r>
      <w:r w:rsidR="00D86F2A" w:rsidRPr="004F775E">
        <w:rPr>
          <w:sz w:val="22"/>
          <w:szCs w:val="22"/>
        </w:rPr>
        <w:t xml:space="preserve">recognise that some children are more vulnerable to abuse, neglect and contextual safeguarding concerns and that additional barriers exist when recognising abuse for some children. We understand that this increase in risk is due more to societal attitudes and assumptions or child protection procedures which fail to acknowledge children’s diverse circumstances, rather than the individual child’s personality, impairment, or circumstances.  </w:t>
      </w:r>
    </w:p>
    <w:p w14:paraId="1BF5576C" w14:textId="77777777" w:rsidR="00D86F2A" w:rsidRPr="004F775E" w:rsidRDefault="00D86F2A" w:rsidP="00D86F2A">
      <w:pPr>
        <w:rPr>
          <w:sz w:val="22"/>
          <w:szCs w:val="22"/>
        </w:rPr>
      </w:pPr>
      <w:r w:rsidRPr="004F775E">
        <w:rPr>
          <w:sz w:val="22"/>
          <w:szCs w:val="22"/>
        </w:rPr>
        <w:t xml:space="preserve">In some </w:t>
      </w:r>
      <w:r w:rsidR="00460A54" w:rsidRPr="004F775E">
        <w:rPr>
          <w:sz w:val="22"/>
          <w:szCs w:val="22"/>
        </w:rPr>
        <w:t>cases,</w:t>
      </w:r>
      <w:r w:rsidRPr="004F775E">
        <w:rPr>
          <w:sz w:val="22"/>
          <w:szCs w:val="22"/>
        </w:rPr>
        <w:t xml:space="preserve"> possible indicators of abuse such as a child’s mood, behaviour or injury might be assumed to relate to the child’s impairment or disability rather than giving a cause for concern. Or a focus may be on the child’s disability, special educational </w:t>
      </w:r>
      <w:r w:rsidR="00460A54" w:rsidRPr="004F775E">
        <w:rPr>
          <w:sz w:val="22"/>
          <w:szCs w:val="22"/>
        </w:rPr>
        <w:t>needs,</w:t>
      </w:r>
      <w:r w:rsidRPr="004F775E">
        <w:rPr>
          <w:sz w:val="22"/>
          <w:szCs w:val="22"/>
        </w:rPr>
        <w:t xml:space="preserve"> or situation without consideration of the full picture. In other cases, such as bullying, the child may be disproportionately impacted by the behaviour without outwardly showing any signs that they are experiencing it.</w:t>
      </w:r>
    </w:p>
    <w:p w14:paraId="2E278461" w14:textId="77777777" w:rsidR="00D86F2A" w:rsidRDefault="00D86F2A" w:rsidP="00D86F2A">
      <w:pPr>
        <w:rPr>
          <w:sz w:val="22"/>
          <w:szCs w:val="22"/>
        </w:rPr>
      </w:pPr>
      <w:r w:rsidRPr="004F775E">
        <w:rPr>
          <w:sz w:val="22"/>
          <w:szCs w:val="22"/>
        </w:rPr>
        <w:t>Some children may also find it harder to disclose abuse due to communication barriers, lack of access to a trusted adult or not being aware that what they are experiencing is abuse.</w:t>
      </w:r>
    </w:p>
    <w:p w14:paraId="3D0E5548" w14:textId="77777777" w:rsidR="00460A54" w:rsidRDefault="00460A54" w:rsidP="00D86F2A">
      <w:pPr>
        <w:rPr>
          <w:sz w:val="22"/>
          <w:szCs w:val="22"/>
        </w:rPr>
      </w:pPr>
    </w:p>
    <w:p w14:paraId="69EA6F0A" w14:textId="77777777" w:rsidR="004F775E" w:rsidRPr="004F775E" w:rsidRDefault="004F775E" w:rsidP="00D86F2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21D10A20" w14:textId="77777777" w:rsidTr="00741E24">
        <w:tc>
          <w:tcPr>
            <w:tcW w:w="9607" w:type="dxa"/>
            <w:shd w:val="clear" w:color="auto" w:fill="00B0F0"/>
          </w:tcPr>
          <w:p w14:paraId="61B2C233" w14:textId="77777777" w:rsidR="00D86F2A" w:rsidRPr="00CB3A9C" w:rsidRDefault="00D86F2A" w:rsidP="00741E24">
            <w:pPr>
              <w:rPr>
                <w:sz w:val="22"/>
                <w:szCs w:val="22"/>
              </w:rPr>
            </w:pPr>
            <w:r w:rsidRPr="00CB3A9C">
              <w:rPr>
                <w:sz w:val="22"/>
                <w:szCs w:val="22"/>
              </w:rPr>
              <w:t>Any child may benefit from early help, but all school and college staff should be particularly alert to the potential need for early help for a child who:</w:t>
            </w:r>
          </w:p>
        </w:tc>
      </w:tr>
      <w:tr w:rsidR="00D86F2A" w14:paraId="22E4D774" w14:textId="77777777" w:rsidTr="00741E24">
        <w:tc>
          <w:tcPr>
            <w:tcW w:w="9607" w:type="dxa"/>
            <w:shd w:val="clear" w:color="auto" w:fill="auto"/>
          </w:tcPr>
          <w:p w14:paraId="6B7E412B" w14:textId="77777777" w:rsidR="004F775E" w:rsidRPr="00741E24" w:rsidRDefault="004F775E" w:rsidP="00741E24">
            <w:pPr>
              <w:pStyle w:val="ListParagraph"/>
              <w:spacing w:after="0" w:line="240" w:lineRule="auto"/>
              <w:rPr>
                <w:szCs w:val="20"/>
              </w:rPr>
            </w:pPr>
          </w:p>
          <w:p w14:paraId="6596F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disabled and has specific additional needs.</w:t>
            </w:r>
          </w:p>
          <w:p w14:paraId="6C6BC5A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special educational needs (whether or not they have a statutory education, health and care plan).</w:t>
            </w:r>
          </w:p>
          <w:p w14:paraId="7D8A07A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 young carer.</w:t>
            </w:r>
          </w:p>
          <w:p w14:paraId="3353B0C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signs of being drawn in to anti-social or criminal behaviour, including gang involvement and association with organised crime groups.</w:t>
            </w:r>
          </w:p>
          <w:p w14:paraId="2CB1EE4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lastRenderedPageBreak/>
              <w:t>is frequently missing/goes missing from care or from home.</w:t>
            </w:r>
          </w:p>
          <w:p w14:paraId="410E084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misusing drugs or alcohol themselves.</w:t>
            </w:r>
          </w:p>
          <w:p w14:paraId="526095B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modern slavery, trafficking or exploitation.</w:t>
            </w:r>
          </w:p>
          <w:p w14:paraId="5E5D367F"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in a family circumstance presenting challenges for the child, such as substance abuse, adult mental health problems or domestic abuse.</w:t>
            </w:r>
          </w:p>
          <w:p w14:paraId="390080E0"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returned home to their family from care.</w:t>
            </w:r>
          </w:p>
          <w:p w14:paraId="635CE9F0" w14:textId="12733D6C"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early signs of abuse and/or neglect</w:t>
            </w:r>
            <w:r w:rsidR="00902B7D">
              <w:rPr>
                <w:rFonts w:ascii="Arial" w:hAnsi="Arial" w:cs="Arial"/>
                <w:szCs w:val="20"/>
              </w:rPr>
              <w:t xml:space="preserve"> </w:t>
            </w:r>
            <w:r w:rsidR="00902B7D" w:rsidRPr="00902B7D">
              <w:rPr>
                <w:rFonts w:ascii="Arial" w:hAnsi="Arial" w:cs="Arial"/>
                <w:szCs w:val="20"/>
                <w:highlight w:val="yellow"/>
              </w:rPr>
              <w:t>and/or exploitation</w:t>
            </w:r>
            <w:r w:rsidRPr="00741E24">
              <w:rPr>
                <w:rFonts w:ascii="Arial" w:hAnsi="Arial" w:cs="Arial"/>
                <w:szCs w:val="20"/>
              </w:rPr>
              <w:t>.</w:t>
            </w:r>
          </w:p>
          <w:p w14:paraId="7E8790D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being radicalised or exploited.</w:t>
            </w:r>
          </w:p>
          <w:p w14:paraId="31CCCDE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 privately fostered child.</w:t>
            </w:r>
          </w:p>
          <w:p w14:paraId="1904783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an imprisoned parent.</w:t>
            </w:r>
          </w:p>
          <w:p w14:paraId="5B852A5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experiencing mental health, wellbeing difficulties.</w:t>
            </w:r>
          </w:p>
          <w:p w14:paraId="0B8DC4E5" w14:textId="77777777" w:rsidR="00902B7D" w:rsidRDefault="00D86F2A" w:rsidP="005119E5">
            <w:pPr>
              <w:pStyle w:val="ListParagraph"/>
              <w:numPr>
                <w:ilvl w:val="0"/>
                <w:numId w:val="55"/>
              </w:numPr>
              <w:spacing w:after="0" w:line="240" w:lineRule="auto"/>
              <w:rPr>
                <w:rFonts w:ascii="Arial" w:hAnsi="Arial" w:cs="Arial"/>
                <w:szCs w:val="20"/>
              </w:rPr>
            </w:pPr>
            <w:r w:rsidRPr="00902B7D">
              <w:rPr>
                <w:rFonts w:ascii="Arial" w:hAnsi="Arial" w:cs="Arial"/>
                <w:szCs w:val="20"/>
              </w:rPr>
              <w:t>is persistently absent from education (including persistently absent for part of the school day).</w:t>
            </w:r>
          </w:p>
          <w:p w14:paraId="6D8DED06" w14:textId="3C61AD3A" w:rsidR="00902B7D" w:rsidRPr="00902B7D" w:rsidRDefault="00902B7D" w:rsidP="00902B7D">
            <w:pPr>
              <w:pStyle w:val="ListParagraph"/>
              <w:numPr>
                <w:ilvl w:val="0"/>
                <w:numId w:val="55"/>
              </w:numPr>
              <w:spacing w:after="0" w:line="240" w:lineRule="auto"/>
              <w:rPr>
                <w:rFonts w:ascii="Arial" w:hAnsi="Arial" w:cs="Arial"/>
                <w:szCs w:val="20"/>
                <w:highlight w:val="yellow"/>
              </w:rPr>
            </w:pPr>
            <w:r w:rsidRPr="00902B7D">
              <w:rPr>
                <w:rFonts w:ascii="Arial" w:hAnsi="Arial" w:cs="Arial"/>
                <w:highlight w:val="yellow"/>
              </w:rPr>
              <w:t>Has experienced multiple suspensions, is at risk of being permanently excluded from schools, colleges and in alternative provision or a pupil referral unit.</w:t>
            </w:r>
          </w:p>
          <w:p w14:paraId="3A34EDFE" w14:textId="4D7B3ADB" w:rsidR="00D86F2A" w:rsidRPr="00902B7D" w:rsidRDefault="00D86F2A" w:rsidP="005119E5">
            <w:pPr>
              <w:pStyle w:val="ListParagraph"/>
              <w:numPr>
                <w:ilvl w:val="0"/>
                <w:numId w:val="55"/>
              </w:numPr>
              <w:spacing w:after="0" w:line="240" w:lineRule="auto"/>
              <w:rPr>
                <w:rFonts w:ascii="Arial" w:hAnsi="Arial" w:cs="Arial"/>
                <w:szCs w:val="20"/>
              </w:rPr>
            </w:pPr>
            <w:r w:rsidRPr="00902B7D">
              <w:rPr>
                <w:rFonts w:ascii="Arial" w:hAnsi="Arial" w:cs="Arial"/>
                <w:szCs w:val="20"/>
              </w:rPr>
              <w:t>is at risk of ‘honour’ based abuse such as FGM or Forced Marriage</w:t>
            </w:r>
          </w:p>
          <w:p w14:paraId="1B9AF63A" w14:textId="77777777" w:rsidR="00D86F2A" w:rsidRDefault="00D86F2A" w:rsidP="00741E24"/>
        </w:tc>
      </w:tr>
    </w:tbl>
    <w:p w14:paraId="402A4273" w14:textId="67DF4DBE" w:rsidR="00D86F2A" w:rsidRDefault="000D75AA" w:rsidP="00D86F2A">
      <w:r>
        <w:rPr>
          <w:noProof/>
        </w:rPr>
        <w:lastRenderedPageBreak/>
        <mc:AlternateContent>
          <mc:Choice Requires="wps">
            <w:drawing>
              <wp:anchor distT="0" distB="0" distL="114300" distR="114300" simplePos="0" relativeHeight="251656192" behindDoc="0" locked="0" layoutInCell="1" allowOverlap="1" wp14:anchorId="7659230D" wp14:editId="21843483">
                <wp:simplePos x="0" y="0"/>
                <wp:positionH relativeFrom="margin">
                  <wp:posOffset>-85090</wp:posOffset>
                </wp:positionH>
                <wp:positionV relativeFrom="paragraph">
                  <wp:posOffset>229235</wp:posOffset>
                </wp:positionV>
                <wp:extent cx="6115050" cy="295275"/>
                <wp:effectExtent l="0" t="0" r="0" b="9525"/>
                <wp:wrapNone/>
                <wp:docPr id="19209340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390BC58F" w14:textId="77777777" w:rsidR="004F775E" w:rsidRPr="00CE6731" w:rsidRDefault="004F775E" w:rsidP="004F775E">
                            <w:pPr>
                              <w:rPr>
                                <w:b/>
                                <w:bCs/>
                                <w:sz w:val="24"/>
                                <w:szCs w:val="24"/>
                              </w:rPr>
                            </w:pPr>
                            <w:r w:rsidRPr="00CE6731">
                              <w:rPr>
                                <w:b/>
                                <w:bCs/>
                                <w:sz w:val="24"/>
                                <w:szCs w:val="24"/>
                              </w:rPr>
                              <w:t xml:space="preserve">    Whistleblowing</w:t>
                            </w:r>
                          </w:p>
                          <w:p w14:paraId="13A6CB4E" w14:textId="77777777" w:rsidR="004F775E" w:rsidRPr="00833951" w:rsidRDefault="004F775E" w:rsidP="004F775E">
                            <w:pPr>
                              <w:rPr>
                                <w:sz w:val="24"/>
                                <w:szCs w:val="24"/>
                              </w:rPr>
                            </w:pPr>
                          </w:p>
                          <w:p w14:paraId="00D22656" w14:textId="77777777" w:rsidR="004F775E" w:rsidRPr="00833951" w:rsidRDefault="004F775E" w:rsidP="004F775E">
                            <w:pPr>
                              <w:rPr>
                                <w:sz w:val="24"/>
                                <w:szCs w:val="24"/>
                              </w:rPr>
                            </w:pPr>
                          </w:p>
                          <w:p w14:paraId="19157129" w14:textId="77777777" w:rsidR="004F775E" w:rsidRPr="00833951" w:rsidRDefault="004F775E" w:rsidP="004F775E">
                            <w:pPr>
                              <w:rPr>
                                <w:sz w:val="24"/>
                                <w:szCs w:val="24"/>
                              </w:rPr>
                            </w:pPr>
                          </w:p>
                          <w:p w14:paraId="66A2E30C" w14:textId="77777777" w:rsidR="004F775E" w:rsidRPr="00314D30" w:rsidRDefault="004F775E" w:rsidP="004F775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9230D" id="Text Box 31" o:spid="_x0000_s1049" type="#_x0000_t202" style="position:absolute;margin-left:-6.7pt;margin-top:18.05pt;width:481.5pt;height:23.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" fillcolor="#0c9" strokecolor="window" strokeweight=".5pt">
                <v:path arrowok="t"/>
                <v:textbox>
                  <w:txbxContent>
                    <w:p w14:paraId="390BC58F" w14:textId="77777777" w:rsidR="004F775E" w:rsidRPr="00CE6731" w:rsidRDefault="004F775E" w:rsidP="004F775E">
                      <w:pPr>
                        <w:rPr>
                          <w:b/>
                          <w:bCs/>
                          <w:sz w:val="24"/>
                          <w:szCs w:val="24"/>
                        </w:rPr>
                      </w:pPr>
                      <w:r w:rsidRPr="00CE6731">
                        <w:rPr>
                          <w:b/>
                          <w:bCs/>
                          <w:sz w:val="24"/>
                          <w:szCs w:val="24"/>
                        </w:rPr>
                        <w:t xml:space="preserve">    Whistleblowing</w:t>
                      </w:r>
                    </w:p>
                    <w:p w14:paraId="13A6CB4E" w14:textId="77777777" w:rsidR="004F775E" w:rsidRPr="00833951" w:rsidRDefault="004F775E" w:rsidP="004F775E">
                      <w:pPr>
                        <w:rPr>
                          <w:sz w:val="24"/>
                          <w:szCs w:val="24"/>
                        </w:rPr>
                      </w:pPr>
                    </w:p>
                    <w:p w14:paraId="00D22656" w14:textId="77777777" w:rsidR="004F775E" w:rsidRPr="00833951" w:rsidRDefault="004F775E" w:rsidP="004F775E">
                      <w:pPr>
                        <w:rPr>
                          <w:sz w:val="24"/>
                          <w:szCs w:val="24"/>
                        </w:rPr>
                      </w:pPr>
                    </w:p>
                    <w:p w14:paraId="19157129" w14:textId="77777777" w:rsidR="004F775E" w:rsidRPr="00833951" w:rsidRDefault="004F775E" w:rsidP="004F775E">
                      <w:pPr>
                        <w:rPr>
                          <w:sz w:val="24"/>
                          <w:szCs w:val="24"/>
                        </w:rPr>
                      </w:pPr>
                    </w:p>
                    <w:p w14:paraId="66A2E30C" w14:textId="77777777" w:rsidR="004F775E" w:rsidRPr="00314D30" w:rsidRDefault="004F775E" w:rsidP="004F775E">
                      <w:pPr>
                        <w:shd w:val="clear" w:color="auto" w:fill="00CC99"/>
                        <w:rPr>
                          <w:sz w:val="24"/>
                          <w:szCs w:val="24"/>
                        </w:rPr>
                      </w:pPr>
                    </w:p>
                  </w:txbxContent>
                </v:textbox>
                <w10:wrap anchorx="margin"/>
              </v:shape>
            </w:pict>
          </mc:Fallback>
        </mc:AlternateContent>
      </w:r>
    </w:p>
    <w:p w14:paraId="3044104B" w14:textId="77777777" w:rsidR="004F775E" w:rsidRDefault="004F775E" w:rsidP="004F775E"/>
    <w:p w14:paraId="3E31D0E8" w14:textId="77777777" w:rsidR="004F775E" w:rsidRPr="00833951" w:rsidRDefault="004F775E" w:rsidP="004F775E"/>
    <w:p w14:paraId="18282EF2" w14:textId="77777777" w:rsidR="00150E3E" w:rsidRDefault="00150E3E" w:rsidP="004F775E">
      <w:pPr>
        <w:rPr>
          <w:sz w:val="22"/>
          <w:szCs w:val="22"/>
        </w:rPr>
      </w:pPr>
    </w:p>
    <w:p w14:paraId="589DCB83" w14:textId="77777777" w:rsidR="004F775E" w:rsidRDefault="004F775E" w:rsidP="004F775E">
      <w:pPr>
        <w:rPr>
          <w:sz w:val="22"/>
          <w:szCs w:val="22"/>
        </w:rPr>
      </w:pPr>
      <w:r w:rsidRPr="004F775E">
        <w:rPr>
          <w:sz w:val="22"/>
          <w:szCs w:val="22"/>
        </w:rPr>
        <w:t>We recognise that children cannot be expected to raise concerns in an environment where staff fail to do so.</w:t>
      </w:r>
    </w:p>
    <w:p w14:paraId="38953303" w14:textId="77777777" w:rsidR="00150E3E" w:rsidRPr="004F775E" w:rsidRDefault="00150E3E" w:rsidP="004F775E">
      <w:pPr>
        <w:rPr>
          <w:sz w:val="22"/>
          <w:szCs w:val="22"/>
        </w:rPr>
      </w:pPr>
    </w:p>
    <w:p w14:paraId="4ED2CC6F" w14:textId="77777777" w:rsidR="004F775E" w:rsidRDefault="004F775E" w:rsidP="004F775E">
      <w:pPr>
        <w:rPr>
          <w:sz w:val="22"/>
          <w:szCs w:val="22"/>
        </w:rPr>
      </w:pPr>
      <w:r w:rsidRPr="004F775E">
        <w:rPr>
          <w:sz w:val="22"/>
          <w:szCs w:val="22"/>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7F9B012" w14:textId="77777777" w:rsidR="00150E3E" w:rsidRPr="004F775E" w:rsidRDefault="00150E3E" w:rsidP="004F775E">
      <w:pPr>
        <w:rPr>
          <w:sz w:val="22"/>
          <w:szCs w:val="22"/>
        </w:rPr>
      </w:pPr>
    </w:p>
    <w:p w14:paraId="10E44BAE" w14:textId="77777777" w:rsidR="004F775E" w:rsidRPr="004F775E" w:rsidRDefault="004F775E" w:rsidP="004F775E">
      <w:pPr>
        <w:rPr>
          <w:sz w:val="22"/>
          <w:szCs w:val="22"/>
        </w:rPr>
      </w:pPr>
      <w:r w:rsidRPr="004F775E">
        <w:rPr>
          <w:sz w:val="22"/>
          <w:szCs w:val="22"/>
        </w:rPr>
        <w:t xml:space="preserve">Whistleblowing </w:t>
      </w:r>
      <w:r w:rsidR="009B3388">
        <w:rPr>
          <w:sz w:val="22"/>
          <w:szCs w:val="22"/>
        </w:rPr>
        <w:t>in relation to</w:t>
      </w:r>
      <w:r w:rsidRPr="004F775E">
        <w:rPr>
          <w:sz w:val="22"/>
          <w:szCs w:val="22"/>
        </w:rPr>
        <w:t xml:space="preserve"> the Headteacher should be made to the Chair of the Governing Body whose contact details are readily available to staff (as pertinent to setting). </w:t>
      </w:r>
    </w:p>
    <w:p w14:paraId="2137FAF9" w14:textId="77777777" w:rsidR="007A61AD" w:rsidRDefault="007A61AD" w:rsidP="0016262E">
      <w:pPr>
        <w:rPr>
          <w:rFonts w:cs="Arial"/>
          <w:b/>
          <w:bCs/>
          <w:color w:val="000000"/>
          <w:sz w:val="22"/>
          <w:szCs w:val="22"/>
        </w:rPr>
      </w:pPr>
    </w:p>
    <w:p w14:paraId="7BA3F51A" w14:textId="77777777" w:rsidR="00150E3E" w:rsidRPr="004F775E" w:rsidRDefault="00150E3E" w:rsidP="00150E3E">
      <w:pPr>
        <w:rPr>
          <w:sz w:val="22"/>
          <w:szCs w:val="22"/>
        </w:rPr>
      </w:pPr>
      <w:r w:rsidRPr="00150E3E">
        <w:rPr>
          <w:rFonts w:cs="Arial"/>
          <w:color w:val="000000"/>
          <w:sz w:val="22"/>
          <w:szCs w:val="22"/>
        </w:rPr>
        <w:t>(N.B. -</w:t>
      </w:r>
      <w:r>
        <w:rPr>
          <w:rFonts w:cs="Arial"/>
          <w:b/>
          <w:bCs/>
          <w:color w:val="000000"/>
          <w:sz w:val="22"/>
          <w:szCs w:val="22"/>
        </w:rPr>
        <w:t xml:space="preserve"> </w:t>
      </w:r>
      <w:r w:rsidRPr="004F775E">
        <w:rPr>
          <w:sz w:val="22"/>
          <w:szCs w:val="22"/>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50" w:history="1">
        <w:r w:rsidRPr="004F775E">
          <w:rPr>
            <w:rStyle w:val="Hyperlink"/>
            <w:sz w:val="22"/>
            <w:szCs w:val="22"/>
          </w:rPr>
          <w:t>help@nspcc.org.uk</w:t>
        </w:r>
      </w:hyperlink>
      <w:r w:rsidRPr="004F775E">
        <w:rPr>
          <w:sz w:val="22"/>
          <w:szCs w:val="22"/>
        </w:rPr>
        <w:t xml:space="preserve"> </w:t>
      </w:r>
      <w:r>
        <w:rPr>
          <w:sz w:val="22"/>
          <w:szCs w:val="22"/>
        </w:rPr>
        <w:t>)</w:t>
      </w:r>
    </w:p>
    <w:p w14:paraId="5BFECDB2" w14:textId="77777777" w:rsidR="00150E3E" w:rsidRDefault="00150E3E" w:rsidP="0016262E">
      <w:pPr>
        <w:rPr>
          <w:rFonts w:cs="Arial"/>
          <w:b/>
          <w:bCs/>
          <w:color w:val="000000"/>
          <w:sz w:val="22"/>
          <w:szCs w:val="22"/>
        </w:rPr>
      </w:pPr>
    </w:p>
    <w:p w14:paraId="59260B31" w14:textId="68258567" w:rsidR="00150E3E" w:rsidRDefault="000D75AA" w:rsidP="0016262E">
      <w:pPr>
        <w:rPr>
          <w:rFonts w:cs="Arial"/>
          <w:b/>
          <w:bCs/>
          <w:color w:val="000000"/>
          <w:sz w:val="22"/>
          <w:szCs w:val="22"/>
        </w:rPr>
      </w:pPr>
      <w:r>
        <w:rPr>
          <w:noProof/>
        </w:rPr>
        <mc:AlternateContent>
          <mc:Choice Requires="wps">
            <w:drawing>
              <wp:anchor distT="0" distB="0" distL="114300" distR="114300" simplePos="0" relativeHeight="251657216" behindDoc="0" locked="0" layoutInCell="1" allowOverlap="1" wp14:anchorId="54A2AFC5" wp14:editId="44E03386">
                <wp:simplePos x="0" y="0"/>
                <wp:positionH relativeFrom="margin">
                  <wp:posOffset>-36830</wp:posOffset>
                </wp:positionH>
                <wp:positionV relativeFrom="paragraph">
                  <wp:posOffset>71120</wp:posOffset>
                </wp:positionV>
                <wp:extent cx="6115050" cy="295275"/>
                <wp:effectExtent l="0" t="0" r="0" b="9525"/>
                <wp:wrapNone/>
                <wp:docPr id="119270328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325310A" w14:textId="77777777" w:rsidR="00150E3E" w:rsidRPr="00CE6731" w:rsidRDefault="00150E3E" w:rsidP="00150E3E">
                            <w:pPr>
                              <w:rPr>
                                <w:b/>
                                <w:bCs/>
                                <w:sz w:val="24"/>
                                <w:szCs w:val="24"/>
                              </w:rPr>
                            </w:pPr>
                            <w:r w:rsidRPr="00CE6731">
                              <w:rPr>
                                <w:b/>
                                <w:bCs/>
                                <w:sz w:val="24"/>
                                <w:szCs w:val="24"/>
                              </w:rPr>
                              <w:t xml:space="preserve">    Allegations against staff</w:t>
                            </w:r>
                          </w:p>
                          <w:p w14:paraId="54D72652" w14:textId="77777777" w:rsidR="00150E3E" w:rsidRPr="00833951" w:rsidRDefault="00150E3E" w:rsidP="00150E3E">
                            <w:pPr>
                              <w:rPr>
                                <w:sz w:val="24"/>
                                <w:szCs w:val="24"/>
                              </w:rPr>
                            </w:pPr>
                          </w:p>
                          <w:p w14:paraId="5CE601E3" w14:textId="77777777" w:rsidR="00150E3E" w:rsidRPr="00833951" w:rsidRDefault="00150E3E" w:rsidP="00150E3E">
                            <w:pPr>
                              <w:rPr>
                                <w:sz w:val="24"/>
                                <w:szCs w:val="24"/>
                              </w:rPr>
                            </w:pPr>
                          </w:p>
                          <w:p w14:paraId="7EE34318" w14:textId="77777777" w:rsidR="00150E3E" w:rsidRPr="00314D30" w:rsidRDefault="00150E3E" w:rsidP="00150E3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2AFC5" id="Text Box 30" o:spid="_x0000_s1050" type="#_x0000_t202" style="position:absolute;margin-left:-2.9pt;margin-top:5.6pt;width:481.5pt;height: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" fillcolor="#0c9" strokecolor="window" strokeweight=".5pt">
                <v:path arrowok="t"/>
                <v:textbox>
                  <w:txbxContent>
                    <w:p w14:paraId="5325310A" w14:textId="77777777" w:rsidR="00150E3E" w:rsidRPr="00CE6731" w:rsidRDefault="00150E3E" w:rsidP="00150E3E">
                      <w:pPr>
                        <w:rPr>
                          <w:b/>
                          <w:bCs/>
                          <w:sz w:val="24"/>
                          <w:szCs w:val="24"/>
                        </w:rPr>
                      </w:pPr>
                      <w:r w:rsidRPr="00CE6731">
                        <w:rPr>
                          <w:b/>
                          <w:bCs/>
                          <w:sz w:val="24"/>
                          <w:szCs w:val="24"/>
                        </w:rPr>
                        <w:t xml:space="preserve">    Allegations against staff</w:t>
                      </w:r>
                    </w:p>
                    <w:p w14:paraId="54D72652" w14:textId="77777777" w:rsidR="00150E3E" w:rsidRPr="00833951" w:rsidRDefault="00150E3E" w:rsidP="00150E3E">
                      <w:pPr>
                        <w:rPr>
                          <w:sz w:val="24"/>
                          <w:szCs w:val="24"/>
                        </w:rPr>
                      </w:pPr>
                    </w:p>
                    <w:p w14:paraId="5CE601E3" w14:textId="77777777" w:rsidR="00150E3E" w:rsidRPr="00833951" w:rsidRDefault="00150E3E" w:rsidP="00150E3E">
                      <w:pPr>
                        <w:rPr>
                          <w:sz w:val="24"/>
                          <w:szCs w:val="24"/>
                        </w:rPr>
                      </w:pPr>
                    </w:p>
                    <w:p w14:paraId="7EE34318" w14:textId="77777777" w:rsidR="00150E3E" w:rsidRPr="00314D30" w:rsidRDefault="00150E3E" w:rsidP="00150E3E">
                      <w:pPr>
                        <w:shd w:val="clear" w:color="auto" w:fill="00CC99"/>
                        <w:rPr>
                          <w:sz w:val="24"/>
                          <w:szCs w:val="24"/>
                        </w:rPr>
                      </w:pPr>
                    </w:p>
                  </w:txbxContent>
                </v:textbox>
                <w10:wrap anchorx="margin"/>
              </v:shape>
            </w:pict>
          </mc:Fallback>
        </mc:AlternateContent>
      </w:r>
    </w:p>
    <w:p w14:paraId="2388355D" w14:textId="77777777" w:rsidR="00150E3E" w:rsidRDefault="00150E3E" w:rsidP="00150E3E"/>
    <w:p w14:paraId="3B73ED1A" w14:textId="77777777" w:rsidR="00150E3E" w:rsidRDefault="00150E3E" w:rsidP="00150E3E"/>
    <w:p w14:paraId="695BE0C0" w14:textId="77777777" w:rsidR="00150E3E" w:rsidRDefault="00150E3E" w:rsidP="00150E3E">
      <w:pPr>
        <w:rPr>
          <w:sz w:val="22"/>
          <w:szCs w:val="22"/>
        </w:rPr>
      </w:pPr>
      <w:r w:rsidRPr="00150E3E">
        <w:rPr>
          <w:sz w:val="22"/>
          <w:szCs w:val="22"/>
        </w:rPr>
        <w:t>All school staff should take care not to place themselves in a vulnerable position with a child. It is always advisable for interviews or work with individual children or parents to be conducted in view of other adults. Guidance about conduct and safe practice, including safe use of mobile phones by staff and volunteers will be given at induction</w:t>
      </w:r>
      <w:r w:rsidRPr="00150E3E">
        <w:rPr>
          <w:rStyle w:val="FootnoteReference"/>
          <w:sz w:val="22"/>
          <w:szCs w:val="22"/>
        </w:rPr>
        <w:footnoteReference w:id="4"/>
      </w:r>
      <w:r w:rsidRPr="00150E3E">
        <w:rPr>
          <w:sz w:val="22"/>
          <w:szCs w:val="22"/>
        </w:rPr>
        <w:t xml:space="preserve">. </w:t>
      </w:r>
    </w:p>
    <w:p w14:paraId="04CA0B95" w14:textId="77777777" w:rsidR="00EC4209" w:rsidRPr="00150E3E" w:rsidRDefault="00EC4209" w:rsidP="00150E3E">
      <w:pPr>
        <w:rPr>
          <w:sz w:val="22"/>
          <w:szCs w:val="22"/>
        </w:rPr>
      </w:pPr>
    </w:p>
    <w:p w14:paraId="562B00D6" w14:textId="77777777" w:rsidR="009B3388" w:rsidRDefault="009B3388" w:rsidP="00150E3E">
      <w:pPr>
        <w:rPr>
          <w:sz w:val="22"/>
          <w:szCs w:val="22"/>
        </w:rPr>
      </w:pPr>
    </w:p>
    <w:p w14:paraId="4ACBE3F0" w14:textId="77777777" w:rsidR="009B3388" w:rsidRDefault="009B3388" w:rsidP="00150E3E">
      <w:pPr>
        <w:rPr>
          <w:sz w:val="22"/>
          <w:szCs w:val="22"/>
        </w:rPr>
      </w:pPr>
    </w:p>
    <w:p w14:paraId="0AF451FF" w14:textId="77777777" w:rsidR="00EC32C9" w:rsidRDefault="00EC32C9" w:rsidP="00150E3E">
      <w:pPr>
        <w:rPr>
          <w:sz w:val="22"/>
          <w:szCs w:val="22"/>
        </w:rPr>
      </w:pPr>
    </w:p>
    <w:p w14:paraId="59FA5503" w14:textId="77777777" w:rsidR="00150E3E" w:rsidRDefault="00150E3E" w:rsidP="00150E3E">
      <w:pPr>
        <w:rPr>
          <w:sz w:val="22"/>
          <w:szCs w:val="22"/>
        </w:rPr>
      </w:pPr>
      <w:r w:rsidRPr="00150E3E">
        <w:rPr>
          <w:sz w:val="22"/>
          <w:szCs w:val="22"/>
        </w:rPr>
        <w:lastRenderedPageBreak/>
        <w:t xml:space="preserve">In line with KCSiE part 4 guidelines, </w:t>
      </w:r>
    </w:p>
    <w:p w14:paraId="739C48D3" w14:textId="77777777" w:rsidR="00EC4209" w:rsidRDefault="00EC4209" w:rsidP="00150E3E">
      <w:pPr>
        <w:rPr>
          <w:sz w:val="22"/>
          <w:szCs w:val="22"/>
        </w:rPr>
      </w:pPr>
    </w:p>
    <w:p w14:paraId="4DA2C6B4" w14:textId="21118282" w:rsidR="00EC4209" w:rsidRPr="00150E3E" w:rsidRDefault="000D75AA" w:rsidP="00150E3E">
      <w:pPr>
        <w:rPr>
          <w:sz w:val="22"/>
          <w:szCs w:val="22"/>
        </w:rPr>
      </w:pPr>
      <w:r>
        <w:rPr>
          <w:noProof/>
        </w:rPr>
        <w:drawing>
          <wp:inline distT="0" distB="0" distL="0" distR="0" wp14:anchorId="003DF0C3" wp14:editId="3F0AEC21">
            <wp:extent cx="6280150" cy="5281295"/>
            <wp:effectExtent l="0" t="0" r="0" b="0"/>
            <wp:docPr id="3" name="Diagram 10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78ADD190" w14:textId="77777777" w:rsidR="00150E3E" w:rsidRDefault="00150E3E" w:rsidP="00150E3E">
      <w:pPr>
        <w:rPr>
          <w:noProof/>
          <w:sz w:val="22"/>
          <w:szCs w:val="22"/>
        </w:rPr>
      </w:pPr>
    </w:p>
    <w:p w14:paraId="3F4D69EA" w14:textId="77777777" w:rsidR="00150E3E" w:rsidRPr="00150E3E" w:rsidRDefault="00150E3E" w:rsidP="00150E3E">
      <w:pPr>
        <w:rPr>
          <w:sz w:val="22"/>
          <w:szCs w:val="22"/>
        </w:rPr>
      </w:pPr>
    </w:p>
    <w:p w14:paraId="17E4FF5E" w14:textId="77777777" w:rsidR="00150E3E" w:rsidRDefault="00150E3E" w:rsidP="00150E3E">
      <w:pPr>
        <w:rPr>
          <w:sz w:val="22"/>
          <w:szCs w:val="22"/>
        </w:rPr>
      </w:pPr>
      <w:r w:rsidRPr="00150E3E">
        <w:rPr>
          <w:sz w:val="22"/>
          <w:szCs w:val="22"/>
        </w:rPr>
        <w:t>Suspension of the member of staff, excluding the Headteacher, against whom an allegation has been made, needs careful consideration, and the Headteacher will seek the advice of the LADO and an HR Consultant in making this decision.</w:t>
      </w:r>
    </w:p>
    <w:p w14:paraId="472565F5" w14:textId="77777777" w:rsidR="00150E3E" w:rsidRPr="00150E3E" w:rsidRDefault="00150E3E" w:rsidP="00150E3E">
      <w:pPr>
        <w:rPr>
          <w:sz w:val="22"/>
          <w:szCs w:val="22"/>
        </w:rPr>
      </w:pPr>
    </w:p>
    <w:p w14:paraId="00C53350" w14:textId="77777777" w:rsidR="00150E3E" w:rsidRPr="009B3388" w:rsidRDefault="00150E3E" w:rsidP="00150E3E">
      <w:pPr>
        <w:rPr>
          <w:b/>
          <w:bCs/>
          <w:sz w:val="22"/>
          <w:szCs w:val="22"/>
        </w:rPr>
      </w:pPr>
      <w:r w:rsidRPr="009B3388">
        <w:rPr>
          <w:b/>
          <w:bCs/>
          <w:sz w:val="22"/>
          <w:szCs w:val="22"/>
        </w:rPr>
        <w:t xml:space="preserve">Staff, </w:t>
      </w:r>
      <w:r w:rsidR="009B3388" w:rsidRPr="009B3388">
        <w:rPr>
          <w:b/>
          <w:bCs/>
          <w:sz w:val="22"/>
          <w:szCs w:val="22"/>
        </w:rPr>
        <w:t>parents,</w:t>
      </w:r>
      <w:r w:rsidRPr="009B3388">
        <w:rPr>
          <w:b/>
          <w:bCs/>
          <w:sz w:val="22"/>
          <w:szCs w:val="22"/>
        </w:rPr>
        <w:t xml:space="preserve">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284E263B" w14:textId="77777777" w:rsidR="00150E3E" w:rsidRDefault="00150E3E" w:rsidP="0016262E">
      <w:pPr>
        <w:rPr>
          <w:rFonts w:cs="Arial"/>
          <w:b/>
          <w:bCs/>
          <w:color w:val="000000"/>
          <w:sz w:val="22"/>
          <w:szCs w:val="22"/>
        </w:rPr>
      </w:pPr>
    </w:p>
    <w:p w14:paraId="11FF3326" w14:textId="103C8508" w:rsidR="00902B7D" w:rsidRPr="00902B7D" w:rsidRDefault="00902B7D" w:rsidP="00902B7D">
      <w:pPr>
        <w:rPr>
          <w:rFonts w:cs="Arial"/>
          <w:sz w:val="22"/>
          <w:szCs w:val="22"/>
        </w:rPr>
      </w:pPr>
      <w:r w:rsidRPr="00DB7FD7">
        <w:rPr>
          <w:rFonts w:cs="Arial"/>
          <w:sz w:val="22"/>
          <w:szCs w:val="22"/>
          <w:highlight w:val="yellow"/>
        </w:rPr>
        <w:t xml:space="preserve">School will ensure that pupils are aware of how they can raise a concern should they be worried about </w:t>
      </w:r>
      <w:r w:rsidRPr="0021747D">
        <w:rPr>
          <w:rFonts w:cs="Arial"/>
          <w:sz w:val="22"/>
          <w:szCs w:val="22"/>
          <w:highlight w:val="yellow"/>
        </w:rPr>
        <w:t xml:space="preserve">a member of staffs conduct, this may be for example by talking to a trusted adult, </w:t>
      </w:r>
      <w:r w:rsidR="0021747D" w:rsidRPr="0021747D">
        <w:rPr>
          <w:rFonts w:cs="Arial"/>
          <w:sz w:val="22"/>
          <w:szCs w:val="22"/>
          <w:highlight w:val="yellow"/>
        </w:rPr>
        <w:t>using worry boxes.</w:t>
      </w:r>
    </w:p>
    <w:p w14:paraId="4A469CEE" w14:textId="77777777" w:rsidR="00902B7D" w:rsidRPr="00150E3E" w:rsidRDefault="00902B7D" w:rsidP="0016262E">
      <w:pPr>
        <w:rPr>
          <w:rFonts w:cs="Arial"/>
          <w:b/>
          <w:bCs/>
          <w:color w:val="000000"/>
          <w:sz w:val="22"/>
          <w:szCs w:val="22"/>
        </w:rPr>
      </w:pPr>
    </w:p>
    <w:p w14:paraId="591D78AE" w14:textId="77777777" w:rsidR="00EC4209" w:rsidRDefault="00EC4209" w:rsidP="00EC4209"/>
    <w:p w14:paraId="2830AD86" w14:textId="77777777" w:rsidR="00DB7FD7" w:rsidRDefault="00DB7FD7" w:rsidP="00EC4209"/>
    <w:p w14:paraId="64E9E9B6" w14:textId="77777777" w:rsidR="00DB7FD7" w:rsidRDefault="00DB7FD7" w:rsidP="00EC4209"/>
    <w:p w14:paraId="318FF6BA" w14:textId="77777777" w:rsidR="00DB7FD7" w:rsidRDefault="00DB7FD7" w:rsidP="00EC4209"/>
    <w:p w14:paraId="5AAB88FB" w14:textId="77777777" w:rsidR="00EC4209" w:rsidRDefault="00EC4209" w:rsidP="00EC4209"/>
    <w:p w14:paraId="01B2FE92" w14:textId="06EFA1D8" w:rsidR="00EC4209" w:rsidRPr="00833951" w:rsidRDefault="000D75AA" w:rsidP="00EC4209">
      <w:r>
        <w:rPr>
          <w:noProof/>
        </w:rPr>
        <mc:AlternateContent>
          <mc:Choice Requires="wps">
            <w:drawing>
              <wp:anchor distT="0" distB="0" distL="114300" distR="114300" simplePos="0" relativeHeight="251658240" behindDoc="0" locked="0" layoutInCell="1" allowOverlap="1" wp14:anchorId="634A144C" wp14:editId="0F24842E">
                <wp:simplePos x="0" y="0"/>
                <wp:positionH relativeFrom="margin">
                  <wp:align>left</wp:align>
                </wp:positionH>
                <wp:positionV relativeFrom="paragraph">
                  <wp:posOffset>-194945</wp:posOffset>
                </wp:positionV>
                <wp:extent cx="6115050" cy="295275"/>
                <wp:effectExtent l="0" t="0" r="0" b="9525"/>
                <wp:wrapNone/>
                <wp:docPr id="184493347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AD3B7E5" w14:textId="77777777" w:rsidR="00EC4209" w:rsidRPr="002D5D5B" w:rsidRDefault="00EC4209" w:rsidP="00EC4209">
                            <w:pPr>
                              <w:rPr>
                                <w:b/>
                                <w:bCs/>
                                <w:sz w:val="24"/>
                                <w:szCs w:val="24"/>
                              </w:rPr>
                            </w:pPr>
                            <w:r w:rsidRPr="002D5D5B">
                              <w:rPr>
                                <w:b/>
                                <w:bCs/>
                                <w:sz w:val="24"/>
                                <w:szCs w:val="24"/>
                              </w:rPr>
                              <w:t>Physical Intervention</w:t>
                            </w:r>
                          </w:p>
                          <w:p w14:paraId="3742A907" w14:textId="77777777" w:rsidR="00EC4209" w:rsidRPr="00833951" w:rsidRDefault="00EC4209" w:rsidP="00EC4209">
                            <w:pPr>
                              <w:rPr>
                                <w:sz w:val="24"/>
                                <w:szCs w:val="24"/>
                              </w:rPr>
                            </w:pPr>
                          </w:p>
                          <w:p w14:paraId="135B4D68" w14:textId="77777777" w:rsidR="00EC4209" w:rsidRPr="00833951" w:rsidRDefault="00EC4209" w:rsidP="00EC4209">
                            <w:pPr>
                              <w:rPr>
                                <w:sz w:val="24"/>
                                <w:szCs w:val="24"/>
                              </w:rPr>
                            </w:pPr>
                          </w:p>
                          <w:p w14:paraId="30B55CC8" w14:textId="77777777" w:rsidR="00EC4209" w:rsidRPr="00833951" w:rsidRDefault="00EC4209" w:rsidP="00EC4209">
                            <w:pPr>
                              <w:rPr>
                                <w:sz w:val="24"/>
                                <w:szCs w:val="24"/>
                              </w:rPr>
                            </w:pPr>
                          </w:p>
                          <w:p w14:paraId="38B541DE" w14:textId="77777777" w:rsidR="00EC4209" w:rsidRPr="00833951" w:rsidRDefault="00EC4209" w:rsidP="00EC4209">
                            <w:pPr>
                              <w:rPr>
                                <w:sz w:val="24"/>
                                <w:szCs w:val="24"/>
                              </w:rPr>
                            </w:pPr>
                          </w:p>
                          <w:p w14:paraId="1CACB9FE" w14:textId="77777777" w:rsidR="00EC4209" w:rsidRPr="00314D30" w:rsidRDefault="00EC4209"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A144C" id="Text Box 29" o:spid="_x0000_s1051" type="#_x0000_t202" style="position:absolute;margin-left:0;margin-top:-15.35pt;width:481.5pt;height:2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" fillcolor="#0c9" strokecolor="window" strokeweight=".5pt">
                <v:path arrowok="t"/>
                <v:textbox>
                  <w:txbxContent>
                    <w:p w14:paraId="4AD3B7E5" w14:textId="77777777" w:rsidR="00EC4209" w:rsidRPr="002D5D5B" w:rsidRDefault="00EC4209" w:rsidP="00EC4209">
                      <w:pPr>
                        <w:rPr>
                          <w:b/>
                          <w:bCs/>
                          <w:sz w:val="24"/>
                          <w:szCs w:val="24"/>
                        </w:rPr>
                      </w:pPr>
                      <w:r w:rsidRPr="002D5D5B">
                        <w:rPr>
                          <w:b/>
                          <w:bCs/>
                          <w:sz w:val="24"/>
                          <w:szCs w:val="24"/>
                        </w:rPr>
                        <w:t>Physical Intervention</w:t>
                      </w:r>
                    </w:p>
                    <w:p w14:paraId="3742A907" w14:textId="77777777" w:rsidR="00EC4209" w:rsidRPr="00833951" w:rsidRDefault="00EC4209" w:rsidP="00EC4209">
                      <w:pPr>
                        <w:rPr>
                          <w:sz w:val="24"/>
                          <w:szCs w:val="24"/>
                        </w:rPr>
                      </w:pPr>
                    </w:p>
                    <w:p w14:paraId="135B4D68" w14:textId="77777777" w:rsidR="00EC4209" w:rsidRPr="00833951" w:rsidRDefault="00EC4209" w:rsidP="00EC4209">
                      <w:pPr>
                        <w:rPr>
                          <w:sz w:val="24"/>
                          <w:szCs w:val="24"/>
                        </w:rPr>
                      </w:pPr>
                    </w:p>
                    <w:p w14:paraId="30B55CC8" w14:textId="77777777" w:rsidR="00EC4209" w:rsidRPr="00833951" w:rsidRDefault="00EC4209" w:rsidP="00EC4209">
                      <w:pPr>
                        <w:rPr>
                          <w:sz w:val="24"/>
                          <w:szCs w:val="24"/>
                        </w:rPr>
                      </w:pPr>
                    </w:p>
                    <w:p w14:paraId="38B541DE" w14:textId="77777777" w:rsidR="00EC4209" w:rsidRPr="00833951" w:rsidRDefault="00EC4209" w:rsidP="00EC4209">
                      <w:pPr>
                        <w:rPr>
                          <w:sz w:val="24"/>
                          <w:szCs w:val="24"/>
                        </w:rPr>
                      </w:pPr>
                    </w:p>
                    <w:p w14:paraId="1CACB9FE" w14:textId="77777777" w:rsidR="00EC4209" w:rsidRPr="00314D30" w:rsidRDefault="00EC4209" w:rsidP="00EC4209">
                      <w:pPr>
                        <w:shd w:val="clear" w:color="auto" w:fill="00CC99"/>
                        <w:rPr>
                          <w:sz w:val="24"/>
                          <w:szCs w:val="24"/>
                        </w:rPr>
                      </w:pPr>
                    </w:p>
                  </w:txbxContent>
                </v:textbox>
                <w10:wrap anchorx="margin"/>
              </v:shape>
            </w:pict>
          </mc:Fallback>
        </mc:AlternateContent>
      </w:r>
    </w:p>
    <w:p w14:paraId="4ADCE468" w14:textId="77777777" w:rsidR="00EC4209" w:rsidRPr="00EC4209" w:rsidRDefault="00EC4209" w:rsidP="00EC4209">
      <w:pPr>
        <w:rPr>
          <w:sz w:val="22"/>
          <w:szCs w:val="22"/>
        </w:rPr>
      </w:pPr>
      <w:r w:rsidRPr="00EC4209">
        <w:rPr>
          <w:sz w:val="22"/>
          <w:szCs w:val="22"/>
        </w:rPr>
        <w:t xml:space="preserve">We acknowledge that staff must only ever use physical intervention as a last resort, when a child is endangering him/herself or others, and that at all times it must be the minimal force necessary to prevent injury to another person. </w:t>
      </w:r>
    </w:p>
    <w:p w14:paraId="17333A8F" w14:textId="77777777" w:rsidR="00EC4209" w:rsidRPr="00EC4209" w:rsidRDefault="00EC4209" w:rsidP="00EC4209">
      <w:pPr>
        <w:rPr>
          <w:sz w:val="22"/>
          <w:szCs w:val="22"/>
        </w:rPr>
      </w:pPr>
      <w:r w:rsidRPr="00EC4209">
        <w:rPr>
          <w:sz w:val="22"/>
          <w:szCs w:val="22"/>
        </w:rPr>
        <w:t xml:space="preserve">Such events should be recorded and signed by a witness. </w:t>
      </w:r>
    </w:p>
    <w:p w14:paraId="235A4316" w14:textId="77777777" w:rsidR="00EC4209" w:rsidRPr="00EC4209" w:rsidRDefault="00EC4209" w:rsidP="00EC4209">
      <w:pPr>
        <w:rPr>
          <w:sz w:val="22"/>
          <w:szCs w:val="22"/>
        </w:rPr>
      </w:pPr>
      <w:r w:rsidRPr="00EC4209">
        <w:rPr>
          <w:sz w:val="22"/>
          <w:szCs w:val="22"/>
        </w:rPr>
        <w:t>Staff who are likely to need to use physical intervention will be appropriately trained.</w:t>
      </w:r>
    </w:p>
    <w:p w14:paraId="58CC733D" w14:textId="77777777" w:rsidR="00EC4209" w:rsidRPr="00EC4209" w:rsidRDefault="00EC4209" w:rsidP="00EC4209">
      <w:pPr>
        <w:rPr>
          <w:sz w:val="22"/>
          <w:szCs w:val="22"/>
        </w:rPr>
      </w:pPr>
      <w:r w:rsidRPr="00EC4209">
        <w:rPr>
          <w:sz w:val="22"/>
          <w:szCs w:val="22"/>
        </w:rPr>
        <w:t xml:space="preserve">We understand that physical intervention of a nature which causes injury or distress to a child may be considered under child protection or disciplinary procedures. </w:t>
      </w:r>
    </w:p>
    <w:p w14:paraId="366DD99B" w14:textId="77777777" w:rsidR="00EC4209" w:rsidRPr="00EC4209" w:rsidRDefault="00EC4209" w:rsidP="00EC4209">
      <w:pPr>
        <w:rPr>
          <w:sz w:val="22"/>
          <w:szCs w:val="22"/>
        </w:rPr>
      </w:pPr>
      <w:r w:rsidRPr="00EC4209">
        <w:rPr>
          <w:sz w:val="22"/>
          <w:szCs w:val="22"/>
        </w:rPr>
        <w:t xml:space="preserve">We recognise that touch is appropriate in the context or working with children, and all staff have been given ‘Safe Practice’ guidance to ensure they are clear about their professional boundary. </w:t>
      </w:r>
    </w:p>
    <w:p w14:paraId="2F41DF1C" w14:textId="73F9F794" w:rsidR="00EC4209" w:rsidRDefault="000D75AA" w:rsidP="00EC4209">
      <w:r>
        <w:rPr>
          <w:noProof/>
        </w:rPr>
        <mc:AlternateContent>
          <mc:Choice Requires="wps">
            <w:drawing>
              <wp:anchor distT="0" distB="0" distL="114300" distR="114300" simplePos="0" relativeHeight="251659264" behindDoc="0" locked="0" layoutInCell="1" allowOverlap="1" wp14:anchorId="2BF98EF0" wp14:editId="77B4F3CD">
                <wp:simplePos x="0" y="0"/>
                <wp:positionH relativeFrom="margin">
                  <wp:posOffset>6350</wp:posOffset>
                </wp:positionH>
                <wp:positionV relativeFrom="paragraph">
                  <wp:posOffset>180340</wp:posOffset>
                </wp:positionV>
                <wp:extent cx="6115050" cy="295275"/>
                <wp:effectExtent l="0" t="0" r="0" b="9525"/>
                <wp:wrapNone/>
                <wp:docPr id="16010898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15A1C535" w14:textId="77777777" w:rsidR="00EC4209" w:rsidRPr="002D5D5B" w:rsidRDefault="00EC4209" w:rsidP="00EC4209">
                            <w:pPr>
                              <w:rPr>
                                <w:b/>
                                <w:bCs/>
                                <w:sz w:val="24"/>
                                <w:szCs w:val="24"/>
                              </w:rPr>
                            </w:pPr>
                            <w:r w:rsidRPr="002D5D5B">
                              <w:rPr>
                                <w:b/>
                                <w:bCs/>
                                <w:sz w:val="24"/>
                                <w:szCs w:val="24"/>
                              </w:rPr>
                              <w:t>Confidentiality, Sharing Information and GDPR</w:t>
                            </w:r>
                          </w:p>
                          <w:p w14:paraId="7A1748FC" w14:textId="77777777" w:rsidR="00EC4209" w:rsidRPr="00833951" w:rsidRDefault="00EC4209" w:rsidP="00EC4209">
                            <w:pPr>
                              <w:rPr>
                                <w:sz w:val="24"/>
                                <w:szCs w:val="24"/>
                              </w:rPr>
                            </w:pPr>
                          </w:p>
                          <w:p w14:paraId="6A57D75E" w14:textId="77777777" w:rsidR="00EC4209" w:rsidRPr="00833951" w:rsidRDefault="00EC4209" w:rsidP="00EC4209">
                            <w:pPr>
                              <w:rPr>
                                <w:sz w:val="24"/>
                                <w:szCs w:val="24"/>
                              </w:rPr>
                            </w:pPr>
                          </w:p>
                          <w:p w14:paraId="46EE19AC" w14:textId="77777777" w:rsidR="00EC4209" w:rsidRPr="00833951" w:rsidRDefault="00EC4209" w:rsidP="00EC4209">
                            <w:pPr>
                              <w:rPr>
                                <w:sz w:val="24"/>
                                <w:szCs w:val="24"/>
                              </w:rPr>
                            </w:pPr>
                          </w:p>
                          <w:p w14:paraId="375BC43C" w14:textId="77777777" w:rsidR="00EC4209" w:rsidRPr="00833951" w:rsidRDefault="00EC4209" w:rsidP="00EC4209">
                            <w:pPr>
                              <w:rPr>
                                <w:sz w:val="24"/>
                                <w:szCs w:val="24"/>
                              </w:rPr>
                            </w:pPr>
                          </w:p>
                          <w:p w14:paraId="56840916" w14:textId="77777777" w:rsidR="00EC4209" w:rsidRPr="00833951" w:rsidRDefault="00EC4209" w:rsidP="00EC4209">
                            <w:pPr>
                              <w:rPr>
                                <w:sz w:val="24"/>
                                <w:szCs w:val="24"/>
                              </w:rPr>
                            </w:pPr>
                          </w:p>
                          <w:p w14:paraId="225D8249" w14:textId="77777777" w:rsidR="00EC4209" w:rsidRPr="00314D30" w:rsidRDefault="00EC4209"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98EF0" id="Text Box 28" o:spid="_x0000_s1052" type="#_x0000_t202" style="position:absolute;margin-left:.5pt;margin-top:14.2pt;width:481.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" fillcolor="#0c9" strokecolor="window" strokeweight=".5pt">
                <v:path arrowok="t"/>
                <v:textbox>
                  <w:txbxContent>
                    <w:p w14:paraId="15A1C535" w14:textId="77777777" w:rsidR="00EC4209" w:rsidRPr="002D5D5B" w:rsidRDefault="00EC4209" w:rsidP="00EC4209">
                      <w:pPr>
                        <w:rPr>
                          <w:b/>
                          <w:bCs/>
                          <w:sz w:val="24"/>
                          <w:szCs w:val="24"/>
                        </w:rPr>
                      </w:pPr>
                      <w:r w:rsidRPr="002D5D5B">
                        <w:rPr>
                          <w:b/>
                          <w:bCs/>
                          <w:sz w:val="24"/>
                          <w:szCs w:val="24"/>
                        </w:rPr>
                        <w:t>Confidentiality, Sharing Information and GDPR</w:t>
                      </w:r>
                    </w:p>
                    <w:p w14:paraId="7A1748FC" w14:textId="77777777" w:rsidR="00EC4209" w:rsidRPr="00833951" w:rsidRDefault="00EC4209" w:rsidP="00EC4209">
                      <w:pPr>
                        <w:rPr>
                          <w:sz w:val="24"/>
                          <w:szCs w:val="24"/>
                        </w:rPr>
                      </w:pPr>
                    </w:p>
                    <w:p w14:paraId="6A57D75E" w14:textId="77777777" w:rsidR="00EC4209" w:rsidRPr="00833951" w:rsidRDefault="00EC4209" w:rsidP="00EC4209">
                      <w:pPr>
                        <w:rPr>
                          <w:sz w:val="24"/>
                          <w:szCs w:val="24"/>
                        </w:rPr>
                      </w:pPr>
                    </w:p>
                    <w:p w14:paraId="46EE19AC" w14:textId="77777777" w:rsidR="00EC4209" w:rsidRPr="00833951" w:rsidRDefault="00EC4209" w:rsidP="00EC4209">
                      <w:pPr>
                        <w:rPr>
                          <w:sz w:val="24"/>
                          <w:szCs w:val="24"/>
                        </w:rPr>
                      </w:pPr>
                    </w:p>
                    <w:p w14:paraId="375BC43C" w14:textId="77777777" w:rsidR="00EC4209" w:rsidRPr="00833951" w:rsidRDefault="00EC4209" w:rsidP="00EC4209">
                      <w:pPr>
                        <w:rPr>
                          <w:sz w:val="24"/>
                          <w:szCs w:val="24"/>
                        </w:rPr>
                      </w:pPr>
                    </w:p>
                    <w:p w14:paraId="56840916" w14:textId="77777777" w:rsidR="00EC4209" w:rsidRPr="00833951" w:rsidRDefault="00EC4209" w:rsidP="00EC4209">
                      <w:pPr>
                        <w:rPr>
                          <w:sz w:val="24"/>
                          <w:szCs w:val="24"/>
                        </w:rPr>
                      </w:pPr>
                    </w:p>
                    <w:p w14:paraId="225D8249" w14:textId="77777777" w:rsidR="00EC4209" w:rsidRPr="00314D30" w:rsidRDefault="00EC4209" w:rsidP="00EC4209">
                      <w:pPr>
                        <w:shd w:val="clear" w:color="auto" w:fill="00CC99"/>
                        <w:rPr>
                          <w:sz w:val="24"/>
                          <w:szCs w:val="24"/>
                        </w:rPr>
                      </w:pPr>
                    </w:p>
                  </w:txbxContent>
                </v:textbox>
                <w10:wrap anchorx="margin"/>
              </v:shape>
            </w:pict>
          </mc:Fallback>
        </mc:AlternateContent>
      </w:r>
    </w:p>
    <w:p w14:paraId="0D18F9CF" w14:textId="77777777" w:rsidR="00EC4209" w:rsidRPr="00833951" w:rsidRDefault="00EC4209" w:rsidP="00EC4209"/>
    <w:p w14:paraId="12343C5D" w14:textId="77777777" w:rsidR="00EC4209" w:rsidRDefault="00EC4209" w:rsidP="00EC4209"/>
    <w:p w14:paraId="78FC7E2B" w14:textId="77777777" w:rsidR="00EC4209" w:rsidRPr="00EC4209" w:rsidRDefault="00EC4209" w:rsidP="00EC4209">
      <w:pPr>
        <w:rPr>
          <w:sz w:val="22"/>
          <w:szCs w:val="22"/>
        </w:rPr>
      </w:pPr>
      <w:r w:rsidRPr="00EC4209">
        <w:rPr>
          <w:sz w:val="22"/>
          <w:szCs w:val="22"/>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09813548" w14:textId="77777777" w:rsidR="00EC4209" w:rsidRPr="00EC4209" w:rsidRDefault="00EC4209" w:rsidP="00EC4209">
      <w:pPr>
        <w:rPr>
          <w:sz w:val="22"/>
          <w:szCs w:val="22"/>
        </w:rPr>
      </w:pPr>
      <w:r w:rsidRPr="00EC4209">
        <w:rPr>
          <w:sz w:val="22"/>
          <w:szCs w:val="22"/>
        </w:rPr>
        <w:t>Staff should be proactive in sharing as early as possible to help identify, assess and respond to risks or concerns about the safety and welfare of children, whether this is when problems are first emerging, or where a child is already known to local authority children’s social care.</w:t>
      </w:r>
    </w:p>
    <w:p w14:paraId="3CE5AFCC" w14:textId="77777777" w:rsidR="00EC4209" w:rsidRPr="00EC4209" w:rsidRDefault="00EC4209" w:rsidP="00EC4209">
      <w:pPr>
        <w:rPr>
          <w:sz w:val="22"/>
          <w:szCs w:val="22"/>
        </w:rPr>
      </w:pPr>
      <w:r w:rsidRPr="00EC4209">
        <w:rPr>
          <w:sz w:val="22"/>
          <w:szCs w:val="22"/>
        </w:rPr>
        <w:t>Staff should only discuss concerns with the DSL, Headteacher/</w:t>
      </w:r>
      <w:r w:rsidR="009B3388" w:rsidRPr="00EC4209">
        <w:rPr>
          <w:sz w:val="22"/>
          <w:szCs w:val="22"/>
        </w:rPr>
        <w:t>principal,</w:t>
      </w:r>
      <w:r w:rsidRPr="00EC4209">
        <w:rPr>
          <w:sz w:val="22"/>
          <w:szCs w:val="22"/>
        </w:rPr>
        <w:t xml:space="preserve"> or chair of governors (depending on who is the subject of the concern). That person will then decide who else needs to have the information and they will disseminate it on a ‘need-to-know’ basis. </w:t>
      </w:r>
    </w:p>
    <w:p w14:paraId="5295F821" w14:textId="77777777" w:rsidR="00EC4209" w:rsidRPr="00EC4209" w:rsidRDefault="00EC4209" w:rsidP="00EC4209">
      <w:pPr>
        <w:rPr>
          <w:sz w:val="22"/>
          <w:szCs w:val="22"/>
        </w:rPr>
      </w:pPr>
      <w:r w:rsidRPr="00EC4209">
        <w:rPr>
          <w:sz w:val="22"/>
          <w:szCs w:val="22"/>
        </w:rPr>
        <w:t>However, following a number of cases where senior leaders in school had failed to act upon concerns raised by staff, Keeping Children Safe in Education emphasises that any member of staff can contact children’s social care if they are concerned about a child.</w:t>
      </w:r>
    </w:p>
    <w:p w14:paraId="6FA4E406" w14:textId="77777777" w:rsidR="00DB7FD7" w:rsidRPr="00DB7FD7" w:rsidRDefault="00DB7FD7" w:rsidP="00DB7FD7">
      <w:pPr>
        <w:rPr>
          <w:rFonts w:cs="Arial"/>
          <w:sz w:val="22"/>
          <w:szCs w:val="22"/>
        </w:rPr>
      </w:pPr>
      <w:r w:rsidRPr="00DB7FD7">
        <w:rPr>
          <w:rFonts w:cs="Arial"/>
          <w:sz w:val="22"/>
          <w:szCs w:val="22"/>
          <w:highlight w:val="yellow"/>
        </w:rPr>
        <w:t xml:space="preserve">Child protection information will be stored and handled in line with the Data Protection Act 2018 </w:t>
      </w:r>
      <w:r w:rsidRPr="00DB7FD7">
        <w:rPr>
          <w:rStyle w:val="FootnoteReference"/>
          <w:rFonts w:cs="Arial"/>
          <w:sz w:val="22"/>
          <w:szCs w:val="22"/>
          <w:highlight w:val="yellow"/>
        </w:rPr>
        <w:footnoteReference w:id="5"/>
      </w:r>
      <w:r w:rsidRPr="00DB7FD7">
        <w:rPr>
          <w:rFonts w:cs="Arial"/>
          <w:sz w:val="22"/>
          <w:szCs w:val="22"/>
          <w:highlight w:val="yellow"/>
        </w:rPr>
        <w:t xml:space="preserve">, the </w:t>
      </w:r>
      <w:hyperlink r:id="rId56" w:history="1">
        <w:r w:rsidRPr="00DB7FD7">
          <w:rPr>
            <w:rStyle w:val="Hyperlink"/>
            <w:rFonts w:cs="Arial"/>
            <w:sz w:val="22"/>
            <w:szCs w:val="22"/>
            <w:highlight w:val="yellow"/>
          </w:rPr>
          <w:t>HM Government Information Sharing and Advice for practitioners providing safeguarding services to children, young people, parents and carers, July 2018</w:t>
        </w:r>
      </w:hyperlink>
      <w:r w:rsidRPr="00DB7FD7">
        <w:rPr>
          <w:rFonts w:cs="Arial"/>
          <w:sz w:val="22"/>
          <w:szCs w:val="22"/>
          <w:highlight w:val="yellow"/>
        </w:rPr>
        <w:t xml:space="preserve"> and </w:t>
      </w:r>
      <w:hyperlink r:id="rId57" w:history="1">
        <w:r w:rsidRPr="00DB7FD7">
          <w:rPr>
            <w:rStyle w:val="Hyperlink"/>
            <w:rFonts w:cs="Arial"/>
            <w:sz w:val="22"/>
            <w:szCs w:val="22"/>
            <w:highlight w:val="yellow"/>
          </w:rPr>
          <w:t>DfE Data Protection in Schools</w:t>
        </w:r>
      </w:hyperlink>
      <w:r w:rsidRPr="00DB7FD7">
        <w:rPr>
          <w:rFonts w:cs="Arial"/>
          <w:sz w:val="22"/>
          <w:szCs w:val="22"/>
          <w:highlight w:val="yellow"/>
        </w:rPr>
        <w:t>.  School will consider where appropriate information sharing prior to the child’s formal transfer to their new setting, this could also include key staff from their new setting to be invited to meetings e.g. Child Protection, Core Group or Team Around a Family (with consent of parents and professionals).</w:t>
      </w:r>
    </w:p>
    <w:p w14:paraId="2E187C9E" w14:textId="77777777" w:rsidR="00EC4209" w:rsidRDefault="00EC4209" w:rsidP="00EC4209">
      <w:pPr>
        <w:rPr>
          <w:sz w:val="22"/>
          <w:szCs w:val="22"/>
        </w:rPr>
      </w:pPr>
      <w:r w:rsidRPr="00EC4209">
        <w:rPr>
          <w:sz w:val="22"/>
          <w:szCs w:val="22"/>
        </w:rPr>
        <w:t>At the point a child formally transfers to their new setting, their safeguarding file will be transferred securely in line with GDPR expectations as soon as possible</w:t>
      </w:r>
      <w:r w:rsidR="003534C1">
        <w:rPr>
          <w:sz w:val="22"/>
          <w:szCs w:val="22"/>
        </w:rPr>
        <w:t>,</w:t>
      </w:r>
      <w:r w:rsidRPr="00EC4209">
        <w:rPr>
          <w:sz w:val="22"/>
          <w:szCs w:val="22"/>
        </w:rPr>
        <w:t xml:space="preserve"> but within 5 working days.</w:t>
      </w:r>
    </w:p>
    <w:p w14:paraId="7C718BE4" w14:textId="77777777" w:rsidR="00EC4209" w:rsidRPr="00EC4209" w:rsidRDefault="00EC4209" w:rsidP="00EC420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EC4209" w14:paraId="3943A77C" w14:textId="77777777" w:rsidTr="00741E24">
        <w:tc>
          <w:tcPr>
            <w:tcW w:w="9607" w:type="dxa"/>
            <w:shd w:val="clear" w:color="auto" w:fill="00B0F0"/>
          </w:tcPr>
          <w:p w14:paraId="2B10A982" w14:textId="77777777" w:rsidR="00EC4209" w:rsidRPr="00741E24" w:rsidRDefault="00EC4209" w:rsidP="00741E24">
            <w:pPr>
              <w:rPr>
                <w:sz w:val="24"/>
                <w:szCs w:val="24"/>
              </w:rPr>
            </w:pPr>
            <w:r w:rsidRPr="00741E24">
              <w:rPr>
                <w:sz w:val="24"/>
                <w:szCs w:val="24"/>
              </w:rPr>
              <w:t xml:space="preserve">Information sharing is guided by the following principles:  </w:t>
            </w:r>
          </w:p>
        </w:tc>
      </w:tr>
      <w:tr w:rsidR="00EC4209" w14:paraId="6D4BF13A" w14:textId="77777777" w:rsidTr="00741E24">
        <w:tc>
          <w:tcPr>
            <w:tcW w:w="9607" w:type="dxa"/>
            <w:shd w:val="clear" w:color="auto" w:fill="auto"/>
          </w:tcPr>
          <w:p w14:paraId="737D0FEB" w14:textId="77777777" w:rsidR="00EC4209" w:rsidRPr="00741E24" w:rsidRDefault="00EC4209" w:rsidP="00741E24">
            <w:pPr>
              <w:pStyle w:val="ListParagraph"/>
              <w:spacing w:after="0" w:line="240" w:lineRule="auto"/>
              <w:rPr>
                <w:rFonts w:ascii="Arial" w:hAnsi="Arial" w:cs="Arial"/>
                <w:szCs w:val="20"/>
              </w:rPr>
            </w:pPr>
          </w:p>
          <w:p w14:paraId="1FD89C57"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necessary and proportionate</w:t>
            </w:r>
          </w:p>
          <w:p w14:paraId="53F273B8"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relevant</w:t>
            </w:r>
          </w:p>
          <w:p w14:paraId="174E49F0"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adequate</w:t>
            </w:r>
          </w:p>
          <w:p w14:paraId="31774BD6"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accurate</w:t>
            </w:r>
          </w:p>
          <w:p w14:paraId="48A52DC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timely</w:t>
            </w:r>
          </w:p>
          <w:p w14:paraId="03DB023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secure</w:t>
            </w:r>
          </w:p>
          <w:p w14:paraId="03F1C62A" w14:textId="77777777" w:rsidR="00EC4209" w:rsidRDefault="00EC4209" w:rsidP="00741E24"/>
        </w:tc>
      </w:tr>
    </w:tbl>
    <w:p w14:paraId="15723236" w14:textId="77777777" w:rsidR="00EC4209" w:rsidRDefault="00EC4209" w:rsidP="00EC4209">
      <w:pPr>
        <w:rPr>
          <w:sz w:val="22"/>
          <w:szCs w:val="22"/>
        </w:rPr>
      </w:pPr>
    </w:p>
    <w:p w14:paraId="58FD0A12" w14:textId="77777777" w:rsidR="00EC4209" w:rsidRPr="00EC4209" w:rsidRDefault="00EC4209" w:rsidP="00EC4209">
      <w:pPr>
        <w:rPr>
          <w:sz w:val="22"/>
          <w:szCs w:val="22"/>
        </w:rPr>
      </w:pPr>
      <w:r w:rsidRPr="00EC4209">
        <w:rPr>
          <w:sz w:val="22"/>
          <w:szCs w:val="22"/>
        </w:rPr>
        <w:lastRenderedPageBreak/>
        <w:t>Fears about sharing information cannot be allowed to stand in the way of the need to promote the welfare and protect the safety of children.</w:t>
      </w:r>
    </w:p>
    <w:p w14:paraId="7E78472D" w14:textId="3D07F591" w:rsidR="00EC4209" w:rsidRPr="00EC4209" w:rsidRDefault="0021747D" w:rsidP="00EC4209">
      <w:pPr>
        <w:rPr>
          <w:sz w:val="22"/>
          <w:szCs w:val="22"/>
        </w:rPr>
      </w:pPr>
      <w:r>
        <w:rPr>
          <w:color w:val="FF0000"/>
          <w:sz w:val="22"/>
          <w:szCs w:val="22"/>
        </w:rPr>
        <w:t>Shocklach and Tushingham CE Primary Schools</w:t>
      </w:r>
      <w:r w:rsidRPr="001C55B5">
        <w:rPr>
          <w:sz w:val="22"/>
          <w:szCs w:val="22"/>
        </w:rPr>
        <w:t xml:space="preserve"> </w:t>
      </w:r>
      <w:r w:rsidR="00EC4209" w:rsidRPr="00EC4209">
        <w:rPr>
          <w:sz w:val="22"/>
          <w:szCs w:val="22"/>
        </w:rPr>
        <w:t>will ensure that images of children used within publications, publicity and on the website has written parental consent prior to any images being taken and used.  This consent will be obtained in line with school’s annual data collection process.</w:t>
      </w:r>
    </w:p>
    <w:p w14:paraId="674F861A" w14:textId="77777777" w:rsidR="00EC4209" w:rsidRDefault="00EC4209" w:rsidP="00EC4209"/>
    <w:p w14:paraId="70D87DEA" w14:textId="6251976A" w:rsidR="00CA498B" w:rsidRDefault="000D75AA" w:rsidP="00CA498B">
      <w:pPr>
        <w:pStyle w:val="Heading1"/>
        <w:spacing w:before="0" w:after="0"/>
        <w:jc w:val="both"/>
        <w:rPr>
          <w:sz w:val="22"/>
          <w:szCs w:val="22"/>
        </w:rPr>
      </w:pPr>
      <w:bookmarkStart w:id="1" w:name="_Toc172011649"/>
      <w:r>
        <w:rPr>
          <w:noProof/>
          <w:sz w:val="22"/>
          <w:szCs w:val="22"/>
        </w:rPr>
        <mc:AlternateContent>
          <mc:Choice Requires="wps">
            <w:drawing>
              <wp:anchor distT="0" distB="0" distL="114300" distR="114300" simplePos="0" relativeHeight="251683840" behindDoc="0" locked="0" layoutInCell="1" allowOverlap="1" wp14:anchorId="1FED618F" wp14:editId="54B94324">
                <wp:simplePos x="0" y="0"/>
                <wp:positionH relativeFrom="margin">
                  <wp:posOffset>-57150</wp:posOffset>
                </wp:positionH>
                <wp:positionV relativeFrom="paragraph">
                  <wp:posOffset>3810</wp:posOffset>
                </wp:positionV>
                <wp:extent cx="6115050" cy="295275"/>
                <wp:effectExtent l="0" t="0" r="0" b="9525"/>
                <wp:wrapNone/>
                <wp:docPr id="93077476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B0F26E3" w14:textId="77777777" w:rsidR="00CA498B" w:rsidRPr="002D5D5B" w:rsidRDefault="00CA498B" w:rsidP="00CA498B">
                            <w:pPr>
                              <w:rPr>
                                <w:b/>
                                <w:bCs/>
                                <w:sz w:val="24"/>
                                <w:szCs w:val="24"/>
                              </w:rPr>
                            </w:pPr>
                            <w:r>
                              <w:rPr>
                                <w:b/>
                                <w:bCs/>
                                <w:sz w:val="24"/>
                                <w:szCs w:val="24"/>
                              </w:rPr>
                              <w:t>Photographing Children</w:t>
                            </w:r>
                          </w:p>
                          <w:p w14:paraId="0F53C961" w14:textId="77777777" w:rsidR="00CA498B" w:rsidRPr="00833951" w:rsidRDefault="00CA498B" w:rsidP="00CA498B">
                            <w:pPr>
                              <w:rPr>
                                <w:sz w:val="24"/>
                                <w:szCs w:val="24"/>
                              </w:rPr>
                            </w:pPr>
                          </w:p>
                          <w:p w14:paraId="1C614BE8" w14:textId="77777777" w:rsidR="00CA498B" w:rsidRPr="00833951" w:rsidRDefault="00CA498B" w:rsidP="00CA498B">
                            <w:pPr>
                              <w:rPr>
                                <w:sz w:val="24"/>
                                <w:szCs w:val="24"/>
                              </w:rPr>
                            </w:pPr>
                          </w:p>
                          <w:p w14:paraId="5BA9C990" w14:textId="77777777" w:rsidR="00CA498B" w:rsidRPr="00833951" w:rsidRDefault="00CA498B" w:rsidP="00CA498B">
                            <w:pPr>
                              <w:rPr>
                                <w:sz w:val="24"/>
                                <w:szCs w:val="24"/>
                              </w:rPr>
                            </w:pPr>
                          </w:p>
                          <w:p w14:paraId="1BA681B1" w14:textId="77777777" w:rsidR="00CA498B" w:rsidRPr="00833951" w:rsidRDefault="00CA498B" w:rsidP="00CA498B">
                            <w:pPr>
                              <w:rPr>
                                <w:sz w:val="24"/>
                                <w:szCs w:val="24"/>
                              </w:rPr>
                            </w:pPr>
                          </w:p>
                          <w:p w14:paraId="5DCA17C0" w14:textId="77777777" w:rsidR="00CA498B" w:rsidRPr="00833951" w:rsidRDefault="00CA498B" w:rsidP="00CA498B">
                            <w:pPr>
                              <w:rPr>
                                <w:sz w:val="24"/>
                                <w:szCs w:val="24"/>
                              </w:rPr>
                            </w:pPr>
                          </w:p>
                          <w:p w14:paraId="2CFE0049" w14:textId="77777777" w:rsidR="00CA498B" w:rsidRPr="00314D30" w:rsidRDefault="00CA498B" w:rsidP="00CA498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D618F" id="Text Box 27" o:spid="_x0000_s1053" type="#_x0000_t202" style="position:absolute;left:0;text-align:left;margin-left:-4.5pt;margin-top:.3pt;width:481.5pt;height:2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" fillcolor="#0c9" strokecolor="window" strokeweight=".5pt">
                <v:path arrowok="t"/>
                <v:textbox>
                  <w:txbxContent>
                    <w:p w14:paraId="7B0F26E3" w14:textId="77777777" w:rsidR="00CA498B" w:rsidRPr="002D5D5B" w:rsidRDefault="00CA498B" w:rsidP="00CA498B">
                      <w:pPr>
                        <w:rPr>
                          <w:b/>
                          <w:bCs/>
                          <w:sz w:val="24"/>
                          <w:szCs w:val="24"/>
                        </w:rPr>
                      </w:pPr>
                      <w:r>
                        <w:rPr>
                          <w:b/>
                          <w:bCs/>
                          <w:sz w:val="24"/>
                          <w:szCs w:val="24"/>
                        </w:rPr>
                        <w:t>Photographing Children</w:t>
                      </w:r>
                    </w:p>
                    <w:p w14:paraId="0F53C961" w14:textId="77777777" w:rsidR="00CA498B" w:rsidRPr="00833951" w:rsidRDefault="00CA498B" w:rsidP="00CA498B">
                      <w:pPr>
                        <w:rPr>
                          <w:sz w:val="24"/>
                          <w:szCs w:val="24"/>
                        </w:rPr>
                      </w:pPr>
                    </w:p>
                    <w:p w14:paraId="1C614BE8" w14:textId="77777777" w:rsidR="00CA498B" w:rsidRPr="00833951" w:rsidRDefault="00CA498B" w:rsidP="00CA498B">
                      <w:pPr>
                        <w:rPr>
                          <w:sz w:val="24"/>
                          <w:szCs w:val="24"/>
                        </w:rPr>
                      </w:pPr>
                    </w:p>
                    <w:p w14:paraId="5BA9C990" w14:textId="77777777" w:rsidR="00CA498B" w:rsidRPr="00833951" w:rsidRDefault="00CA498B" w:rsidP="00CA498B">
                      <w:pPr>
                        <w:rPr>
                          <w:sz w:val="24"/>
                          <w:szCs w:val="24"/>
                        </w:rPr>
                      </w:pPr>
                    </w:p>
                    <w:p w14:paraId="1BA681B1" w14:textId="77777777" w:rsidR="00CA498B" w:rsidRPr="00833951" w:rsidRDefault="00CA498B" w:rsidP="00CA498B">
                      <w:pPr>
                        <w:rPr>
                          <w:sz w:val="24"/>
                          <w:szCs w:val="24"/>
                        </w:rPr>
                      </w:pPr>
                    </w:p>
                    <w:p w14:paraId="5DCA17C0" w14:textId="77777777" w:rsidR="00CA498B" w:rsidRPr="00833951" w:rsidRDefault="00CA498B" w:rsidP="00CA498B">
                      <w:pPr>
                        <w:rPr>
                          <w:sz w:val="24"/>
                          <w:szCs w:val="24"/>
                        </w:rPr>
                      </w:pPr>
                    </w:p>
                    <w:p w14:paraId="2CFE0049" w14:textId="77777777" w:rsidR="00CA498B" w:rsidRPr="00314D30" w:rsidRDefault="00CA498B" w:rsidP="00CA498B">
                      <w:pPr>
                        <w:shd w:val="clear" w:color="auto" w:fill="00CC99"/>
                        <w:rPr>
                          <w:sz w:val="24"/>
                          <w:szCs w:val="24"/>
                        </w:rPr>
                      </w:pPr>
                    </w:p>
                  </w:txbxContent>
                </v:textbox>
                <w10:wrap anchorx="margin"/>
              </v:shape>
            </w:pict>
          </mc:Fallback>
        </mc:AlternateContent>
      </w:r>
    </w:p>
    <w:p w14:paraId="3C637E7B" w14:textId="77777777" w:rsidR="00CA498B" w:rsidRDefault="00CA498B" w:rsidP="00CA498B">
      <w:pPr>
        <w:pStyle w:val="Heading1"/>
        <w:spacing w:before="0" w:after="0"/>
        <w:jc w:val="both"/>
        <w:rPr>
          <w:sz w:val="22"/>
          <w:szCs w:val="22"/>
        </w:rPr>
      </w:pPr>
    </w:p>
    <w:bookmarkEnd w:id="1"/>
    <w:p w14:paraId="4FF813EB" w14:textId="77777777" w:rsidR="00CA498B" w:rsidRPr="00E72238" w:rsidRDefault="00CA498B" w:rsidP="00CA498B">
      <w:pPr>
        <w:pStyle w:val="Heading1"/>
        <w:spacing w:before="0" w:after="0"/>
        <w:jc w:val="both"/>
        <w:rPr>
          <w:sz w:val="22"/>
          <w:szCs w:val="22"/>
        </w:rPr>
      </w:pPr>
    </w:p>
    <w:p w14:paraId="7B20F309" w14:textId="77777777" w:rsidR="00CA498B" w:rsidRPr="00E72238" w:rsidRDefault="00CA498B" w:rsidP="00CA498B">
      <w:pPr>
        <w:pStyle w:val="Heading1"/>
        <w:spacing w:before="0" w:after="0"/>
        <w:jc w:val="both"/>
        <w:rPr>
          <w:b w:val="0"/>
          <w:sz w:val="22"/>
          <w:szCs w:val="22"/>
        </w:rPr>
      </w:pPr>
      <w:r w:rsidRPr="00E72238">
        <w:rPr>
          <w:b w:val="0"/>
          <w:sz w:val="22"/>
          <w:szCs w:val="22"/>
        </w:rPr>
        <w:t xml:space="preserve">The vast majority of people who take or view photographs or videos of children do so for entirely innocent, understandable and acceptable reasons. We acknowledge, however, that some people abuse children through taking, using or circulating images. </w:t>
      </w:r>
    </w:p>
    <w:p w14:paraId="3A18AA37" w14:textId="77777777" w:rsidR="00CA498B" w:rsidRPr="00E72238" w:rsidRDefault="00CA498B" w:rsidP="00CA498B">
      <w:pPr>
        <w:rPr>
          <w:rFonts w:cs="Arial"/>
          <w:sz w:val="22"/>
          <w:szCs w:val="22"/>
          <w:lang w:eastAsia="en-US"/>
        </w:rPr>
      </w:pPr>
    </w:p>
    <w:p w14:paraId="5F46C2E4" w14:textId="77777777" w:rsidR="00CA498B" w:rsidRPr="00E72238" w:rsidRDefault="00CA498B" w:rsidP="00CA498B">
      <w:pPr>
        <w:rPr>
          <w:rFonts w:cs="Arial"/>
          <w:b/>
          <w:sz w:val="22"/>
          <w:szCs w:val="22"/>
          <w:lang w:eastAsia="en-US"/>
        </w:rPr>
      </w:pPr>
      <w:r w:rsidRPr="00E72238">
        <w:rPr>
          <w:rFonts w:cs="Arial"/>
          <w:b/>
          <w:sz w:val="22"/>
          <w:szCs w:val="22"/>
          <w:lang w:eastAsia="en-US"/>
        </w:rPr>
        <w:t>Staff and Volunteers</w:t>
      </w:r>
    </w:p>
    <w:p w14:paraId="38AF8689" w14:textId="77777777" w:rsidR="00CA498B" w:rsidRPr="00E72238" w:rsidRDefault="00CA498B" w:rsidP="00CA498B">
      <w:pPr>
        <w:rPr>
          <w:rFonts w:cs="Arial"/>
          <w:b/>
          <w:sz w:val="22"/>
          <w:szCs w:val="22"/>
          <w:lang w:eastAsia="en-US"/>
        </w:rPr>
      </w:pPr>
    </w:p>
    <w:p w14:paraId="40C90A37" w14:textId="5CF71A26" w:rsidR="00CA498B" w:rsidRPr="00E72238" w:rsidRDefault="00CA498B" w:rsidP="00CA498B">
      <w:pPr>
        <w:numPr>
          <w:ilvl w:val="0"/>
          <w:numId w:val="11"/>
        </w:numPr>
        <w:autoSpaceDE w:val="0"/>
        <w:autoSpaceDN w:val="0"/>
        <w:adjustRightInd w:val="0"/>
        <w:rPr>
          <w:rFonts w:cs="Arial"/>
          <w:sz w:val="22"/>
          <w:szCs w:val="22"/>
        </w:rPr>
      </w:pPr>
      <w:r w:rsidRPr="00E72238">
        <w:rPr>
          <w:rFonts w:cs="Arial"/>
          <w:sz w:val="22"/>
          <w:szCs w:val="22"/>
        </w:rPr>
        <w:t>Parental consent will be sought</w:t>
      </w:r>
      <w:r w:rsidR="0021747D">
        <w:rPr>
          <w:rFonts w:cs="Arial"/>
          <w:sz w:val="22"/>
          <w:szCs w:val="22"/>
        </w:rPr>
        <w:t xml:space="preserve"> </w:t>
      </w:r>
      <w:r w:rsidR="0021747D" w:rsidRPr="003634C7">
        <w:rPr>
          <w:rFonts w:cs="Arial"/>
          <w:sz w:val="22"/>
          <w:szCs w:val="22"/>
        </w:rPr>
        <w:t>annually</w:t>
      </w:r>
      <w:r w:rsidR="003634C7">
        <w:rPr>
          <w:rFonts w:cs="Arial"/>
          <w:sz w:val="22"/>
          <w:szCs w:val="22"/>
        </w:rPr>
        <w:t xml:space="preserve"> </w:t>
      </w:r>
      <w:r w:rsidRPr="003634C7">
        <w:rPr>
          <w:rFonts w:cs="Arial"/>
          <w:sz w:val="22"/>
          <w:szCs w:val="22"/>
        </w:rPr>
        <w:t>and</w:t>
      </w:r>
      <w:r w:rsidRPr="00E72238">
        <w:rPr>
          <w:rFonts w:cs="Arial"/>
          <w:sz w:val="22"/>
          <w:szCs w:val="22"/>
        </w:rPr>
        <w:t xml:space="preserve"> permissions noted. </w:t>
      </w:r>
    </w:p>
    <w:p w14:paraId="7B99AEA7" w14:textId="77777777" w:rsidR="00CA498B" w:rsidRPr="00E72238" w:rsidRDefault="00CA498B" w:rsidP="00CA498B">
      <w:pPr>
        <w:numPr>
          <w:ilvl w:val="0"/>
          <w:numId w:val="11"/>
        </w:numPr>
        <w:rPr>
          <w:rFonts w:cs="Arial"/>
          <w:sz w:val="22"/>
          <w:szCs w:val="22"/>
          <w:lang w:eastAsia="en-US"/>
        </w:rPr>
      </w:pPr>
      <w:r w:rsidRPr="00E72238">
        <w:rPr>
          <w:rFonts w:cs="Arial"/>
          <w:sz w:val="22"/>
          <w:szCs w:val="22"/>
          <w:lang w:eastAsia="en-US"/>
        </w:rPr>
        <w:t xml:space="preserve">Staff and volunteers must seek the authorisation of the Head Teacher prior to taking photographs/ videos of children and must only use school equipment unless given specific authorisation by the Head Teacher. </w:t>
      </w:r>
    </w:p>
    <w:p w14:paraId="51CE323B" w14:textId="77777777" w:rsidR="00CA498B" w:rsidRPr="00E72238" w:rsidRDefault="00CA498B" w:rsidP="00CA498B">
      <w:pPr>
        <w:numPr>
          <w:ilvl w:val="0"/>
          <w:numId w:val="12"/>
        </w:numPr>
        <w:autoSpaceDE w:val="0"/>
        <w:autoSpaceDN w:val="0"/>
        <w:adjustRightInd w:val="0"/>
        <w:rPr>
          <w:rFonts w:cs="Arial"/>
          <w:i/>
          <w:sz w:val="22"/>
          <w:szCs w:val="22"/>
        </w:rPr>
      </w:pPr>
      <w:r w:rsidRPr="00E72238">
        <w:rPr>
          <w:rFonts w:cs="Arial"/>
          <w:sz w:val="22"/>
          <w:szCs w:val="22"/>
          <w:lang w:eastAsia="en-US"/>
        </w:rPr>
        <w:t>The use of cameras on mobile phones or the downloading of images onto any internet site is forbidden</w:t>
      </w:r>
    </w:p>
    <w:p w14:paraId="6E69DB1F"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Only the pupil’s first name will be used with an image</w:t>
      </w:r>
    </w:p>
    <w:p w14:paraId="6E081E5C"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It will be ensured that pupils are appropriately dressed before images are taken</w:t>
      </w:r>
    </w:p>
    <w:p w14:paraId="4881910E"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Pupils are encouraged to tell us if they are worried or unsure about any photographs that are taken of them.</w:t>
      </w:r>
    </w:p>
    <w:p w14:paraId="2DA693A3" w14:textId="77777777" w:rsidR="00CA498B" w:rsidRPr="00E72238" w:rsidRDefault="00CA498B" w:rsidP="00CA498B">
      <w:pPr>
        <w:ind w:left="720"/>
        <w:rPr>
          <w:rFonts w:cs="Arial"/>
          <w:sz w:val="22"/>
          <w:szCs w:val="22"/>
          <w:lang w:eastAsia="en-US"/>
        </w:rPr>
      </w:pPr>
    </w:p>
    <w:p w14:paraId="6A7AADFA" w14:textId="77777777" w:rsidR="00CA498B" w:rsidRPr="00E72238" w:rsidRDefault="00CA498B" w:rsidP="00CA498B">
      <w:pPr>
        <w:rPr>
          <w:rFonts w:cs="Arial"/>
          <w:sz w:val="22"/>
          <w:szCs w:val="22"/>
          <w:lang w:eastAsia="en-US"/>
        </w:rPr>
      </w:pPr>
      <w:r w:rsidRPr="00E72238">
        <w:rPr>
          <w:rFonts w:cs="Arial"/>
          <w:sz w:val="22"/>
          <w:szCs w:val="22"/>
          <w:lang w:eastAsia="en-US"/>
        </w:rPr>
        <w:t>The Guidance for Safer working Practices for Adults who work with Children and Young People provides detailed guidance on the taking of photographs and storage of images.</w:t>
      </w:r>
    </w:p>
    <w:p w14:paraId="7F7140E2" w14:textId="77777777" w:rsidR="00CA498B" w:rsidRPr="00E72238" w:rsidRDefault="00CA498B" w:rsidP="00CA498B">
      <w:pPr>
        <w:rPr>
          <w:rFonts w:cs="Arial"/>
          <w:sz w:val="22"/>
          <w:szCs w:val="22"/>
          <w:lang w:eastAsia="en-US"/>
        </w:rPr>
      </w:pPr>
    </w:p>
    <w:p w14:paraId="36D321FA" w14:textId="77777777" w:rsidR="00CA498B" w:rsidRPr="00E72238" w:rsidRDefault="00CA498B" w:rsidP="00CA498B">
      <w:pPr>
        <w:rPr>
          <w:rFonts w:cs="Arial"/>
          <w:b/>
          <w:sz w:val="22"/>
          <w:szCs w:val="22"/>
          <w:lang w:eastAsia="en-US"/>
        </w:rPr>
      </w:pPr>
      <w:r w:rsidRPr="00E72238">
        <w:rPr>
          <w:rFonts w:cs="Arial"/>
          <w:b/>
          <w:sz w:val="22"/>
          <w:szCs w:val="22"/>
          <w:lang w:eastAsia="en-US"/>
        </w:rPr>
        <w:t>Parents or Members of the Public</w:t>
      </w:r>
    </w:p>
    <w:p w14:paraId="5CCB41AB" w14:textId="77777777" w:rsidR="00CA498B" w:rsidRPr="00E72238" w:rsidRDefault="00CA498B" w:rsidP="00CA498B">
      <w:pPr>
        <w:rPr>
          <w:rFonts w:cs="Arial"/>
          <w:b/>
          <w:sz w:val="22"/>
          <w:szCs w:val="22"/>
          <w:lang w:eastAsia="en-US"/>
        </w:rPr>
      </w:pPr>
    </w:p>
    <w:p w14:paraId="7CA332C1"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We understand that parents like to take photos of or video record their children in the school production, or at sports day, or school presentations.  This is a normal part of family life, and we will not discourage parents from celebrating their child’s successes.</w:t>
      </w:r>
    </w:p>
    <w:p w14:paraId="1BDF1D1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596AA788"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However, if there are Health and Safety issues associated with this (e.g. the use of a flash when taking photos could distract or dazzle the child, causing an accident), we will encourage parents to use film or settings on their camera that do not require flash.</w:t>
      </w:r>
    </w:p>
    <w:p w14:paraId="6BA9F98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72D58F52"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We will not allow other people, including staff, to photograph or film pupils during a school activity without parental permission. This includes the use of cameras on mobile phones or any other device.</w:t>
      </w:r>
    </w:p>
    <w:p w14:paraId="05E82551"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35EC56E3"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 xml:space="preserve">We will not allow images of pupils to be used on school websites, publicity, or press releases, including social networking sites, without express permission from the parent, and if we do obtain such permission, we will not identify individual children by name. </w:t>
      </w:r>
    </w:p>
    <w:p w14:paraId="46CE20B9"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6CCA4660" w14:textId="77777777" w:rsidR="00CA498B"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The school cannot, however, be held accountable for the use of photographs or video footage taken by parents or members of the public at school functions where parental permission has been given.</w:t>
      </w:r>
    </w:p>
    <w:p w14:paraId="07628A75" w14:textId="77777777" w:rsidR="003634C7" w:rsidRDefault="003634C7" w:rsidP="00CA498B">
      <w:pPr>
        <w:pStyle w:val="cntpara"/>
        <w:spacing w:after="0" w:line="240" w:lineRule="auto"/>
        <w:rPr>
          <w:rFonts w:ascii="Arial" w:eastAsia="Times New Roman" w:hAnsi="Arial" w:cs="Arial"/>
          <w:color w:val="231F20"/>
          <w:sz w:val="22"/>
          <w:szCs w:val="22"/>
        </w:rPr>
      </w:pPr>
    </w:p>
    <w:p w14:paraId="740239EC" w14:textId="77777777" w:rsidR="003634C7" w:rsidRDefault="003634C7" w:rsidP="00CA498B">
      <w:pPr>
        <w:pStyle w:val="cntpara"/>
        <w:spacing w:after="0" w:line="240" w:lineRule="auto"/>
        <w:rPr>
          <w:rFonts w:ascii="Arial" w:eastAsia="Times New Roman" w:hAnsi="Arial" w:cs="Arial"/>
          <w:color w:val="231F20"/>
          <w:sz w:val="22"/>
          <w:szCs w:val="22"/>
        </w:rPr>
      </w:pPr>
    </w:p>
    <w:p w14:paraId="68B52655" w14:textId="77777777" w:rsidR="003634C7" w:rsidRDefault="003634C7" w:rsidP="00CA498B">
      <w:pPr>
        <w:pStyle w:val="cntpara"/>
        <w:spacing w:after="0" w:line="240" w:lineRule="auto"/>
        <w:rPr>
          <w:rFonts w:ascii="Arial" w:eastAsia="Times New Roman" w:hAnsi="Arial" w:cs="Arial"/>
          <w:color w:val="231F20"/>
          <w:sz w:val="22"/>
          <w:szCs w:val="22"/>
        </w:rPr>
      </w:pPr>
    </w:p>
    <w:p w14:paraId="6FE8B3FE" w14:textId="77777777" w:rsidR="00CB3A9C" w:rsidRPr="00E72238" w:rsidRDefault="00CB3A9C" w:rsidP="00CA498B">
      <w:pPr>
        <w:pStyle w:val="cntpara"/>
        <w:spacing w:after="0" w:line="240" w:lineRule="auto"/>
        <w:rPr>
          <w:rFonts w:ascii="Arial" w:eastAsia="Times New Roman" w:hAnsi="Arial" w:cs="Arial"/>
          <w:color w:val="231F20"/>
          <w:sz w:val="22"/>
          <w:szCs w:val="22"/>
        </w:rPr>
      </w:pPr>
    </w:p>
    <w:p w14:paraId="26FAC3AB" w14:textId="29E55EA3" w:rsidR="00CA498B" w:rsidRPr="00E72238" w:rsidRDefault="000D75AA" w:rsidP="00CA498B">
      <w:pPr>
        <w:pStyle w:val="cntpara"/>
        <w:spacing w:after="0" w:line="240" w:lineRule="auto"/>
        <w:rPr>
          <w:rFonts w:ascii="Arial" w:eastAsia="Times New Roman" w:hAnsi="Arial" w:cs="Arial"/>
          <w:color w:val="231F20"/>
          <w:sz w:val="22"/>
          <w:szCs w:val="22"/>
        </w:rPr>
      </w:pPr>
      <w:r>
        <w:rPr>
          <w:rFonts w:ascii="Arial" w:eastAsia="Times New Roman" w:hAnsi="Arial" w:cs="Arial"/>
          <w:noProof/>
          <w:color w:val="231F20"/>
          <w:sz w:val="22"/>
          <w:szCs w:val="22"/>
        </w:rPr>
        <w:lastRenderedPageBreak/>
        <mc:AlternateContent>
          <mc:Choice Requires="wps">
            <w:drawing>
              <wp:anchor distT="0" distB="0" distL="114300" distR="114300" simplePos="0" relativeHeight="251684864" behindDoc="0" locked="0" layoutInCell="1" allowOverlap="1" wp14:anchorId="70C472A7" wp14:editId="5C259C2D">
                <wp:simplePos x="0" y="0"/>
                <wp:positionH relativeFrom="margin">
                  <wp:posOffset>-38100</wp:posOffset>
                </wp:positionH>
                <wp:positionV relativeFrom="paragraph">
                  <wp:posOffset>125095</wp:posOffset>
                </wp:positionV>
                <wp:extent cx="6115050" cy="295275"/>
                <wp:effectExtent l="0" t="0" r="0" b="9525"/>
                <wp:wrapNone/>
                <wp:docPr id="136359403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1D0381F" w14:textId="77777777" w:rsidR="00CA498B" w:rsidRPr="002D5D5B" w:rsidRDefault="00E57F65" w:rsidP="00CA498B">
                            <w:pPr>
                              <w:rPr>
                                <w:b/>
                                <w:bCs/>
                                <w:sz w:val="24"/>
                                <w:szCs w:val="24"/>
                              </w:rPr>
                            </w:pPr>
                            <w:r>
                              <w:rPr>
                                <w:b/>
                                <w:bCs/>
                                <w:sz w:val="24"/>
                                <w:szCs w:val="24"/>
                              </w:rPr>
                              <w:t>Complaints and Compliments</w:t>
                            </w:r>
                          </w:p>
                          <w:p w14:paraId="3C05E7F6" w14:textId="77777777" w:rsidR="00CA498B" w:rsidRPr="00833951" w:rsidRDefault="00CA498B" w:rsidP="00CA498B">
                            <w:pPr>
                              <w:rPr>
                                <w:sz w:val="24"/>
                                <w:szCs w:val="24"/>
                              </w:rPr>
                            </w:pPr>
                          </w:p>
                          <w:p w14:paraId="49A09505" w14:textId="77777777" w:rsidR="00CA498B" w:rsidRPr="00833951" w:rsidRDefault="00CA498B" w:rsidP="00CA498B">
                            <w:pPr>
                              <w:rPr>
                                <w:sz w:val="24"/>
                                <w:szCs w:val="24"/>
                              </w:rPr>
                            </w:pPr>
                          </w:p>
                          <w:p w14:paraId="3081B3B0" w14:textId="77777777" w:rsidR="00CA498B" w:rsidRPr="00833951" w:rsidRDefault="00CA498B" w:rsidP="00CA498B">
                            <w:pPr>
                              <w:rPr>
                                <w:sz w:val="24"/>
                                <w:szCs w:val="24"/>
                              </w:rPr>
                            </w:pPr>
                          </w:p>
                          <w:p w14:paraId="7AD73CBA" w14:textId="77777777" w:rsidR="00CA498B" w:rsidRPr="00833951" w:rsidRDefault="00CA498B" w:rsidP="00CA498B">
                            <w:pPr>
                              <w:rPr>
                                <w:sz w:val="24"/>
                                <w:szCs w:val="24"/>
                              </w:rPr>
                            </w:pPr>
                          </w:p>
                          <w:p w14:paraId="2E41AAF3" w14:textId="77777777" w:rsidR="00CA498B" w:rsidRPr="00833951" w:rsidRDefault="00CA498B" w:rsidP="00CA498B">
                            <w:pPr>
                              <w:rPr>
                                <w:sz w:val="24"/>
                                <w:szCs w:val="24"/>
                              </w:rPr>
                            </w:pPr>
                          </w:p>
                          <w:p w14:paraId="2847FE07" w14:textId="77777777" w:rsidR="00CA498B" w:rsidRPr="00314D30" w:rsidRDefault="00CA498B" w:rsidP="00CA498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472A7" id="Text Box 26" o:spid="_x0000_s1054" type="#_x0000_t202" style="position:absolute;left:0;text-align:left;margin-left:-3pt;margin-top:9.85pt;width:481.5pt;height:23.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" fillcolor="#0c9" strokecolor="window" strokeweight=".5pt">
                <v:path arrowok="t"/>
                <v:textbox>
                  <w:txbxContent>
                    <w:p w14:paraId="51D0381F" w14:textId="77777777" w:rsidR="00CA498B" w:rsidRPr="002D5D5B" w:rsidRDefault="00E57F65" w:rsidP="00CA498B">
                      <w:pPr>
                        <w:rPr>
                          <w:b/>
                          <w:bCs/>
                          <w:sz w:val="24"/>
                          <w:szCs w:val="24"/>
                        </w:rPr>
                      </w:pPr>
                      <w:r>
                        <w:rPr>
                          <w:b/>
                          <w:bCs/>
                          <w:sz w:val="24"/>
                          <w:szCs w:val="24"/>
                        </w:rPr>
                        <w:t>Complaints and Compliments</w:t>
                      </w:r>
                    </w:p>
                    <w:p w14:paraId="3C05E7F6" w14:textId="77777777" w:rsidR="00CA498B" w:rsidRPr="00833951" w:rsidRDefault="00CA498B" w:rsidP="00CA498B">
                      <w:pPr>
                        <w:rPr>
                          <w:sz w:val="24"/>
                          <w:szCs w:val="24"/>
                        </w:rPr>
                      </w:pPr>
                    </w:p>
                    <w:p w14:paraId="49A09505" w14:textId="77777777" w:rsidR="00CA498B" w:rsidRPr="00833951" w:rsidRDefault="00CA498B" w:rsidP="00CA498B">
                      <w:pPr>
                        <w:rPr>
                          <w:sz w:val="24"/>
                          <w:szCs w:val="24"/>
                        </w:rPr>
                      </w:pPr>
                    </w:p>
                    <w:p w14:paraId="3081B3B0" w14:textId="77777777" w:rsidR="00CA498B" w:rsidRPr="00833951" w:rsidRDefault="00CA498B" w:rsidP="00CA498B">
                      <w:pPr>
                        <w:rPr>
                          <w:sz w:val="24"/>
                          <w:szCs w:val="24"/>
                        </w:rPr>
                      </w:pPr>
                    </w:p>
                    <w:p w14:paraId="7AD73CBA" w14:textId="77777777" w:rsidR="00CA498B" w:rsidRPr="00833951" w:rsidRDefault="00CA498B" w:rsidP="00CA498B">
                      <w:pPr>
                        <w:rPr>
                          <w:sz w:val="24"/>
                          <w:szCs w:val="24"/>
                        </w:rPr>
                      </w:pPr>
                    </w:p>
                    <w:p w14:paraId="2E41AAF3" w14:textId="77777777" w:rsidR="00CA498B" w:rsidRPr="00833951" w:rsidRDefault="00CA498B" w:rsidP="00CA498B">
                      <w:pPr>
                        <w:rPr>
                          <w:sz w:val="24"/>
                          <w:szCs w:val="24"/>
                        </w:rPr>
                      </w:pPr>
                    </w:p>
                    <w:p w14:paraId="2847FE07" w14:textId="77777777" w:rsidR="00CA498B" w:rsidRPr="00314D30" w:rsidRDefault="00CA498B" w:rsidP="00CA498B">
                      <w:pPr>
                        <w:shd w:val="clear" w:color="auto" w:fill="00CC99"/>
                        <w:rPr>
                          <w:sz w:val="24"/>
                          <w:szCs w:val="24"/>
                        </w:rPr>
                      </w:pPr>
                    </w:p>
                  </w:txbxContent>
                </v:textbox>
                <w10:wrap anchorx="margin"/>
              </v:shape>
            </w:pict>
          </mc:Fallback>
        </mc:AlternateContent>
      </w:r>
    </w:p>
    <w:p w14:paraId="7D313515" w14:textId="77777777" w:rsidR="00CA498B" w:rsidRDefault="00CA498B" w:rsidP="00CA498B">
      <w:pPr>
        <w:rPr>
          <w:rFonts w:cs="Arial"/>
          <w:b/>
          <w:sz w:val="22"/>
          <w:szCs w:val="22"/>
        </w:rPr>
      </w:pPr>
    </w:p>
    <w:p w14:paraId="63CE6F25" w14:textId="77777777" w:rsidR="00E57F65" w:rsidRDefault="00E57F65" w:rsidP="00CA498B">
      <w:pPr>
        <w:rPr>
          <w:rFonts w:cs="Arial"/>
          <w:b/>
          <w:sz w:val="22"/>
          <w:szCs w:val="22"/>
        </w:rPr>
      </w:pPr>
    </w:p>
    <w:p w14:paraId="018ADCD9" w14:textId="77777777" w:rsidR="00E57F65" w:rsidRPr="00E72238" w:rsidRDefault="00E57F65" w:rsidP="00CA498B">
      <w:pPr>
        <w:rPr>
          <w:rFonts w:cs="Arial"/>
          <w:b/>
          <w:sz w:val="22"/>
          <w:szCs w:val="22"/>
        </w:rPr>
      </w:pPr>
    </w:p>
    <w:p w14:paraId="474734B8" w14:textId="73F04499" w:rsidR="00CA498B" w:rsidRPr="00E72238" w:rsidRDefault="00CA498B" w:rsidP="00CA498B">
      <w:pPr>
        <w:jc w:val="both"/>
        <w:rPr>
          <w:rFonts w:cs="Arial"/>
          <w:color w:val="FF0000"/>
          <w:sz w:val="22"/>
          <w:szCs w:val="22"/>
        </w:rPr>
      </w:pPr>
      <w:r w:rsidRPr="00E72238">
        <w:rPr>
          <w:rFonts w:cs="Arial"/>
          <w:sz w:val="22"/>
          <w:szCs w:val="22"/>
        </w:rPr>
        <w:t xml:space="preserve">Our complaints procedure will be followed where a pupil or parent raises a concern about poor practice towards a pupil that initially does not reach the threshold for child protection action. Poor practice examples include unfairly singling out a pupil, using sarcasm or humiliation as a form of control, bullying or belittling a pupil or discriminating against them in some way. Complaints are managed by senior staff e.g. the Headteacher and Governors. An explanation of the complaints procedure is included in </w:t>
      </w:r>
      <w:hyperlink r:id="rId58" w:history="1">
        <w:r w:rsidR="003634C7" w:rsidRPr="00F91016">
          <w:rPr>
            <w:rStyle w:val="Hyperlink"/>
            <w:rFonts w:cs="Arial"/>
            <w:sz w:val="22"/>
            <w:szCs w:val="22"/>
          </w:rPr>
          <w:t>https://www.tushingham.cheshire.sch.uk/page/complaints-policy/136033</w:t>
        </w:r>
      </w:hyperlink>
      <w:r w:rsidR="003634C7">
        <w:rPr>
          <w:rFonts w:cs="Arial"/>
          <w:sz w:val="22"/>
          <w:szCs w:val="22"/>
        </w:rPr>
        <w:t xml:space="preserve"> and </w:t>
      </w:r>
      <w:hyperlink r:id="rId59" w:history="1">
        <w:r w:rsidR="003634C7" w:rsidRPr="00F91016">
          <w:rPr>
            <w:rStyle w:val="Hyperlink"/>
            <w:rFonts w:cs="Arial"/>
            <w:sz w:val="22"/>
            <w:szCs w:val="22"/>
          </w:rPr>
          <w:t>https://www.shocklachoviatt.cheshire.sch.uk/policies/</w:t>
        </w:r>
      </w:hyperlink>
      <w:r w:rsidR="003634C7">
        <w:rPr>
          <w:rFonts w:cs="Arial"/>
          <w:sz w:val="22"/>
          <w:szCs w:val="22"/>
        </w:rPr>
        <w:t xml:space="preserve"> </w:t>
      </w:r>
    </w:p>
    <w:p w14:paraId="11BE400E" w14:textId="77777777" w:rsidR="00CA498B" w:rsidRPr="00E72238" w:rsidRDefault="00CA498B" w:rsidP="00CA498B">
      <w:pPr>
        <w:rPr>
          <w:rFonts w:cs="Arial"/>
          <w:sz w:val="22"/>
          <w:szCs w:val="22"/>
        </w:rPr>
      </w:pPr>
    </w:p>
    <w:p w14:paraId="4AAC036C" w14:textId="77777777" w:rsidR="00CA498B" w:rsidRPr="00E72238" w:rsidRDefault="00CA498B" w:rsidP="00CA498B">
      <w:pPr>
        <w:rPr>
          <w:rFonts w:cs="Arial"/>
          <w:sz w:val="22"/>
          <w:szCs w:val="22"/>
        </w:rPr>
      </w:pPr>
      <w:r w:rsidRPr="00E72238">
        <w:rPr>
          <w:rFonts w:cs="Arial"/>
          <w:sz w:val="22"/>
          <w:szCs w:val="22"/>
        </w:rPr>
        <w:t>Complaints from staff are dealt with under the school’s Complaints, Disciplinary and Grievance procedures.</w:t>
      </w:r>
    </w:p>
    <w:p w14:paraId="440C11C3" w14:textId="01925F01" w:rsidR="00CA498B" w:rsidRPr="00E72238" w:rsidRDefault="000D75AA" w:rsidP="00CA498B">
      <w:pPr>
        <w:rPr>
          <w:rFonts w:cs="Arial"/>
          <w:b/>
          <w:sz w:val="22"/>
          <w:szCs w:val="22"/>
        </w:rPr>
      </w:pPr>
      <w:r>
        <w:rPr>
          <w:rFonts w:cs="Arial"/>
          <w:b/>
          <w:noProof/>
          <w:sz w:val="22"/>
          <w:szCs w:val="22"/>
        </w:rPr>
        <mc:AlternateContent>
          <mc:Choice Requires="wps">
            <w:drawing>
              <wp:anchor distT="0" distB="0" distL="114300" distR="114300" simplePos="0" relativeHeight="251685888" behindDoc="0" locked="0" layoutInCell="1" allowOverlap="1" wp14:anchorId="3B6F6A5A" wp14:editId="6C75E300">
                <wp:simplePos x="0" y="0"/>
                <wp:positionH relativeFrom="margin">
                  <wp:posOffset>-38100</wp:posOffset>
                </wp:positionH>
                <wp:positionV relativeFrom="paragraph">
                  <wp:posOffset>158115</wp:posOffset>
                </wp:positionV>
                <wp:extent cx="6115050" cy="295275"/>
                <wp:effectExtent l="0" t="0" r="0" b="9525"/>
                <wp:wrapNone/>
                <wp:docPr id="10802969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392D43D" w14:textId="77777777" w:rsidR="00E57F65" w:rsidRPr="002D5D5B" w:rsidRDefault="00E57F65" w:rsidP="00E57F65">
                            <w:pPr>
                              <w:rPr>
                                <w:b/>
                                <w:bCs/>
                                <w:sz w:val="24"/>
                                <w:szCs w:val="24"/>
                              </w:rPr>
                            </w:pPr>
                            <w:r>
                              <w:rPr>
                                <w:b/>
                                <w:bCs/>
                                <w:sz w:val="24"/>
                                <w:szCs w:val="24"/>
                              </w:rPr>
                              <w:t>Additional information for parents</w:t>
                            </w:r>
                          </w:p>
                          <w:p w14:paraId="72E4F45C" w14:textId="77777777" w:rsidR="00E57F65" w:rsidRPr="00833951" w:rsidRDefault="00E57F65" w:rsidP="00E57F65">
                            <w:pPr>
                              <w:rPr>
                                <w:sz w:val="24"/>
                                <w:szCs w:val="24"/>
                              </w:rPr>
                            </w:pPr>
                          </w:p>
                          <w:p w14:paraId="547F6335" w14:textId="77777777" w:rsidR="00E57F65" w:rsidRPr="00833951" w:rsidRDefault="00E57F65" w:rsidP="00E57F65">
                            <w:pPr>
                              <w:rPr>
                                <w:sz w:val="24"/>
                                <w:szCs w:val="24"/>
                              </w:rPr>
                            </w:pPr>
                          </w:p>
                          <w:p w14:paraId="360DD6C6" w14:textId="77777777" w:rsidR="00E57F65" w:rsidRPr="00833951" w:rsidRDefault="00E57F65" w:rsidP="00E57F65">
                            <w:pPr>
                              <w:rPr>
                                <w:sz w:val="24"/>
                                <w:szCs w:val="24"/>
                              </w:rPr>
                            </w:pPr>
                          </w:p>
                          <w:p w14:paraId="4BF540B2" w14:textId="77777777" w:rsidR="00E57F65" w:rsidRPr="00833951" w:rsidRDefault="00E57F65" w:rsidP="00E57F65">
                            <w:pPr>
                              <w:rPr>
                                <w:sz w:val="24"/>
                                <w:szCs w:val="24"/>
                              </w:rPr>
                            </w:pPr>
                          </w:p>
                          <w:p w14:paraId="1ABFD38B" w14:textId="77777777" w:rsidR="00E57F65" w:rsidRPr="00833951" w:rsidRDefault="00E57F65" w:rsidP="00E57F65">
                            <w:pPr>
                              <w:rPr>
                                <w:sz w:val="24"/>
                                <w:szCs w:val="24"/>
                              </w:rPr>
                            </w:pPr>
                          </w:p>
                          <w:p w14:paraId="4C233E08" w14:textId="77777777" w:rsidR="00E57F65" w:rsidRPr="00314D30" w:rsidRDefault="00E57F65" w:rsidP="00E57F65">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F6A5A" id="Text Box 25" o:spid="_x0000_s1055" type="#_x0000_t202" style="position:absolute;margin-left:-3pt;margin-top:12.45pt;width:481.5pt;height:23.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" fillcolor="#0c9" strokecolor="window" strokeweight=".5pt">
                <v:path arrowok="t"/>
                <v:textbox>
                  <w:txbxContent>
                    <w:p w14:paraId="4392D43D" w14:textId="77777777" w:rsidR="00E57F65" w:rsidRPr="002D5D5B" w:rsidRDefault="00E57F65" w:rsidP="00E57F65">
                      <w:pPr>
                        <w:rPr>
                          <w:b/>
                          <w:bCs/>
                          <w:sz w:val="24"/>
                          <w:szCs w:val="24"/>
                        </w:rPr>
                      </w:pPr>
                      <w:r>
                        <w:rPr>
                          <w:b/>
                          <w:bCs/>
                          <w:sz w:val="24"/>
                          <w:szCs w:val="24"/>
                        </w:rPr>
                        <w:t>Additional information for parents</w:t>
                      </w:r>
                    </w:p>
                    <w:p w14:paraId="72E4F45C" w14:textId="77777777" w:rsidR="00E57F65" w:rsidRPr="00833951" w:rsidRDefault="00E57F65" w:rsidP="00E57F65">
                      <w:pPr>
                        <w:rPr>
                          <w:sz w:val="24"/>
                          <w:szCs w:val="24"/>
                        </w:rPr>
                      </w:pPr>
                    </w:p>
                    <w:p w14:paraId="547F6335" w14:textId="77777777" w:rsidR="00E57F65" w:rsidRPr="00833951" w:rsidRDefault="00E57F65" w:rsidP="00E57F65">
                      <w:pPr>
                        <w:rPr>
                          <w:sz w:val="24"/>
                          <w:szCs w:val="24"/>
                        </w:rPr>
                      </w:pPr>
                    </w:p>
                    <w:p w14:paraId="360DD6C6" w14:textId="77777777" w:rsidR="00E57F65" w:rsidRPr="00833951" w:rsidRDefault="00E57F65" w:rsidP="00E57F65">
                      <w:pPr>
                        <w:rPr>
                          <w:sz w:val="24"/>
                          <w:szCs w:val="24"/>
                        </w:rPr>
                      </w:pPr>
                    </w:p>
                    <w:p w14:paraId="4BF540B2" w14:textId="77777777" w:rsidR="00E57F65" w:rsidRPr="00833951" w:rsidRDefault="00E57F65" w:rsidP="00E57F65">
                      <w:pPr>
                        <w:rPr>
                          <w:sz w:val="24"/>
                          <w:szCs w:val="24"/>
                        </w:rPr>
                      </w:pPr>
                    </w:p>
                    <w:p w14:paraId="1ABFD38B" w14:textId="77777777" w:rsidR="00E57F65" w:rsidRPr="00833951" w:rsidRDefault="00E57F65" w:rsidP="00E57F65">
                      <w:pPr>
                        <w:rPr>
                          <w:sz w:val="24"/>
                          <w:szCs w:val="24"/>
                        </w:rPr>
                      </w:pPr>
                    </w:p>
                    <w:p w14:paraId="4C233E08" w14:textId="77777777" w:rsidR="00E57F65" w:rsidRPr="00314D30" w:rsidRDefault="00E57F65" w:rsidP="00E57F65">
                      <w:pPr>
                        <w:shd w:val="clear" w:color="auto" w:fill="00CC99"/>
                        <w:rPr>
                          <w:sz w:val="24"/>
                          <w:szCs w:val="24"/>
                        </w:rPr>
                      </w:pPr>
                    </w:p>
                  </w:txbxContent>
                </v:textbox>
                <w10:wrap anchorx="margin"/>
              </v:shape>
            </w:pict>
          </mc:Fallback>
        </mc:AlternateContent>
      </w:r>
    </w:p>
    <w:p w14:paraId="1E124347" w14:textId="77777777" w:rsidR="00CA498B" w:rsidRDefault="00CA498B" w:rsidP="00CA498B">
      <w:pPr>
        <w:rPr>
          <w:rFonts w:cs="Arial"/>
          <w:b/>
          <w:sz w:val="22"/>
          <w:szCs w:val="22"/>
        </w:rPr>
      </w:pPr>
    </w:p>
    <w:p w14:paraId="3DABC1AD" w14:textId="77777777" w:rsidR="00CA498B" w:rsidRDefault="00CA498B" w:rsidP="00CA498B">
      <w:pPr>
        <w:rPr>
          <w:rFonts w:cs="Arial"/>
          <w:b/>
          <w:sz w:val="22"/>
          <w:szCs w:val="22"/>
        </w:rPr>
      </w:pPr>
    </w:p>
    <w:p w14:paraId="0131DD3F" w14:textId="77777777" w:rsidR="00CA498B" w:rsidRDefault="00CA498B" w:rsidP="00CA498B">
      <w:pPr>
        <w:rPr>
          <w:rFonts w:cs="Arial"/>
          <w:b/>
          <w:sz w:val="22"/>
          <w:szCs w:val="22"/>
        </w:rPr>
      </w:pPr>
    </w:p>
    <w:p w14:paraId="710173BB" w14:textId="77777777" w:rsidR="00CA498B" w:rsidRPr="00E72238" w:rsidRDefault="00CA498B" w:rsidP="00CA498B">
      <w:pPr>
        <w:rPr>
          <w:rFonts w:cs="Arial"/>
          <w:b/>
          <w:sz w:val="22"/>
          <w:szCs w:val="22"/>
        </w:rPr>
      </w:pPr>
      <w:r w:rsidRPr="00E72238">
        <w:rPr>
          <w:rFonts w:cs="Arial"/>
          <w:b/>
          <w:sz w:val="22"/>
          <w:szCs w:val="22"/>
        </w:rPr>
        <w:t xml:space="preserve">Contact arrangements and Parental responsibility </w:t>
      </w:r>
    </w:p>
    <w:p w14:paraId="5FC1AF77" w14:textId="77777777" w:rsidR="00CA498B" w:rsidRPr="00E72238" w:rsidRDefault="00CA498B" w:rsidP="00CA498B">
      <w:pPr>
        <w:rPr>
          <w:rFonts w:cs="Arial"/>
          <w:sz w:val="22"/>
          <w:szCs w:val="22"/>
        </w:rPr>
      </w:pPr>
    </w:p>
    <w:p w14:paraId="24754837" w14:textId="77777777" w:rsidR="00CA498B" w:rsidRPr="00E72238" w:rsidRDefault="00CA498B" w:rsidP="00CA498B">
      <w:pPr>
        <w:rPr>
          <w:rFonts w:cs="Arial"/>
          <w:b/>
          <w:sz w:val="22"/>
          <w:szCs w:val="22"/>
        </w:rPr>
      </w:pPr>
      <w:r w:rsidRPr="00E72238">
        <w:rPr>
          <w:rFonts w:cs="Arial"/>
          <w:sz w:val="22"/>
          <w:szCs w:val="22"/>
        </w:rPr>
        <w:t>We recognise that a relationship breakdown can be very distressing for all involved, however, any contact arrangements must be agreed outside of school and school should not be put in a position where they are placed in the middle of contact disputes. We aim to make the school environment a calm and safe place for your children, as well as the whole school community, and would be unable to do this if we are placed at the centre of disputes. School is also unable to prevent anyone with parental responsibility (PR) from picking up a child from school unless there is a court order in place stating that the person with PR is not allowed to do so, although the school will attempt to seek permission from the primary carer before releasing the child.</w:t>
      </w:r>
    </w:p>
    <w:p w14:paraId="4260339B" w14:textId="77777777" w:rsidR="00EC32C9" w:rsidRDefault="00EC32C9" w:rsidP="00EC4209"/>
    <w:p w14:paraId="7FA8A20A" w14:textId="79AA4A2D" w:rsidR="00EC4209" w:rsidRDefault="000D75AA" w:rsidP="00EC4209">
      <w:r>
        <w:rPr>
          <w:noProof/>
        </w:rPr>
        <mc:AlternateContent>
          <mc:Choice Requires="wps">
            <w:drawing>
              <wp:anchor distT="0" distB="0" distL="114300" distR="114300" simplePos="0" relativeHeight="251660288" behindDoc="0" locked="0" layoutInCell="1" allowOverlap="1" wp14:anchorId="3C4FD7EF" wp14:editId="5E5B8FD8">
                <wp:simplePos x="0" y="0"/>
                <wp:positionH relativeFrom="margin">
                  <wp:posOffset>-95250</wp:posOffset>
                </wp:positionH>
                <wp:positionV relativeFrom="paragraph">
                  <wp:posOffset>5715</wp:posOffset>
                </wp:positionV>
                <wp:extent cx="6115050" cy="295275"/>
                <wp:effectExtent l="0" t="0" r="0" b="9525"/>
                <wp:wrapNone/>
                <wp:docPr id="105991705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15326767" w14:textId="77777777" w:rsidR="00EC4209" w:rsidRPr="002D5D5B" w:rsidRDefault="00EC4209" w:rsidP="00EC4209">
                            <w:pPr>
                              <w:rPr>
                                <w:b/>
                                <w:bCs/>
                                <w:sz w:val="24"/>
                                <w:szCs w:val="24"/>
                              </w:rPr>
                            </w:pPr>
                            <w:r w:rsidRPr="002D5D5B">
                              <w:rPr>
                                <w:b/>
                                <w:bCs/>
                                <w:sz w:val="24"/>
                                <w:szCs w:val="24"/>
                              </w:rPr>
                              <w:t xml:space="preserve">Policy Links </w:t>
                            </w:r>
                          </w:p>
                          <w:p w14:paraId="49B5A75E" w14:textId="77777777" w:rsidR="00EC4209" w:rsidRPr="00833951" w:rsidRDefault="00EC4209" w:rsidP="00EC4209">
                            <w:pPr>
                              <w:rPr>
                                <w:sz w:val="24"/>
                                <w:szCs w:val="24"/>
                              </w:rPr>
                            </w:pPr>
                          </w:p>
                          <w:p w14:paraId="58E2AFE4" w14:textId="77777777" w:rsidR="00EC4209" w:rsidRPr="00833951" w:rsidRDefault="00EC4209" w:rsidP="00EC4209">
                            <w:pPr>
                              <w:rPr>
                                <w:sz w:val="24"/>
                                <w:szCs w:val="24"/>
                              </w:rPr>
                            </w:pPr>
                          </w:p>
                          <w:p w14:paraId="0B82A981" w14:textId="77777777" w:rsidR="00EC4209" w:rsidRPr="00833951" w:rsidRDefault="00EC4209" w:rsidP="00EC4209">
                            <w:pPr>
                              <w:rPr>
                                <w:sz w:val="24"/>
                                <w:szCs w:val="24"/>
                              </w:rPr>
                            </w:pPr>
                          </w:p>
                          <w:p w14:paraId="2EAD6E04" w14:textId="77777777" w:rsidR="00EC4209" w:rsidRPr="00833951" w:rsidRDefault="00EC4209" w:rsidP="00EC4209">
                            <w:pPr>
                              <w:rPr>
                                <w:sz w:val="24"/>
                                <w:szCs w:val="24"/>
                              </w:rPr>
                            </w:pPr>
                          </w:p>
                          <w:p w14:paraId="4E62531D" w14:textId="77777777" w:rsidR="00EC4209" w:rsidRPr="00833951" w:rsidRDefault="00EC4209" w:rsidP="00EC4209">
                            <w:pPr>
                              <w:rPr>
                                <w:sz w:val="24"/>
                                <w:szCs w:val="24"/>
                              </w:rPr>
                            </w:pPr>
                          </w:p>
                          <w:p w14:paraId="2D1B5A33" w14:textId="77777777" w:rsidR="00EC4209" w:rsidRPr="00314D30" w:rsidRDefault="00EC4209"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FD7EF" id="Text Box 24" o:spid="_x0000_s1056" type="#_x0000_t202" style="position:absolute;margin-left:-7.5pt;margin-top:.45pt;width:481.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" fillcolor="#0c9" strokecolor="window" strokeweight=".5pt">
                <v:path arrowok="t"/>
                <v:textbox>
                  <w:txbxContent>
                    <w:p w14:paraId="15326767" w14:textId="77777777" w:rsidR="00EC4209" w:rsidRPr="002D5D5B" w:rsidRDefault="00EC4209" w:rsidP="00EC4209">
                      <w:pPr>
                        <w:rPr>
                          <w:b/>
                          <w:bCs/>
                          <w:sz w:val="24"/>
                          <w:szCs w:val="24"/>
                        </w:rPr>
                      </w:pPr>
                      <w:r w:rsidRPr="002D5D5B">
                        <w:rPr>
                          <w:b/>
                          <w:bCs/>
                          <w:sz w:val="24"/>
                          <w:szCs w:val="24"/>
                        </w:rPr>
                        <w:t xml:space="preserve">Policy Links </w:t>
                      </w:r>
                    </w:p>
                    <w:p w14:paraId="49B5A75E" w14:textId="77777777" w:rsidR="00EC4209" w:rsidRPr="00833951" w:rsidRDefault="00EC4209" w:rsidP="00EC4209">
                      <w:pPr>
                        <w:rPr>
                          <w:sz w:val="24"/>
                          <w:szCs w:val="24"/>
                        </w:rPr>
                      </w:pPr>
                    </w:p>
                    <w:p w14:paraId="58E2AFE4" w14:textId="77777777" w:rsidR="00EC4209" w:rsidRPr="00833951" w:rsidRDefault="00EC4209" w:rsidP="00EC4209">
                      <w:pPr>
                        <w:rPr>
                          <w:sz w:val="24"/>
                          <w:szCs w:val="24"/>
                        </w:rPr>
                      </w:pPr>
                    </w:p>
                    <w:p w14:paraId="0B82A981" w14:textId="77777777" w:rsidR="00EC4209" w:rsidRPr="00833951" w:rsidRDefault="00EC4209" w:rsidP="00EC4209">
                      <w:pPr>
                        <w:rPr>
                          <w:sz w:val="24"/>
                          <w:szCs w:val="24"/>
                        </w:rPr>
                      </w:pPr>
                    </w:p>
                    <w:p w14:paraId="2EAD6E04" w14:textId="77777777" w:rsidR="00EC4209" w:rsidRPr="00833951" w:rsidRDefault="00EC4209" w:rsidP="00EC4209">
                      <w:pPr>
                        <w:rPr>
                          <w:sz w:val="24"/>
                          <w:szCs w:val="24"/>
                        </w:rPr>
                      </w:pPr>
                    </w:p>
                    <w:p w14:paraId="4E62531D" w14:textId="77777777" w:rsidR="00EC4209" w:rsidRPr="00833951" w:rsidRDefault="00EC4209" w:rsidP="00EC4209">
                      <w:pPr>
                        <w:rPr>
                          <w:sz w:val="24"/>
                          <w:szCs w:val="24"/>
                        </w:rPr>
                      </w:pPr>
                    </w:p>
                    <w:p w14:paraId="2D1B5A33" w14:textId="77777777" w:rsidR="00EC4209" w:rsidRPr="00314D30" w:rsidRDefault="00EC4209" w:rsidP="00EC4209">
                      <w:pPr>
                        <w:shd w:val="clear" w:color="auto" w:fill="00CC99"/>
                        <w:rPr>
                          <w:sz w:val="24"/>
                          <w:szCs w:val="24"/>
                        </w:rPr>
                      </w:pPr>
                    </w:p>
                  </w:txbxContent>
                </v:textbox>
                <w10:wrap anchorx="margin"/>
              </v:shape>
            </w:pict>
          </mc:Fallback>
        </mc:AlternateContent>
      </w:r>
    </w:p>
    <w:p w14:paraId="035D4695" w14:textId="77777777" w:rsidR="00EC4209" w:rsidRDefault="00EC4209" w:rsidP="00EC4209"/>
    <w:p w14:paraId="2C6979CD" w14:textId="42698B3F" w:rsidR="00EC4209" w:rsidRPr="00FC048F" w:rsidRDefault="00EC4209" w:rsidP="00EC4209">
      <w:pPr>
        <w:rPr>
          <w:color w:val="FF0000"/>
          <w:sz w:val="22"/>
          <w:szCs w:val="22"/>
        </w:rPr>
      </w:pPr>
      <w:r w:rsidRPr="00EC4209">
        <w:rPr>
          <w:sz w:val="22"/>
          <w:szCs w:val="22"/>
        </w:rPr>
        <w:t>This policy also links to our policies on:</w:t>
      </w:r>
      <w:r w:rsidR="00FC048F">
        <w:rPr>
          <w:sz w:val="22"/>
          <w:szCs w:val="22"/>
        </w:rPr>
        <w:t xml:space="preserve"> </w:t>
      </w:r>
    </w:p>
    <w:p w14:paraId="657285BC" w14:textId="77777777" w:rsidR="00EC4209" w:rsidRPr="00EC4209" w:rsidRDefault="00EC4209" w:rsidP="00EC4209">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EC4209" w14:paraId="5FFFE681" w14:textId="77777777" w:rsidTr="00741E24">
        <w:tc>
          <w:tcPr>
            <w:tcW w:w="4806" w:type="dxa"/>
            <w:shd w:val="clear" w:color="auto" w:fill="FFC000"/>
          </w:tcPr>
          <w:p w14:paraId="75817C72" w14:textId="77777777" w:rsidR="00EC4209" w:rsidRPr="00741E24" w:rsidRDefault="00EC4209" w:rsidP="00741E24">
            <w:pPr>
              <w:pStyle w:val="ListParagraph"/>
              <w:ind w:left="588"/>
              <w:rPr>
                <w:rFonts w:ascii="Arial" w:hAnsi="Arial" w:cs="Arial"/>
                <w:szCs w:val="20"/>
              </w:rPr>
            </w:pPr>
          </w:p>
          <w:p w14:paraId="03902AF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Behaviour</w:t>
            </w:r>
          </w:p>
          <w:p w14:paraId="4CCDCBE7"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Staff Behaviour Policy / Code of Conduct</w:t>
            </w:r>
          </w:p>
          <w:p w14:paraId="0E144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Whistleblowing </w:t>
            </w:r>
          </w:p>
          <w:p w14:paraId="3BBE7D08"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Anti-bullying</w:t>
            </w:r>
          </w:p>
          <w:p w14:paraId="15CF7BD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Health &amp; Safety</w:t>
            </w:r>
          </w:p>
          <w:p w14:paraId="53CDC795"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Allegations against staff </w:t>
            </w:r>
          </w:p>
          <w:p w14:paraId="186E83F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Parental concerns</w:t>
            </w:r>
          </w:p>
          <w:p w14:paraId="62CA20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Attendance</w:t>
            </w:r>
          </w:p>
          <w:p w14:paraId="7F576D8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Curriculum</w:t>
            </w:r>
          </w:p>
          <w:p w14:paraId="5811664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PSHE </w:t>
            </w:r>
          </w:p>
          <w:p w14:paraId="2E8C847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Teaching and Learning</w:t>
            </w:r>
          </w:p>
          <w:p w14:paraId="5FC35DB7" w14:textId="77777777" w:rsidR="00EC4209" w:rsidRPr="00741E24" w:rsidRDefault="00EC4209" w:rsidP="00741E24">
            <w:pPr>
              <w:pStyle w:val="ListParagraph"/>
              <w:ind w:left="588"/>
              <w:rPr>
                <w:rFonts w:ascii="Arial" w:hAnsi="Arial" w:cs="Arial"/>
                <w:szCs w:val="20"/>
              </w:rPr>
            </w:pPr>
          </w:p>
        </w:tc>
        <w:tc>
          <w:tcPr>
            <w:tcW w:w="4806" w:type="dxa"/>
            <w:shd w:val="clear" w:color="auto" w:fill="FFC000"/>
          </w:tcPr>
          <w:p w14:paraId="64EF190F" w14:textId="77777777" w:rsidR="00EC4209" w:rsidRPr="00741E24" w:rsidRDefault="00EC4209" w:rsidP="00741E24">
            <w:pPr>
              <w:pStyle w:val="ListParagraph"/>
              <w:rPr>
                <w:rFonts w:ascii="Arial" w:hAnsi="Arial" w:cs="Arial"/>
                <w:szCs w:val="20"/>
              </w:rPr>
            </w:pPr>
          </w:p>
          <w:p w14:paraId="43A13DA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Administration of medicines</w:t>
            </w:r>
          </w:p>
          <w:p w14:paraId="1BC6E40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Drug Education</w:t>
            </w:r>
          </w:p>
          <w:p w14:paraId="3827529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Relationships and Sex Education</w:t>
            </w:r>
          </w:p>
          <w:p w14:paraId="57972C9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Physical intervention</w:t>
            </w:r>
          </w:p>
          <w:p w14:paraId="5D9755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Online Safety, including staff use of mobile phones</w:t>
            </w:r>
          </w:p>
          <w:p w14:paraId="11C1BB5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Risk Assessment</w:t>
            </w:r>
          </w:p>
          <w:p w14:paraId="503C8D23"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Recruitment and Selection</w:t>
            </w:r>
          </w:p>
          <w:p w14:paraId="3DFF48B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Child Sexual Exploitation</w:t>
            </w:r>
          </w:p>
          <w:p w14:paraId="0595558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Intimate Care</w:t>
            </w:r>
          </w:p>
          <w:p w14:paraId="4CFE9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Radicalisation and Extremism</w:t>
            </w:r>
          </w:p>
          <w:p w14:paraId="5EBDCB72"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Data Protection/GDPR Guidance</w:t>
            </w:r>
          </w:p>
          <w:p w14:paraId="3232C016" w14:textId="77777777" w:rsidR="00EC4209" w:rsidRPr="00741E24" w:rsidRDefault="00EC4209" w:rsidP="00741E24">
            <w:pPr>
              <w:pStyle w:val="ListParagraph"/>
              <w:ind w:left="0"/>
              <w:rPr>
                <w:rFonts w:ascii="Arial" w:hAnsi="Arial" w:cs="Arial"/>
                <w:szCs w:val="20"/>
              </w:rPr>
            </w:pPr>
          </w:p>
        </w:tc>
      </w:tr>
    </w:tbl>
    <w:p w14:paraId="7C000923" w14:textId="77777777" w:rsidR="00DB7FD7" w:rsidRDefault="00FC048F" w:rsidP="00FC048F">
      <w:pPr>
        <w:pStyle w:val="ListParagraph"/>
        <w:rPr>
          <w:rFonts w:ascii="Arial" w:hAnsi="Arial" w:cs="Arial"/>
          <w:b/>
          <w:bCs/>
        </w:rPr>
      </w:pPr>
      <w:r>
        <w:rPr>
          <w:rFonts w:ascii="Arial" w:hAnsi="Arial" w:cs="Arial"/>
          <w:b/>
          <w:bCs/>
        </w:rPr>
        <w:t xml:space="preserve">                                                   </w:t>
      </w:r>
    </w:p>
    <w:p w14:paraId="40E71227" w14:textId="77777777" w:rsidR="00DB7FD7" w:rsidRDefault="00DB7FD7" w:rsidP="00FC048F">
      <w:pPr>
        <w:pStyle w:val="ListParagraph"/>
        <w:rPr>
          <w:rFonts w:ascii="Arial" w:hAnsi="Arial" w:cs="Arial"/>
          <w:b/>
          <w:bCs/>
        </w:rPr>
      </w:pPr>
    </w:p>
    <w:p w14:paraId="773ACCE2" w14:textId="6A0697AC" w:rsidR="00FC048F" w:rsidRPr="00FE1670" w:rsidRDefault="00FC048F" w:rsidP="00DB7FD7">
      <w:pPr>
        <w:pStyle w:val="ListParagraph"/>
        <w:jc w:val="center"/>
        <w:rPr>
          <w:rFonts w:ascii="Arial" w:hAnsi="Arial" w:cs="Arial"/>
          <w:b/>
          <w:bCs/>
          <w:sz w:val="28"/>
          <w:szCs w:val="28"/>
          <w:u w:val="single"/>
        </w:rPr>
      </w:pPr>
      <w:r w:rsidRPr="00FE1670">
        <w:rPr>
          <w:rFonts w:ascii="Arial" w:hAnsi="Arial" w:cs="Arial"/>
          <w:b/>
          <w:bCs/>
          <w:sz w:val="28"/>
          <w:szCs w:val="28"/>
          <w:u w:val="single"/>
        </w:rPr>
        <w:lastRenderedPageBreak/>
        <w:t>Appendi</w:t>
      </w:r>
      <w:r w:rsidR="00CA41A6" w:rsidRPr="00FE1670">
        <w:rPr>
          <w:rFonts w:ascii="Arial" w:hAnsi="Arial" w:cs="Arial"/>
          <w:b/>
          <w:bCs/>
          <w:sz w:val="28"/>
          <w:szCs w:val="28"/>
          <w:u w:val="single"/>
        </w:rPr>
        <w:t>ces</w:t>
      </w:r>
    </w:p>
    <w:p w14:paraId="25D2FB21" w14:textId="77777777" w:rsidR="00FC048F" w:rsidRPr="00FC048F" w:rsidRDefault="00FC048F" w:rsidP="00FC048F">
      <w:pPr>
        <w:pStyle w:val="ListParagraph"/>
        <w:rPr>
          <w:rFonts w:ascii="Arial" w:hAnsi="Arial" w:cs="Arial"/>
        </w:rPr>
      </w:pPr>
    </w:p>
    <w:p w14:paraId="29F8F2BD" w14:textId="421C87EF" w:rsidR="00FC048F" w:rsidRPr="00FC048F" w:rsidRDefault="000D75AA" w:rsidP="00FE1670">
      <w:pPr>
        <w:pStyle w:val="ListParagraph"/>
        <w:rPr>
          <w:rFonts w:cs="Arial"/>
        </w:rPr>
      </w:pPr>
      <w:r>
        <w:rPr>
          <w:rFonts w:ascii="Arial" w:hAnsi="Arial" w:cs="Arial"/>
          <w:noProof/>
        </w:rPr>
        <mc:AlternateContent>
          <mc:Choice Requires="wps">
            <w:drawing>
              <wp:anchor distT="0" distB="0" distL="114300" distR="114300" simplePos="0" relativeHeight="251661312" behindDoc="0" locked="0" layoutInCell="1" allowOverlap="1" wp14:anchorId="5E1BD279" wp14:editId="6494F8E0">
                <wp:simplePos x="0" y="0"/>
                <wp:positionH relativeFrom="margin">
                  <wp:posOffset>6350</wp:posOffset>
                </wp:positionH>
                <wp:positionV relativeFrom="paragraph">
                  <wp:posOffset>83820</wp:posOffset>
                </wp:positionV>
                <wp:extent cx="6115050" cy="302895"/>
                <wp:effectExtent l="0" t="0" r="0" b="1905"/>
                <wp:wrapNone/>
                <wp:docPr id="21041138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2895"/>
                        </a:xfrm>
                        <a:prstGeom prst="rect">
                          <a:avLst/>
                        </a:prstGeom>
                        <a:solidFill>
                          <a:srgbClr val="00B0F0"/>
                        </a:solidFill>
                        <a:ln w="6350">
                          <a:solidFill>
                            <a:srgbClr val="00B0F0"/>
                          </a:solidFill>
                        </a:ln>
                      </wps:spPr>
                      <wps:txbx>
                        <w:txbxContent>
                          <w:p w14:paraId="3CF0260C" w14:textId="77777777" w:rsidR="00FC048F" w:rsidRPr="00FE1670" w:rsidRDefault="00FC048F"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FC048F" w:rsidRPr="00833951" w:rsidRDefault="00FC048F" w:rsidP="00FC048F">
                            <w:pPr>
                              <w:rPr>
                                <w:sz w:val="24"/>
                                <w:szCs w:val="24"/>
                              </w:rPr>
                            </w:pPr>
                          </w:p>
                          <w:p w14:paraId="19872722" w14:textId="77777777" w:rsidR="00FC048F" w:rsidRPr="00833951" w:rsidRDefault="00FC048F" w:rsidP="00FC048F">
                            <w:pPr>
                              <w:rPr>
                                <w:sz w:val="24"/>
                                <w:szCs w:val="24"/>
                              </w:rPr>
                            </w:pPr>
                          </w:p>
                          <w:p w14:paraId="70F512D9" w14:textId="77777777" w:rsidR="00FC048F" w:rsidRPr="00833951" w:rsidRDefault="00FC048F" w:rsidP="00FC048F">
                            <w:pPr>
                              <w:rPr>
                                <w:sz w:val="24"/>
                                <w:szCs w:val="24"/>
                              </w:rPr>
                            </w:pPr>
                          </w:p>
                          <w:p w14:paraId="04E10453" w14:textId="77777777" w:rsidR="00FC048F" w:rsidRPr="00833951" w:rsidRDefault="00FC048F" w:rsidP="00FC048F">
                            <w:pPr>
                              <w:rPr>
                                <w:sz w:val="24"/>
                                <w:szCs w:val="24"/>
                              </w:rPr>
                            </w:pPr>
                          </w:p>
                          <w:p w14:paraId="476F906F" w14:textId="77777777" w:rsidR="00FC048F" w:rsidRPr="00833951" w:rsidRDefault="00FC048F" w:rsidP="00FC048F">
                            <w:pPr>
                              <w:rPr>
                                <w:sz w:val="24"/>
                                <w:szCs w:val="24"/>
                              </w:rPr>
                            </w:pPr>
                          </w:p>
                          <w:p w14:paraId="1E04D994"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BD279" id="Text Box 23" o:spid="_x0000_s1057" type="#_x0000_t202" style="position:absolute;left:0;text-align:left;margin-left:.5pt;margin-top:6.6pt;width:481.5pt;height:23.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" fillcolor="#00b0f0" strokecolor="#00b0f0" strokeweight=".5pt">
                <v:path arrowok="t"/>
                <v:textbox>
                  <w:txbxContent>
                    <w:p w14:paraId="3CF0260C" w14:textId="77777777" w:rsidR="00FC048F" w:rsidRPr="00FE1670" w:rsidRDefault="00FC048F"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FC048F" w:rsidRPr="00833951" w:rsidRDefault="00FC048F" w:rsidP="00FC048F">
                      <w:pPr>
                        <w:rPr>
                          <w:sz w:val="24"/>
                          <w:szCs w:val="24"/>
                        </w:rPr>
                      </w:pPr>
                    </w:p>
                    <w:p w14:paraId="19872722" w14:textId="77777777" w:rsidR="00FC048F" w:rsidRPr="00833951" w:rsidRDefault="00FC048F" w:rsidP="00FC048F">
                      <w:pPr>
                        <w:rPr>
                          <w:sz w:val="24"/>
                          <w:szCs w:val="24"/>
                        </w:rPr>
                      </w:pPr>
                    </w:p>
                    <w:p w14:paraId="70F512D9" w14:textId="77777777" w:rsidR="00FC048F" w:rsidRPr="00833951" w:rsidRDefault="00FC048F" w:rsidP="00FC048F">
                      <w:pPr>
                        <w:rPr>
                          <w:sz w:val="24"/>
                          <w:szCs w:val="24"/>
                        </w:rPr>
                      </w:pPr>
                    </w:p>
                    <w:p w14:paraId="04E10453" w14:textId="77777777" w:rsidR="00FC048F" w:rsidRPr="00833951" w:rsidRDefault="00FC048F" w:rsidP="00FC048F">
                      <w:pPr>
                        <w:rPr>
                          <w:sz w:val="24"/>
                          <w:szCs w:val="24"/>
                        </w:rPr>
                      </w:pPr>
                    </w:p>
                    <w:p w14:paraId="476F906F" w14:textId="77777777" w:rsidR="00FC048F" w:rsidRPr="00833951" w:rsidRDefault="00FC048F" w:rsidP="00FC048F">
                      <w:pPr>
                        <w:rPr>
                          <w:sz w:val="24"/>
                          <w:szCs w:val="24"/>
                        </w:rPr>
                      </w:pPr>
                    </w:p>
                    <w:p w14:paraId="1E04D994" w14:textId="77777777" w:rsidR="00FC048F" w:rsidRPr="00314D30" w:rsidRDefault="00FC048F" w:rsidP="00FC048F">
                      <w:pPr>
                        <w:shd w:val="clear" w:color="auto" w:fill="00CC99"/>
                        <w:rPr>
                          <w:sz w:val="24"/>
                          <w:szCs w:val="24"/>
                        </w:rPr>
                      </w:pPr>
                    </w:p>
                  </w:txbxContent>
                </v:textbox>
                <w10:wrap anchorx="margin"/>
              </v:shape>
            </w:pict>
          </mc:Fallback>
        </mc:AlternateContent>
      </w:r>
    </w:p>
    <w:p w14:paraId="4E84F6A7" w14:textId="77777777" w:rsidR="00FC048F" w:rsidRPr="00FC048F" w:rsidRDefault="00FC048F" w:rsidP="00FC048F">
      <w:pPr>
        <w:rPr>
          <w:rFonts w:cs="Arial"/>
          <w:sz w:val="22"/>
          <w:szCs w:val="22"/>
        </w:rPr>
      </w:pPr>
    </w:p>
    <w:p w14:paraId="5DF75522" w14:textId="77777777" w:rsidR="00FC048F" w:rsidRDefault="00FC048F" w:rsidP="00FC048F">
      <w:pPr>
        <w:rPr>
          <w:rFonts w:cs="Arial"/>
          <w:b/>
          <w:bCs/>
          <w:sz w:val="22"/>
          <w:szCs w:val="22"/>
        </w:rPr>
      </w:pPr>
    </w:p>
    <w:p w14:paraId="7489EBD7" w14:textId="77777777" w:rsidR="00FC048F" w:rsidRDefault="00FC048F" w:rsidP="00FC048F">
      <w:pPr>
        <w:rPr>
          <w:rFonts w:cs="Arial"/>
          <w:b/>
          <w:bCs/>
          <w:sz w:val="22"/>
          <w:szCs w:val="22"/>
        </w:rPr>
      </w:pPr>
      <w:r w:rsidRPr="00FC048F">
        <w:rPr>
          <w:rFonts w:cs="Arial"/>
          <w:b/>
          <w:bCs/>
          <w:sz w:val="22"/>
          <w:szCs w:val="22"/>
        </w:rPr>
        <w:t>Categories of Abuse:</w:t>
      </w:r>
    </w:p>
    <w:p w14:paraId="6A2985EC" w14:textId="77777777" w:rsidR="00FC048F" w:rsidRPr="00FC048F" w:rsidRDefault="00FC048F" w:rsidP="00FC048F">
      <w:pPr>
        <w:rPr>
          <w:rFonts w:cs="Arial"/>
          <w:b/>
          <w:bCs/>
          <w:sz w:val="22"/>
          <w:szCs w:val="22"/>
        </w:rPr>
      </w:pPr>
    </w:p>
    <w:p w14:paraId="5603A1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Physical Abuse</w:t>
      </w:r>
    </w:p>
    <w:p w14:paraId="6455962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Emotional Abuse (including Domestic Abuse)</w:t>
      </w:r>
    </w:p>
    <w:p w14:paraId="426DA2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Sexual Abuse (including child sexual exploitation)</w:t>
      </w:r>
    </w:p>
    <w:p w14:paraId="0312C1C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Neglect</w:t>
      </w:r>
    </w:p>
    <w:p w14:paraId="01A14238" w14:textId="77777777" w:rsidR="00FC048F" w:rsidRDefault="00FC048F" w:rsidP="00FC048F">
      <w:pPr>
        <w:rPr>
          <w:rFonts w:cs="Arial"/>
          <w:b/>
          <w:bCs/>
          <w:sz w:val="22"/>
          <w:szCs w:val="22"/>
        </w:rPr>
      </w:pPr>
      <w:r w:rsidRPr="00FC048F">
        <w:rPr>
          <w:rFonts w:cs="Arial"/>
          <w:b/>
          <w:bCs/>
          <w:sz w:val="22"/>
          <w:szCs w:val="22"/>
        </w:rPr>
        <w:t>Signs of Abuse in Children:</w:t>
      </w:r>
    </w:p>
    <w:p w14:paraId="22761E0A" w14:textId="77777777" w:rsidR="00FC048F" w:rsidRPr="00FC048F" w:rsidRDefault="00FC048F" w:rsidP="00FC048F">
      <w:pPr>
        <w:rPr>
          <w:rFonts w:cs="Arial"/>
          <w:b/>
          <w:bCs/>
          <w:sz w:val="22"/>
          <w:szCs w:val="22"/>
        </w:rPr>
      </w:pPr>
    </w:p>
    <w:p w14:paraId="286B18E1" w14:textId="77777777" w:rsidR="00FC048F" w:rsidRPr="00FC048F" w:rsidRDefault="00FC048F" w:rsidP="00FC048F">
      <w:pPr>
        <w:ind w:left="720"/>
        <w:rPr>
          <w:rFonts w:cs="Arial"/>
          <w:sz w:val="22"/>
          <w:szCs w:val="22"/>
        </w:rPr>
      </w:pPr>
      <w:r w:rsidRPr="00FC048F">
        <w:rPr>
          <w:rFonts w:cs="Arial"/>
          <w:sz w:val="22"/>
          <w:szCs w:val="22"/>
        </w:rPr>
        <w:t>The following non-specific signs may indicate something is wrong:</w:t>
      </w:r>
    </w:p>
    <w:p w14:paraId="2FA63FBA"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 xml:space="preserve">Significant change in behaviour </w:t>
      </w:r>
    </w:p>
    <w:p w14:paraId="17E7857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Extreme anger or sadness</w:t>
      </w:r>
    </w:p>
    <w:p w14:paraId="27F73175"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Aggressive and attention-needing behaviour</w:t>
      </w:r>
    </w:p>
    <w:p w14:paraId="513118D4"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Suspicious bruises with unsatisfactory explanations</w:t>
      </w:r>
    </w:p>
    <w:p w14:paraId="63924B8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Lack of self-esteem</w:t>
      </w:r>
    </w:p>
    <w:p w14:paraId="7E6764C8"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Self-injury</w:t>
      </w:r>
    </w:p>
    <w:p w14:paraId="5F9253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Depression and/or anxiousness</w:t>
      </w:r>
    </w:p>
    <w:p w14:paraId="0B985A4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Age-inappropriate sexual behaviour</w:t>
      </w:r>
    </w:p>
    <w:p w14:paraId="6ECC97D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Child Sexual Exploitation</w:t>
      </w:r>
    </w:p>
    <w:p w14:paraId="39EA97A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Criminality</w:t>
      </w:r>
    </w:p>
    <w:p w14:paraId="77C7EB0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Substance abuse</w:t>
      </w:r>
    </w:p>
    <w:p w14:paraId="4B9163AF"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Mental health problems</w:t>
      </w:r>
    </w:p>
    <w:p w14:paraId="23AA041F" w14:textId="77777777" w:rsidR="00FC048F" w:rsidRDefault="00FC048F" w:rsidP="00741E24">
      <w:pPr>
        <w:pStyle w:val="ListParagraph"/>
        <w:numPr>
          <w:ilvl w:val="0"/>
          <w:numId w:val="66"/>
        </w:numPr>
        <w:rPr>
          <w:rFonts w:ascii="Arial" w:hAnsi="Arial" w:cs="Arial"/>
        </w:rPr>
      </w:pPr>
      <w:r w:rsidRPr="00FC048F">
        <w:rPr>
          <w:rFonts w:ascii="Arial" w:hAnsi="Arial" w:cs="Arial"/>
        </w:rPr>
        <w:t xml:space="preserve">Poor attendance </w:t>
      </w:r>
    </w:p>
    <w:p w14:paraId="00EDF6A2" w14:textId="77777777" w:rsidR="00DB7FD7" w:rsidRPr="00DB7FD7" w:rsidRDefault="00DB7FD7" w:rsidP="00DB7FD7">
      <w:pPr>
        <w:pStyle w:val="ListParagraph"/>
        <w:numPr>
          <w:ilvl w:val="0"/>
          <w:numId w:val="66"/>
        </w:numPr>
        <w:rPr>
          <w:rFonts w:ascii="Arial" w:hAnsi="Arial" w:cs="Arial"/>
          <w:szCs w:val="20"/>
          <w:highlight w:val="yellow"/>
        </w:rPr>
      </w:pPr>
      <w:r w:rsidRPr="00DB7FD7">
        <w:rPr>
          <w:rFonts w:ascii="Arial" w:hAnsi="Arial" w:cs="Arial"/>
          <w:szCs w:val="20"/>
          <w:highlight w:val="yellow"/>
        </w:rPr>
        <w:t>Unexplainable and/or persistent absences from education</w:t>
      </w:r>
    </w:p>
    <w:p w14:paraId="1C5195D6" w14:textId="77777777" w:rsidR="00DB7FD7" w:rsidRPr="00FC048F" w:rsidRDefault="00DB7FD7" w:rsidP="00DB7FD7">
      <w:pPr>
        <w:pStyle w:val="ListParagraph"/>
        <w:ind w:left="1080"/>
        <w:rPr>
          <w:rFonts w:ascii="Arial" w:hAnsi="Arial" w:cs="Arial"/>
        </w:rPr>
      </w:pPr>
    </w:p>
    <w:p w14:paraId="4C6CE10B" w14:textId="77777777" w:rsidR="00FC048F" w:rsidRDefault="00FC048F" w:rsidP="00FC048F">
      <w:pPr>
        <w:rPr>
          <w:rFonts w:cs="Arial"/>
          <w:b/>
          <w:bCs/>
          <w:sz w:val="22"/>
          <w:szCs w:val="22"/>
        </w:rPr>
      </w:pPr>
      <w:r w:rsidRPr="00FC048F">
        <w:rPr>
          <w:rFonts w:cs="Arial"/>
          <w:b/>
          <w:bCs/>
          <w:sz w:val="22"/>
          <w:szCs w:val="22"/>
        </w:rPr>
        <w:t>Risk Indicators</w:t>
      </w:r>
    </w:p>
    <w:p w14:paraId="08023D4A" w14:textId="77777777" w:rsidR="00FC048F" w:rsidRPr="00FC048F" w:rsidRDefault="00FC048F" w:rsidP="00FC048F">
      <w:pPr>
        <w:rPr>
          <w:rFonts w:cs="Arial"/>
          <w:b/>
          <w:bCs/>
          <w:sz w:val="22"/>
          <w:szCs w:val="22"/>
        </w:rPr>
      </w:pPr>
    </w:p>
    <w:p w14:paraId="58F5EEA3" w14:textId="77777777" w:rsidR="00FC048F" w:rsidRDefault="00FC048F" w:rsidP="00FC048F">
      <w:pPr>
        <w:rPr>
          <w:rFonts w:cs="Arial"/>
          <w:sz w:val="22"/>
          <w:szCs w:val="22"/>
        </w:rPr>
      </w:pPr>
      <w:r w:rsidRPr="00FC048F">
        <w:rPr>
          <w:rFonts w:cs="Arial"/>
          <w:sz w:val="22"/>
          <w:szCs w:val="22"/>
        </w:rPr>
        <w:t>The factors described in this section are frequently found in cases of child abuse.  Their presence is not proof that abuse has occurred, but:</w:t>
      </w:r>
    </w:p>
    <w:p w14:paraId="6DD0CA3D" w14:textId="77777777" w:rsidR="00FC048F" w:rsidRPr="00FC048F" w:rsidRDefault="00FC048F" w:rsidP="00FC048F">
      <w:pPr>
        <w:rPr>
          <w:rFonts w:cs="Arial"/>
          <w:sz w:val="22"/>
          <w:szCs w:val="22"/>
        </w:rPr>
      </w:pPr>
    </w:p>
    <w:p w14:paraId="7DEB7C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Must be regarded as indicators of the possibility of significant harm</w:t>
      </w:r>
    </w:p>
    <w:p w14:paraId="4E271FC6"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Justifies the need for careful assessment and discussion with designated / named / lead person, manager, (or in the absence of all those individuals, an experienced colleague)</w:t>
      </w:r>
    </w:p>
    <w:p w14:paraId="4DFAC06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May require consultation with and / or referral to Children’s Services</w:t>
      </w:r>
    </w:p>
    <w:p w14:paraId="27B30DB9" w14:textId="77777777" w:rsidR="00FC048F" w:rsidRDefault="00FC048F" w:rsidP="00FC048F">
      <w:pPr>
        <w:rPr>
          <w:rFonts w:cs="Arial"/>
          <w:sz w:val="22"/>
          <w:szCs w:val="22"/>
        </w:rPr>
      </w:pPr>
      <w:r w:rsidRPr="00FC048F">
        <w:rPr>
          <w:rFonts w:cs="Arial"/>
          <w:sz w:val="22"/>
          <w:szCs w:val="22"/>
        </w:rPr>
        <w:t>The absence of such indicators does not mean that abuse or neglect has not occurred.</w:t>
      </w:r>
    </w:p>
    <w:p w14:paraId="1B224CCC" w14:textId="77777777" w:rsidR="00FC048F" w:rsidRPr="00FC048F" w:rsidRDefault="00FC048F" w:rsidP="00FC048F">
      <w:pPr>
        <w:rPr>
          <w:rFonts w:cs="Arial"/>
          <w:sz w:val="22"/>
          <w:szCs w:val="22"/>
        </w:rPr>
      </w:pPr>
    </w:p>
    <w:p w14:paraId="0DE8F8BE" w14:textId="77777777" w:rsidR="00FC048F" w:rsidRDefault="00FC048F" w:rsidP="00FC048F">
      <w:pPr>
        <w:rPr>
          <w:rFonts w:cs="Arial"/>
          <w:sz w:val="22"/>
          <w:szCs w:val="22"/>
        </w:rPr>
      </w:pPr>
      <w:r w:rsidRPr="00FC048F">
        <w:rPr>
          <w:rFonts w:cs="Arial"/>
          <w:sz w:val="22"/>
          <w:szCs w:val="22"/>
        </w:rPr>
        <w:t>In an abusive relationship the child may:</w:t>
      </w:r>
    </w:p>
    <w:p w14:paraId="3D9B4134" w14:textId="77777777" w:rsidR="00FC048F" w:rsidRPr="00FC048F" w:rsidRDefault="00FC048F" w:rsidP="00FC048F">
      <w:pPr>
        <w:rPr>
          <w:rFonts w:cs="Arial"/>
          <w:sz w:val="22"/>
          <w:szCs w:val="22"/>
        </w:rPr>
      </w:pPr>
    </w:p>
    <w:p w14:paraId="082139DE" w14:textId="1D1C572B" w:rsidR="00FC048F" w:rsidRPr="00FC048F" w:rsidRDefault="00FC048F" w:rsidP="00741E24">
      <w:pPr>
        <w:pStyle w:val="ListParagraph"/>
        <w:numPr>
          <w:ilvl w:val="0"/>
          <w:numId w:val="67"/>
        </w:numPr>
        <w:rPr>
          <w:rFonts w:ascii="Arial" w:hAnsi="Arial" w:cs="Arial"/>
        </w:rPr>
      </w:pPr>
      <w:r w:rsidRPr="00FC048F">
        <w:rPr>
          <w:rFonts w:ascii="Arial" w:hAnsi="Arial" w:cs="Arial"/>
        </w:rPr>
        <w:t xml:space="preserve">Appear frightened of the </w:t>
      </w:r>
      <w:r w:rsidRPr="00264BB6">
        <w:rPr>
          <w:rFonts w:ascii="Arial" w:hAnsi="Arial" w:cs="Arial"/>
          <w:highlight w:val="yellow"/>
        </w:rPr>
        <w:t>parent</w:t>
      </w:r>
      <w:r w:rsidR="00264BB6">
        <w:rPr>
          <w:rFonts w:ascii="Arial" w:hAnsi="Arial" w:cs="Arial"/>
          <w:highlight w:val="yellow"/>
        </w:rPr>
        <w:t>(s)</w:t>
      </w:r>
      <w:r w:rsidR="00264BB6" w:rsidRPr="00264BB6">
        <w:rPr>
          <w:rFonts w:ascii="Arial" w:hAnsi="Arial" w:cs="Arial"/>
          <w:highlight w:val="yellow"/>
        </w:rPr>
        <w:t>/carers</w:t>
      </w:r>
    </w:p>
    <w:p w14:paraId="7DB5A22E" w14:textId="77777777" w:rsidR="00FC048F" w:rsidRPr="00FC048F" w:rsidRDefault="00FC048F" w:rsidP="00741E24">
      <w:pPr>
        <w:pStyle w:val="ListParagraph"/>
        <w:numPr>
          <w:ilvl w:val="0"/>
          <w:numId w:val="67"/>
        </w:numPr>
        <w:rPr>
          <w:rFonts w:ascii="Arial" w:hAnsi="Arial" w:cs="Arial"/>
        </w:rPr>
      </w:pPr>
      <w:r w:rsidRPr="00FC048F">
        <w:rPr>
          <w:rFonts w:ascii="Arial" w:hAnsi="Arial" w:cs="Arial"/>
        </w:rPr>
        <w:lastRenderedPageBreak/>
        <w:t>Act in a way that is inappropriate to her/his age and development (though full account needs to be taken of different patterns of development and different ethnic groups)</w:t>
      </w:r>
    </w:p>
    <w:p w14:paraId="3C1BC92E" w14:textId="77777777" w:rsidR="00FC048F" w:rsidRDefault="00FC048F" w:rsidP="00FC048F">
      <w:pPr>
        <w:rPr>
          <w:rFonts w:cs="Arial"/>
          <w:sz w:val="22"/>
          <w:szCs w:val="22"/>
        </w:rPr>
      </w:pPr>
      <w:r w:rsidRPr="00FC048F">
        <w:rPr>
          <w:rFonts w:cs="Arial"/>
          <w:sz w:val="22"/>
          <w:szCs w:val="22"/>
        </w:rPr>
        <w:t>The parent or carer may:</w:t>
      </w:r>
    </w:p>
    <w:p w14:paraId="1101B6F7" w14:textId="77777777" w:rsidR="00FC048F" w:rsidRPr="00FC048F" w:rsidRDefault="00FC048F" w:rsidP="00FC048F">
      <w:pPr>
        <w:rPr>
          <w:rFonts w:cs="Arial"/>
          <w:sz w:val="22"/>
          <w:szCs w:val="22"/>
        </w:rPr>
      </w:pPr>
    </w:p>
    <w:p w14:paraId="09D4DFA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avoid child health promotion services and treatment of the child’s episodic illnesses</w:t>
      </w:r>
    </w:p>
    <w:p w14:paraId="4693B1F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Have unrealistic expectations of the child</w:t>
      </w:r>
    </w:p>
    <w:p w14:paraId="2B1E934A"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Frequently complain about/to the child and may fail to provide attention or praise (high criticism/low warmth environment)</w:t>
      </w:r>
    </w:p>
    <w:p w14:paraId="4F0559D2"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absent or misusing substances</w:t>
      </w:r>
    </w:p>
    <w:p w14:paraId="1B53A24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refuse to allow access on home visits</w:t>
      </w:r>
    </w:p>
    <w:p w14:paraId="7284971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involved in domestic abuse</w:t>
      </w:r>
    </w:p>
    <w:p w14:paraId="63A43FE4" w14:textId="77777777" w:rsidR="00FC048F" w:rsidRDefault="00FC048F" w:rsidP="00FC048F">
      <w:pPr>
        <w:rPr>
          <w:rFonts w:cs="Arial"/>
          <w:sz w:val="22"/>
          <w:szCs w:val="22"/>
        </w:rPr>
      </w:pPr>
      <w:r w:rsidRPr="00FC048F">
        <w:rPr>
          <w:rFonts w:cs="Arial"/>
          <w:sz w:val="22"/>
          <w:szCs w:val="22"/>
        </w:rPr>
        <w:t>Staff should be aware of the potential risk to children when individuals, previously known or suspected to have abused children, move into the household.</w:t>
      </w:r>
    </w:p>
    <w:p w14:paraId="2F33EA11" w14:textId="77777777" w:rsidR="00FC048F" w:rsidRPr="00FC048F" w:rsidRDefault="00FC048F" w:rsidP="00FC048F">
      <w:pPr>
        <w:rPr>
          <w:rFonts w:cs="Arial"/>
          <w:sz w:val="22"/>
          <w:szCs w:val="22"/>
        </w:rPr>
      </w:pPr>
    </w:p>
    <w:p w14:paraId="75A758A7" w14:textId="77777777" w:rsidR="00FC048F" w:rsidRDefault="00FC048F" w:rsidP="00FC048F">
      <w:pPr>
        <w:rPr>
          <w:rFonts w:cs="Arial"/>
          <w:b/>
          <w:bCs/>
          <w:sz w:val="22"/>
          <w:szCs w:val="22"/>
        </w:rPr>
      </w:pPr>
      <w:r w:rsidRPr="00FC048F">
        <w:rPr>
          <w:rFonts w:cs="Arial"/>
          <w:b/>
          <w:bCs/>
          <w:sz w:val="22"/>
          <w:szCs w:val="22"/>
        </w:rPr>
        <w:t>Recognising Physical Abuse</w:t>
      </w:r>
    </w:p>
    <w:p w14:paraId="3000EDA3" w14:textId="77777777" w:rsidR="00FC048F" w:rsidRPr="00FC048F" w:rsidRDefault="00FC048F" w:rsidP="00FC048F">
      <w:pPr>
        <w:rPr>
          <w:rFonts w:cs="Arial"/>
          <w:b/>
          <w:bCs/>
          <w:sz w:val="22"/>
          <w:szCs w:val="22"/>
        </w:rPr>
      </w:pPr>
    </w:p>
    <w:p w14:paraId="2EA96081" w14:textId="77777777" w:rsidR="00FC048F" w:rsidRDefault="00FC048F" w:rsidP="00FC048F">
      <w:pPr>
        <w:rPr>
          <w:rFonts w:cs="Arial"/>
          <w:sz w:val="22"/>
          <w:szCs w:val="22"/>
        </w:rPr>
      </w:pPr>
      <w:r w:rsidRPr="00FC048F">
        <w:rPr>
          <w:rFonts w:cs="Arial"/>
          <w:sz w:val="22"/>
          <w:szCs w:val="22"/>
        </w:rPr>
        <w:t>The following are often regarded as indicators of concern:</w:t>
      </w:r>
    </w:p>
    <w:p w14:paraId="32E809FC" w14:textId="77777777" w:rsidR="00FC048F" w:rsidRPr="00FC048F" w:rsidRDefault="00FC048F" w:rsidP="00FC048F">
      <w:pPr>
        <w:rPr>
          <w:rFonts w:cs="Arial"/>
          <w:sz w:val="22"/>
          <w:szCs w:val="22"/>
        </w:rPr>
      </w:pPr>
    </w:p>
    <w:p w14:paraId="0AD3C93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An explanation which is inconsistent with an injury</w:t>
      </w:r>
    </w:p>
    <w:p w14:paraId="79DAED16"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Several different explanations provided for an injury</w:t>
      </w:r>
    </w:p>
    <w:p w14:paraId="5EC6685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Unexplained delay in seeking treatment</w:t>
      </w:r>
    </w:p>
    <w:p w14:paraId="7C9DBB7A"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The parents/carers are uninterested or undisturbed by an accident or injury</w:t>
      </w:r>
    </w:p>
    <w:p w14:paraId="4A2E2A69"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Parents are absent without good reason when their child is presented for treatment</w:t>
      </w:r>
    </w:p>
    <w:p w14:paraId="681DD7FB"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Repeated presentation of minor injuries (which may represent a “cry for help” and if ignored could lead to a more serious injury)</w:t>
      </w:r>
    </w:p>
    <w:p w14:paraId="5BF3B038"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Family use of different doctors and A&amp;E departments</w:t>
      </w:r>
    </w:p>
    <w:p w14:paraId="2EBC2DBC"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Reluctance to give information or mention previous injuries</w:t>
      </w:r>
    </w:p>
    <w:p w14:paraId="04335387" w14:textId="77777777" w:rsidR="00FC048F" w:rsidRDefault="00FC048F" w:rsidP="00FC048F">
      <w:pPr>
        <w:rPr>
          <w:rFonts w:cs="Arial"/>
          <w:b/>
          <w:bCs/>
          <w:sz w:val="22"/>
          <w:szCs w:val="22"/>
        </w:rPr>
      </w:pPr>
      <w:r w:rsidRPr="00FC048F">
        <w:rPr>
          <w:rFonts w:cs="Arial"/>
          <w:b/>
          <w:bCs/>
          <w:sz w:val="22"/>
          <w:szCs w:val="22"/>
        </w:rPr>
        <w:t>Bruising</w:t>
      </w:r>
    </w:p>
    <w:p w14:paraId="4018076F" w14:textId="77777777" w:rsidR="00FC048F" w:rsidRPr="00FC048F" w:rsidRDefault="00FC048F" w:rsidP="00FC048F">
      <w:pPr>
        <w:rPr>
          <w:rFonts w:cs="Arial"/>
          <w:b/>
          <w:bCs/>
          <w:sz w:val="22"/>
          <w:szCs w:val="22"/>
        </w:rPr>
      </w:pPr>
    </w:p>
    <w:p w14:paraId="74E1F94C" w14:textId="77777777" w:rsidR="00FC048F" w:rsidRDefault="00FC048F" w:rsidP="00FC048F">
      <w:pPr>
        <w:rPr>
          <w:rFonts w:cs="Arial"/>
          <w:sz w:val="22"/>
          <w:szCs w:val="22"/>
        </w:rPr>
      </w:pPr>
      <w:r w:rsidRPr="00FC048F">
        <w:rPr>
          <w:rFonts w:cs="Arial"/>
          <w:sz w:val="22"/>
          <w:szCs w:val="22"/>
        </w:rPr>
        <w:t>Children can have accidental bruising, but the following must be considered as non-accidental unless there is evidence, or an adequate explanation provided:</w:t>
      </w:r>
    </w:p>
    <w:p w14:paraId="1C25DFDC" w14:textId="77777777" w:rsidR="00FC048F" w:rsidRPr="00FC048F" w:rsidRDefault="00FC048F" w:rsidP="00FC048F">
      <w:pPr>
        <w:rPr>
          <w:rFonts w:cs="Arial"/>
          <w:sz w:val="22"/>
          <w:szCs w:val="22"/>
        </w:rPr>
      </w:pPr>
    </w:p>
    <w:p w14:paraId="7409A92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Any bruising to a pre-crawling or pre-walking baby</w:t>
      </w:r>
    </w:p>
    <w:p w14:paraId="31AB19C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in or around the mouth, particularly in small babies which may indicate force feeding</w:t>
      </w:r>
    </w:p>
    <w:p w14:paraId="0C08D49E"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Two simultaneous bruised eyes, without bruising to the forehead, (rarely accidental, though a single bruised eye can be accidental or abusive)</w:t>
      </w:r>
    </w:p>
    <w:p w14:paraId="49D1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Repeated or multiple bruising on the head or on sites unlikely to be injured accidentally</w:t>
      </w:r>
    </w:p>
    <w:p w14:paraId="012BD625"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Variation in colour possibly indicating injuries caused at different times</w:t>
      </w:r>
    </w:p>
    <w:p w14:paraId="09C305FD"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The outline of an object used e.g. belt marks, handprints or a hairbrush</w:t>
      </w:r>
    </w:p>
    <w:p w14:paraId="19C9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or tears around, or behind, the earlobe/s indicating injury by pulling or twisting</w:t>
      </w:r>
    </w:p>
    <w:p w14:paraId="5E43B8A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around the face</w:t>
      </w:r>
    </w:p>
    <w:p w14:paraId="670FE8DF"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Grasp marks on small children</w:t>
      </w:r>
    </w:p>
    <w:p w14:paraId="6865A174"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on the arms, buttocks and thighs may be an indicator of sexual abuse</w:t>
      </w:r>
    </w:p>
    <w:p w14:paraId="1DEFD54E" w14:textId="77777777" w:rsidR="00FC048F" w:rsidRDefault="00FC048F" w:rsidP="00FC048F">
      <w:pPr>
        <w:rPr>
          <w:rFonts w:cs="Arial"/>
          <w:sz w:val="22"/>
          <w:szCs w:val="22"/>
        </w:rPr>
      </w:pPr>
      <w:r w:rsidRPr="00FC048F">
        <w:rPr>
          <w:rFonts w:cs="Arial"/>
          <w:sz w:val="22"/>
          <w:szCs w:val="22"/>
        </w:rPr>
        <w:lastRenderedPageBreak/>
        <w:t>Mongolian Blue Spot:  Bruising in non-mobile children is rare and may indicate abuse or neglect. Birth marks, especially Mongolian Blue Spots, can mimic bruising.  Mongolian Blue Spot can be identified (see below), however if in any doubt as to the cause of the bruise refer to local authority guidance and consultation.</w:t>
      </w:r>
    </w:p>
    <w:p w14:paraId="14D6D5F9" w14:textId="77777777" w:rsidR="00971BA7" w:rsidRPr="00FC048F" w:rsidRDefault="00971BA7" w:rsidP="00FC048F">
      <w:pPr>
        <w:rPr>
          <w:rFonts w:cs="Arial"/>
          <w:sz w:val="22"/>
          <w:szCs w:val="22"/>
        </w:rPr>
      </w:pPr>
    </w:p>
    <w:p w14:paraId="10DB739F"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Areas of skin hyperpigmentation – flat, not raised, swollen or inflamed </w:t>
      </w:r>
    </w:p>
    <w:p w14:paraId="4DEF5D26"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Not painful to touch </w:t>
      </w:r>
    </w:p>
    <w:p w14:paraId="72D55218"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Usually present at birth/ develop soon afterwards</w:t>
      </w:r>
    </w:p>
    <w:p w14:paraId="7CBB5402"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Will not change in shape or colour within a few days </w:t>
      </w:r>
    </w:p>
    <w:p w14:paraId="3992C32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Normally uniform blue/ grey in colour across the mark </w:t>
      </w:r>
    </w:p>
    <w:p w14:paraId="4E552401"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Common in African, Middle Eastern, Mediterranean and Asian children </w:t>
      </w:r>
    </w:p>
    <w:p w14:paraId="335311BB"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While most occur at the lower back and buttocks, they can appear anywhere (e.g. back of shoulder or limb). Scalp/ face rarely affected </w:t>
      </w:r>
    </w:p>
    <w:p w14:paraId="14DC04D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Can be single/ multiple, vary in size, but mostly few centimetres diameter</w:t>
      </w:r>
    </w:p>
    <w:p w14:paraId="57B2274F" w14:textId="77777777" w:rsidR="00FC048F" w:rsidRPr="00971BA7" w:rsidRDefault="00FC048F" w:rsidP="00741E24">
      <w:pPr>
        <w:pStyle w:val="NoSpacing"/>
        <w:numPr>
          <w:ilvl w:val="0"/>
          <w:numId w:val="86"/>
        </w:numPr>
        <w:ind w:left="1134" w:hanging="425"/>
        <w:rPr>
          <w:rFonts w:ascii="Arial" w:hAnsi="Arial" w:cs="Arial"/>
        </w:rPr>
      </w:pPr>
      <w:r w:rsidRPr="00FC048F">
        <w:rPr>
          <w:rFonts w:ascii="Arial" w:hAnsi="Arial" w:cs="Arial"/>
        </w:rPr>
        <w:t>Gradually fade over many year</w:t>
      </w:r>
    </w:p>
    <w:p w14:paraId="689AE9EC" w14:textId="77777777" w:rsidR="00FC048F" w:rsidRPr="00FC048F" w:rsidRDefault="00FC048F" w:rsidP="00FC048F">
      <w:pPr>
        <w:rPr>
          <w:rFonts w:cs="Arial"/>
          <w:b/>
          <w:bCs/>
          <w:sz w:val="22"/>
          <w:szCs w:val="22"/>
        </w:rPr>
      </w:pPr>
    </w:p>
    <w:p w14:paraId="1A0CF5FA" w14:textId="77777777" w:rsidR="00FC048F" w:rsidRDefault="00FC048F" w:rsidP="00FC048F">
      <w:pPr>
        <w:rPr>
          <w:rFonts w:cs="Arial"/>
          <w:b/>
          <w:bCs/>
          <w:sz w:val="22"/>
          <w:szCs w:val="22"/>
        </w:rPr>
      </w:pPr>
      <w:r w:rsidRPr="00FC048F">
        <w:rPr>
          <w:rFonts w:cs="Arial"/>
          <w:b/>
          <w:bCs/>
          <w:sz w:val="22"/>
          <w:szCs w:val="22"/>
        </w:rPr>
        <w:t>Bite Marks</w:t>
      </w:r>
    </w:p>
    <w:p w14:paraId="7E45393B" w14:textId="77777777" w:rsidR="00971BA7" w:rsidRPr="00FC048F" w:rsidRDefault="00971BA7" w:rsidP="00FC048F">
      <w:pPr>
        <w:rPr>
          <w:rFonts w:cs="Arial"/>
          <w:b/>
          <w:bCs/>
          <w:sz w:val="22"/>
          <w:szCs w:val="22"/>
        </w:rPr>
      </w:pPr>
    </w:p>
    <w:p w14:paraId="40B17C3A" w14:textId="77777777" w:rsidR="00FC048F" w:rsidRPr="00FC048F" w:rsidRDefault="00FC048F" w:rsidP="00FC048F">
      <w:pPr>
        <w:rPr>
          <w:rFonts w:cs="Arial"/>
          <w:sz w:val="22"/>
          <w:szCs w:val="22"/>
        </w:rPr>
      </w:pPr>
      <w:r w:rsidRPr="00FC048F">
        <w:rPr>
          <w:rFonts w:cs="Arial"/>
          <w:sz w:val="22"/>
          <w:szCs w:val="22"/>
        </w:rPr>
        <w:t>Bite marks can leave clear impressions of the teeth.  Human bite marks are oval or crescent shaped.  Those over 3 cm in diameter are more likely to have been caused by an adult or older child.</w:t>
      </w:r>
    </w:p>
    <w:p w14:paraId="73F79735" w14:textId="77777777" w:rsidR="00FC048F" w:rsidRDefault="00FC048F" w:rsidP="00FC048F">
      <w:pPr>
        <w:rPr>
          <w:rFonts w:cs="Arial"/>
          <w:sz w:val="22"/>
          <w:szCs w:val="22"/>
        </w:rPr>
      </w:pPr>
      <w:r w:rsidRPr="00FC048F">
        <w:rPr>
          <w:rFonts w:cs="Arial"/>
          <w:sz w:val="22"/>
          <w:szCs w:val="22"/>
        </w:rPr>
        <w:t>A medical opinion should be sought where there is any doubt over the origin of the bite.</w:t>
      </w:r>
    </w:p>
    <w:p w14:paraId="7C70B9CC" w14:textId="77777777" w:rsidR="00971BA7" w:rsidRPr="00FC048F" w:rsidRDefault="00971BA7" w:rsidP="00FC048F">
      <w:pPr>
        <w:rPr>
          <w:rFonts w:cs="Arial"/>
          <w:sz w:val="22"/>
          <w:szCs w:val="22"/>
        </w:rPr>
      </w:pPr>
    </w:p>
    <w:p w14:paraId="0B94B688" w14:textId="77777777" w:rsidR="00FC048F" w:rsidRDefault="00FC048F" w:rsidP="00FC048F">
      <w:pPr>
        <w:rPr>
          <w:rFonts w:cs="Arial"/>
          <w:b/>
          <w:bCs/>
          <w:sz w:val="22"/>
          <w:szCs w:val="22"/>
        </w:rPr>
      </w:pPr>
      <w:r w:rsidRPr="00FC048F">
        <w:rPr>
          <w:rFonts w:cs="Arial"/>
          <w:b/>
          <w:bCs/>
          <w:sz w:val="22"/>
          <w:szCs w:val="22"/>
        </w:rPr>
        <w:t>Burns and Scalds</w:t>
      </w:r>
    </w:p>
    <w:p w14:paraId="632B36C7" w14:textId="77777777" w:rsidR="00971BA7" w:rsidRPr="00FC048F" w:rsidRDefault="00971BA7" w:rsidP="00FC048F">
      <w:pPr>
        <w:rPr>
          <w:rFonts w:cs="Arial"/>
          <w:b/>
          <w:bCs/>
          <w:sz w:val="22"/>
          <w:szCs w:val="22"/>
        </w:rPr>
      </w:pPr>
    </w:p>
    <w:p w14:paraId="0BE1530D" w14:textId="77777777" w:rsidR="00FC048F" w:rsidRDefault="00FC048F" w:rsidP="00FC048F">
      <w:pPr>
        <w:rPr>
          <w:rFonts w:cs="Arial"/>
          <w:sz w:val="22"/>
          <w:szCs w:val="22"/>
        </w:rPr>
      </w:pPr>
      <w:r w:rsidRPr="00FC048F">
        <w:rPr>
          <w:rFonts w:cs="Arial"/>
          <w:sz w:val="22"/>
          <w:szCs w:val="22"/>
        </w:rPr>
        <w:t>It can be difficult to distinguish between accidental and non-accidental burns and scalds and will always require experienced medical opinion.  Any burn with a clear outline may be suspicious e.g.:</w:t>
      </w:r>
    </w:p>
    <w:p w14:paraId="5E3BDCA2" w14:textId="77777777" w:rsidR="00971BA7" w:rsidRPr="00FC048F" w:rsidRDefault="00971BA7" w:rsidP="00FC048F">
      <w:pPr>
        <w:rPr>
          <w:rFonts w:cs="Arial"/>
          <w:sz w:val="22"/>
          <w:szCs w:val="22"/>
        </w:rPr>
      </w:pPr>
    </w:p>
    <w:p w14:paraId="398C148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Circular burns from cigarettes (but may be friction burns if along the bony protuberance of the spine)</w:t>
      </w:r>
    </w:p>
    <w:p w14:paraId="4DFD8665"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Linear burns from hot metal rods or electrical fire elements</w:t>
      </w:r>
    </w:p>
    <w:p w14:paraId="12199F5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Burns of uniform depth over a large area</w:t>
      </w:r>
    </w:p>
    <w:p w14:paraId="7C03A858"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Scalds that have a line indicating immersion or poured liquid (a child getting into hot water is his/her own accord will struggle to get out and cause splash marks)</w:t>
      </w:r>
    </w:p>
    <w:p w14:paraId="335E37F3"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Old scars indicating previous burns/scalds which did not have appropriate treatment or adequate explanation</w:t>
      </w:r>
    </w:p>
    <w:p w14:paraId="4095220B" w14:textId="77777777" w:rsidR="00FC048F" w:rsidRDefault="00FC048F" w:rsidP="00FC048F">
      <w:pPr>
        <w:rPr>
          <w:rFonts w:cs="Arial"/>
          <w:sz w:val="22"/>
          <w:szCs w:val="22"/>
        </w:rPr>
      </w:pPr>
      <w:r w:rsidRPr="00FC048F">
        <w:rPr>
          <w:rFonts w:cs="Arial"/>
          <w:sz w:val="22"/>
          <w:szCs w:val="22"/>
        </w:rPr>
        <w:t>Scalds to the buttocks of a small child, particularly in the absence of burns to the feet, are indicative of dipping into a hot liquid or bath.</w:t>
      </w:r>
    </w:p>
    <w:p w14:paraId="3447E5C0" w14:textId="77777777" w:rsidR="00971BA7" w:rsidRPr="00FC048F" w:rsidRDefault="00971BA7" w:rsidP="00FC048F">
      <w:pPr>
        <w:rPr>
          <w:rFonts w:cs="Arial"/>
          <w:sz w:val="22"/>
          <w:szCs w:val="22"/>
        </w:rPr>
      </w:pPr>
    </w:p>
    <w:p w14:paraId="4545C3DA" w14:textId="77777777" w:rsidR="00FC048F" w:rsidRDefault="00FC048F" w:rsidP="00FC048F">
      <w:pPr>
        <w:rPr>
          <w:rFonts w:cs="Arial"/>
          <w:b/>
          <w:bCs/>
          <w:sz w:val="22"/>
          <w:szCs w:val="22"/>
        </w:rPr>
      </w:pPr>
      <w:r w:rsidRPr="00FC048F">
        <w:rPr>
          <w:rFonts w:cs="Arial"/>
          <w:b/>
          <w:bCs/>
          <w:sz w:val="22"/>
          <w:szCs w:val="22"/>
        </w:rPr>
        <w:t>Fractures</w:t>
      </w:r>
    </w:p>
    <w:p w14:paraId="20775884" w14:textId="77777777" w:rsidR="00971BA7" w:rsidRPr="00FC048F" w:rsidRDefault="00971BA7" w:rsidP="00FC048F">
      <w:pPr>
        <w:rPr>
          <w:rFonts w:cs="Arial"/>
          <w:b/>
          <w:bCs/>
          <w:sz w:val="22"/>
          <w:szCs w:val="22"/>
        </w:rPr>
      </w:pPr>
    </w:p>
    <w:p w14:paraId="1D8B7D06" w14:textId="77777777" w:rsidR="00FC048F" w:rsidRDefault="00FC048F" w:rsidP="00FC048F">
      <w:pPr>
        <w:rPr>
          <w:rFonts w:cs="Arial"/>
          <w:sz w:val="22"/>
          <w:szCs w:val="22"/>
        </w:rPr>
      </w:pPr>
      <w:r w:rsidRPr="00FC048F">
        <w:rPr>
          <w:rFonts w:cs="Arial"/>
          <w:sz w:val="22"/>
          <w:szCs w:val="22"/>
        </w:rPr>
        <w:t>Fractures may cause pain, swelling and discolouration over a bone or joint. Non-mobile children rarely sustain fractures.</w:t>
      </w:r>
    </w:p>
    <w:p w14:paraId="0B480415" w14:textId="77777777" w:rsidR="00971BA7" w:rsidRPr="00FC048F" w:rsidRDefault="00971BA7" w:rsidP="00FC048F">
      <w:pPr>
        <w:rPr>
          <w:rFonts w:cs="Arial"/>
          <w:sz w:val="22"/>
          <w:szCs w:val="22"/>
        </w:rPr>
      </w:pPr>
    </w:p>
    <w:p w14:paraId="64D1563E" w14:textId="77777777" w:rsidR="00FC048F" w:rsidRDefault="00FC048F" w:rsidP="00FC048F">
      <w:pPr>
        <w:rPr>
          <w:rFonts w:cs="Arial"/>
          <w:sz w:val="22"/>
          <w:szCs w:val="22"/>
        </w:rPr>
      </w:pPr>
      <w:r w:rsidRPr="00FC048F">
        <w:rPr>
          <w:rFonts w:cs="Arial"/>
          <w:sz w:val="22"/>
          <w:szCs w:val="22"/>
        </w:rPr>
        <w:t>There are grounds for concern if:</w:t>
      </w:r>
    </w:p>
    <w:p w14:paraId="4DE686B4" w14:textId="77777777" w:rsidR="00971BA7" w:rsidRPr="00FC048F" w:rsidRDefault="00971BA7" w:rsidP="00FC048F">
      <w:pPr>
        <w:rPr>
          <w:rFonts w:cs="Arial"/>
          <w:sz w:val="22"/>
          <w:szCs w:val="22"/>
        </w:rPr>
      </w:pPr>
    </w:p>
    <w:p w14:paraId="1FCA7CBC"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 history provided is vague, non-existent or inconsistent with the fracture type</w:t>
      </w:r>
    </w:p>
    <w:p w14:paraId="36200DDE"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There are associated old fractures</w:t>
      </w:r>
    </w:p>
    <w:p w14:paraId="06C0C1C3"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Medical attention is sought after a period of delay when the fracture has caused symptoms such as swelling, pain or loss of movement</w:t>
      </w:r>
    </w:p>
    <w:p w14:paraId="2BD60D97" w14:textId="77777777" w:rsidR="00FC048F" w:rsidRDefault="00FC048F" w:rsidP="00741E24">
      <w:pPr>
        <w:pStyle w:val="ListParagraph"/>
        <w:numPr>
          <w:ilvl w:val="0"/>
          <w:numId w:val="71"/>
        </w:numPr>
        <w:rPr>
          <w:rFonts w:ascii="Arial" w:hAnsi="Arial" w:cs="Arial"/>
        </w:rPr>
      </w:pPr>
      <w:r w:rsidRPr="00FC048F">
        <w:rPr>
          <w:rFonts w:ascii="Arial" w:hAnsi="Arial" w:cs="Arial"/>
        </w:rPr>
        <w:t>There is an unexplained fracture in the first year of life</w:t>
      </w:r>
    </w:p>
    <w:p w14:paraId="5BDF3E3D" w14:textId="77777777" w:rsidR="00FC048F" w:rsidRDefault="00FC048F" w:rsidP="00FC048F">
      <w:pPr>
        <w:rPr>
          <w:rFonts w:cs="Arial"/>
          <w:b/>
          <w:bCs/>
          <w:sz w:val="22"/>
          <w:szCs w:val="22"/>
        </w:rPr>
      </w:pPr>
      <w:r w:rsidRPr="00FC048F">
        <w:rPr>
          <w:rFonts w:cs="Arial"/>
          <w:b/>
          <w:bCs/>
          <w:sz w:val="22"/>
          <w:szCs w:val="22"/>
        </w:rPr>
        <w:lastRenderedPageBreak/>
        <w:t>Scars</w:t>
      </w:r>
    </w:p>
    <w:p w14:paraId="1E638DBE" w14:textId="77777777" w:rsidR="00971BA7" w:rsidRPr="00FC048F" w:rsidRDefault="00971BA7" w:rsidP="00FC048F">
      <w:pPr>
        <w:rPr>
          <w:rFonts w:cs="Arial"/>
          <w:b/>
          <w:bCs/>
          <w:sz w:val="22"/>
          <w:szCs w:val="22"/>
        </w:rPr>
      </w:pPr>
    </w:p>
    <w:p w14:paraId="6C4174DB" w14:textId="77777777" w:rsidR="00FC048F" w:rsidRDefault="00FC048F" w:rsidP="00FC048F">
      <w:pPr>
        <w:rPr>
          <w:rFonts w:cs="Arial"/>
          <w:sz w:val="22"/>
          <w:szCs w:val="22"/>
        </w:rPr>
      </w:pPr>
      <w:r w:rsidRPr="00FC048F">
        <w:rPr>
          <w:rFonts w:cs="Arial"/>
          <w:sz w:val="22"/>
          <w:szCs w:val="22"/>
        </w:rPr>
        <w:t>A large number of scars or scars of different sizes or ages, or on different parts of the body, may suggest abuse.</w:t>
      </w:r>
    </w:p>
    <w:p w14:paraId="262CF6A9" w14:textId="77777777" w:rsidR="00971BA7" w:rsidRPr="00FC048F" w:rsidRDefault="00971BA7" w:rsidP="00FC048F">
      <w:pPr>
        <w:rPr>
          <w:rFonts w:cs="Arial"/>
          <w:sz w:val="22"/>
          <w:szCs w:val="22"/>
        </w:rPr>
      </w:pPr>
    </w:p>
    <w:p w14:paraId="25FF8A09" w14:textId="77777777" w:rsidR="00FC048F" w:rsidRDefault="00FC048F" w:rsidP="00FC048F">
      <w:pPr>
        <w:rPr>
          <w:rFonts w:cs="Arial"/>
          <w:b/>
          <w:bCs/>
          <w:sz w:val="22"/>
          <w:szCs w:val="22"/>
        </w:rPr>
      </w:pPr>
      <w:r w:rsidRPr="00FC048F">
        <w:rPr>
          <w:rFonts w:cs="Arial"/>
          <w:b/>
          <w:bCs/>
          <w:sz w:val="22"/>
          <w:szCs w:val="22"/>
        </w:rPr>
        <w:t>Recognising Emotional Abuse</w:t>
      </w:r>
    </w:p>
    <w:p w14:paraId="575F5089" w14:textId="77777777" w:rsidR="00971BA7" w:rsidRPr="00FC048F" w:rsidRDefault="00971BA7" w:rsidP="00FC048F">
      <w:pPr>
        <w:rPr>
          <w:rFonts w:cs="Arial"/>
          <w:b/>
          <w:bCs/>
          <w:sz w:val="22"/>
          <w:szCs w:val="22"/>
        </w:rPr>
      </w:pPr>
    </w:p>
    <w:p w14:paraId="7EA18CBB" w14:textId="77777777" w:rsidR="00FC048F" w:rsidRPr="00FC048F" w:rsidRDefault="00FC048F" w:rsidP="00FC048F">
      <w:pPr>
        <w:rPr>
          <w:rFonts w:cs="Arial"/>
          <w:sz w:val="22"/>
          <w:szCs w:val="22"/>
        </w:rPr>
      </w:pPr>
      <w:r w:rsidRPr="00FC048F">
        <w:rPr>
          <w:rFonts w:cs="Arial"/>
          <w:sz w:val="22"/>
          <w:szCs w:val="22"/>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16A0D088" w14:textId="77777777" w:rsidR="00FC048F" w:rsidRDefault="00FC048F" w:rsidP="00FC048F">
      <w:pPr>
        <w:rPr>
          <w:rFonts w:cs="Arial"/>
          <w:sz w:val="22"/>
          <w:szCs w:val="22"/>
        </w:rPr>
      </w:pPr>
      <w:r w:rsidRPr="00FC048F">
        <w:rPr>
          <w:rFonts w:cs="Arial"/>
          <w:sz w:val="22"/>
          <w:szCs w:val="22"/>
        </w:rPr>
        <w:t>The following may be indicators of emotional abuse:</w:t>
      </w:r>
    </w:p>
    <w:p w14:paraId="326CA8C8" w14:textId="77777777" w:rsidR="00971BA7" w:rsidRPr="00FC048F" w:rsidRDefault="00971BA7" w:rsidP="00FC048F">
      <w:pPr>
        <w:rPr>
          <w:rFonts w:cs="Arial"/>
          <w:sz w:val="22"/>
          <w:szCs w:val="22"/>
        </w:rPr>
      </w:pPr>
    </w:p>
    <w:p w14:paraId="0D93BD0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Developmental delay</w:t>
      </w:r>
    </w:p>
    <w:p w14:paraId="77C85EA1"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Abnormal attachment between a child and parent/carer e.g. anxious, indiscriminate or not attachment</w:t>
      </w:r>
    </w:p>
    <w:p w14:paraId="5CE34E8E"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Indiscriminate attachment or failure to attach</w:t>
      </w:r>
    </w:p>
    <w:p w14:paraId="1749986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Aggressive behaviour towards others</w:t>
      </w:r>
    </w:p>
    <w:p w14:paraId="7D68295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Scapegoated within the family</w:t>
      </w:r>
    </w:p>
    <w:p w14:paraId="2007CA5A"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Frozen watchfulness, particularly in pre-school children</w:t>
      </w:r>
    </w:p>
    <w:p w14:paraId="65EA920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Low self-esteem and lack of confidence</w:t>
      </w:r>
    </w:p>
    <w:p w14:paraId="72F0B3E9"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Withdrawn or seen as a “loner” – difficulty relating to others</w:t>
      </w:r>
    </w:p>
    <w:p w14:paraId="1732F9A4" w14:textId="77777777" w:rsidR="00FC048F" w:rsidRDefault="00FC048F" w:rsidP="00FC048F">
      <w:pPr>
        <w:rPr>
          <w:rFonts w:cs="Arial"/>
          <w:b/>
          <w:bCs/>
          <w:sz w:val="22"/>
          <w:szCs w:val="22"/>
        </w:rPr>
      </w:pPr>
      <w:r w:rsidRPr="00FC048F">
        <w:rPr>
          <w:rFonts w:cs="Arial"/>
          <w:b/>
          <w:bCs/>
          <w:sz w:val="22"/>
          <w:szCs w:val="22"/>
        </w:rPr>
        <w:t>Recognising Signs of Sexual Abuse</w:t>
      </w:r>
    </w:p>
    <w:p w14:paraId="199FD622" w14:textId="77777777" w:rsidR="00971BA7" w:rsidRPr="00FC048F" w:rsidRDefault="00971BA7" w:rsidP="00FC048F">
      <w:pPr>
        <w:rPr>
          <w:rFonts w:cs="Arial"/>
          <w:b/>
          <w:bCs/>
          <w:sz w:val="22"/>
          <w:szCs w:val="22"/>
        </w:rPr>
      </w:pPr>
    </w:p>
    <w:p w14:paraId="23E689C1" w14:textId="77777777" w:rsidR="00FC048F" w:rsidRDefault="00FC048F" w:rsidP="00FC048F">
      <w:pPr>
        <w:rPr>
          <w:rFonts w:cs="Arial"/>
          <w:sz w:val="22"/>
          <w:szCs w:val="22"/>
        </w:rPr>
      </w:pPr>
      <w:r w:rsidRPr="00FC048F">
        <w:rPr>
          <w:rFonts w:cs="Arial"/>
          <w:sz w:val="22"/>
          <w:szCs w:val="22"/>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r w:rsidR="00971BA7">
        <w:rPr>
          <w:rFonts w:cs="Arial"/>
          <w:sz w:val="22"/>
          <w:szCs w:val="22"/>
        </w:rPr>
        <w:t xml:space="preserve"> </w:t>
      </w:r>
      <w:r w:rsidRPr="00FC048F">
        <w:rPr>
          <w:rFonts w:cs="Arial"/>
          <w:sz w:val="22"/>
          <w:szCs w:val="22"/>
        </w:rPr>
        <w:t>Recognition can be difficult, unless the child discloses and is believed. There may be no physical signs and indications are likely to be emotional/behavioural.</w:t>
      </w:r>
    </w:p>
    <w:p w14:paraId="5E3F7BD1" w14:textId="77777777" w:rsidR="00971BA7" w:rsidRPr="00FC048F" w:rsidRDefault="00971BA7" w:rsidP="00FC048F">
      <w:pPr>
        <w:rPr>
          <w:rFonts w:cs="Arial"/>
          <w:sz w:val="22"/>
          <w:szCs w:val="22"/>
        </w:rPr>
      </w:pPr>
    </w:p>
    <w:p w14:paraId="447DDE70" w14:textId="77777777" w:rsidR="00FC048F" w:rsidRDefault="00FC048F" w:rsidP="00FC048F">
      <w:pPr>
        <w:rPr>
          <w:rFonts w:cs="Arial"/>
          <w:sz w:val="22"/>
          <w:szCs w:val="22"/>
        </w:rPr>
      </w:pPr>
      <w:r w:rsidRPr="00FC048F">
        <w:rPr>
          <w:rFonts w:cs="Arial"/>
          <w:sz w:val="22"/>
          <w:szCs w:val="22"/>
        </w:rPr>
        <w:t>Some behavioural indicators associated with this form of abuse are:</w:t>
      </w:r>
    </w:p>
    <w:p w14:paraId="2BCB3C8A" w14:textId="77777777" w:rsidR="00971BA7" w:rsidRPr="00FC048F" w:rsidRDefault="00971BA7" w:rsidP="00FC048F">
      <w:pPr>
        <w:rPr>
          <w:rFonts w:cs="Arial"/>
          <w:sz w:val="22"/>
          <w:szCs w:val="22"/>
        </w:rPr>
      </w:pPr>
    </w:p>
    <w:p w14:paraId="2EDE4969"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Inappropriate sexualised conduct</w:t>
      </w:r>
    </w:p>
    <w:p w14:paraId="20B2FB5E"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Sexually explicit behaviour, play or conversation, inappropriate to the child’s age</w:t>
      </w:r>
    </w:p>
    <w:p w14:paraId="0D61FDCC"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Continual and inappropriate or excessive masturbation</w:t>
      </w:r>
    </w:p>
    <w:p w14:paraId="03523AE1"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Self-harm (including eating disorder), self-mutilation and suicide attempts</w:t>
      </w:r>
    </w:p>
    <w:p w14:paraId="04A96CF5"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Involvement in prostitution or indiscriminate choice of sexual partners</w:t>
      </w:r>
    </w:p>
    <w:p w14:paraId="72C5B4B7"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An anxious unwillingness to remove clothes e.g. for sports events (but this may be related to cultural norms or physical difficulties)</w:t>
      </w:r>
    </w:p>
    <w:p w14:paraId="25B2CCC7" w14:textId="77777777" w:rsidR="00FC048F" w:rsidRDefault="00FC048F" w:rsidP="00FC048F">
      <w:pPr>
        <w:rPr>
          <w:rFonts w:cs="Arial"/>
          <w:sz w:val="22"/>
          <w:szCs w:val="22"/>
        </w:rPr>
      </w:pPr>
      <w:r w:rsidRPr="00FC048F">
        <w:rPr>
          <w:rFonts w:cs="Arial"/>
          <w:sz w:val="22"/>
          <w:szCs w:val="22"/>
        </w:rPr>
        <w:t>Some physical indicators associated with this form of abuse are:</w:t>
      </w:r>
    </w:p>
    <w:p w14:paraId="5766C608" w14:textId="77777777" w:rsidR="00971BA7" w:rsidRPr="00FC048F" w:rsidRDefault="00971BA7" w:rsidP="00FC048F">
      <w:pPr>
        <w:rPr>
          <w:rFonts w:cs="Arial"/>
          <w:sz w:val="22"/>
          <w:szCs w:val="22"/>
        </w:rPr>
      </w:pPr>
    </w:p>
    <w:p w14:paraId="1CC815A6"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Pain or itching of genital area</w:t>
      </w:r>
    </w:p>
    <w:p w14:paraId="42F334A1"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Blood on underclothes</w:t>
      </w:r>
    </w:p>
    <w:p w14:paraId="0736EE97"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Pregnancy in a younger girl where the identity of the father is not disclosed</w:t>
      </w:r>
    </w:p>
    <w:p w14:paraId="616BD21F"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Physical symptoms such as injuries to the genital or anal area, bruising to buttocks, abdomen and thighs, sexually transmitted disease, presence of semen on vagina, anus, external genitalia or clothing</w:t>
      </w:r>
    </w:p>
    <w:p w14:paraId="0068E31B" w14:textId="77777777" w:rsidR="00FC048F" w:rsidRDefault="00FC048F" w:rsidP="00FC048F">
      <w:pPr>
        <w:rPr>
          <w:rFonts w:cs="Arial"/>
          <w:b/>
          <w:bCs/>
          <w:sz w:val="22"/>
          <w:szCs w:val="22"/>
        </w:rPr>
      </w:pPr>
      <w:r w:rsidRPr="00FC048F">
        <w:rPr>
          <w:rFonts w:cs="Arial"/>
          <w:b/>
          <w:bCs/>
          <w:sz w:val="22"/>
          <w:szCs w:val="22"/>
        </w:rPr>
        <w:lastRenderedPageBreak/>
        <w:t>Recognising Neglect</w:t>
      </w:r>
    </w:p>
    <w:p w14:paraId="52DD2F3E" w14:textId="77777777" w:rsidR="00971BA7" w:rsidRPr="00FC048F" w:rsidRDefault="00971BA7" w:rsidP="00FC048F">
      <w:pPr>
        <w:rPr>
          <w:rFonts w:cs="Arial"/>
          <w:b/>
          <w:bCs/>
          <w:sz w:val="22"/>
          <w:szCs w:val="22"/>
        </w:rPr>
      </w:pPr>
    </w:p>
    <w:p w14:paraId="0A6A2C5A" w14:textId="77777777" w:rsidR="00FC048F" w:rsidRDefault="00FC048F" w:rsidP="00FC048F">
      <w:pPr>
        <w:rPr>
          <w:rFonts w:cs="Arial"/>
          <w:sz w:val="22"/>
          <w:szCs w:val="22"/>
        </w:rPr>
      </w:pPr>
      <w:r w:rsidRPr="00FC048F">
        <w:rPr>
          <w:rFonts w:cs="Arial"/>
          <w:sz w:val="22"/>
          <w:szCs w:val="22"/>
        </w:rPr>
        <w:t>Evidence of neglect is built up over a period of time and can cover different aspects of parenting.  Indicators include:</w:t>
      </w:r>
    </w:p>
    <w:p w14:paraId="26343DDB" w14:textId="77777777" w:rsidR="00971BA7" w:rsidRPr="00FC048F" w:rsidRDefault="00971BA7" w:rsidP="00FC048F">
      <w:pPr>
        <w:rPr>
          <w:rFonts w:cs="Arial"/>
          <w:sz w:val="22"/>
          <w:szCs w:val="22"/>
        </w:rPr>
      </w:pPr>
    </w:p>
    <w:p w14:paraId="3D35C723"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by parents or carers to meet the basic essential needs e.g. adequate food, clothes, warmth, hygiene and medical care</w:t>
      </w:r>
    </w:p>
    <w:p w14:paraId="5325559E"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 xml:space="preserve">A child seen to be listless, apathetic and irresponsive with no apparent medical cause </w:t>
      </w:r>
    </w:p>
    <w:p w14:paraId="5A526850"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of child to grow within normal expected pattern, with accompanying weight loss</w:t>
      </w:r>
    </w:p>
    <w:p w14:paraId="26789DB4"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thrives away from home environment</w:t>
      </w:r>
    </w:p>
    <w:p w14:paraId="7C46D7A8"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frequently absent from school</w:t>
      </w:r>
    </w:p>
    <w:p w14:paraId="44CC3CFF"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left with adults who are intoxicated or violent</w:t>
      </w:r>
    </w:p>
    <w:p w14:paraId="6A4CCAF1"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abandoned or left alone for excessive periods</w:t>
      </w:r>
    </w:p>
    <w:p w14:paraId="1F126442" w14:textId="4E3D6AF0" w:rsidR="00FC048F" w:rsidRPr="00FC048F" w:rsidRDefault="000D75AA" w:rsidP="00FC048F">
      <w:pPr>
        <w:rPr>
          <w:rFonts w:cs="Arial"/>
          <w:sz w:val="22"/>
          <w:szCs w:val="22"/>
        </w:rPr>
      </w:pPr>
      <w:r>
        <w:rPr>
          <w:rFonts w:cs="Arial"/>
          <w:noProof/>
          <w:sz w:val="22"/>
          <w:szCs w:val="22"/>
        </w:rPr>
        <mc:AlternateContent>
          <mc:Choice Requires="wps">
            <w:drawing>
              <wp:anchor distT="0" distB="0" distL="114300" distR="114300" simplePos="0" relativeHeight="251662336" behindDoc="0" locked="0" layoutInCell="1" allowOverlap="1" wp14:anchorId="6C666650" wp14:editId="325050ED">
                <wp:simplePos x="0" y="0"/>
                <wp:positionH relativeFrom="margin">
                  <wp:posOffset>0</wp:posOffset>
                </wp:positionH>
                <wp:positionV relativeFrom="paragraph">
                  <wp:posOffset>34925</wp:posOffset>
                </wp:positionV>
                <wp:extent cx="6115050" cy="295275"/>
                <wp:effectExtent l="0" t="0" r="0" b="9525"/>
                <wp:wrapNone/>
                <wp:docPr id="176771987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32E5E648" w14:textId="77777777" w:rsidR="00FC048F" w:rsidRPr="00FE1670" w:rsidRDefault="00FC048F" w:rsidP="00FC048F">
                            <w:pPr>
                              <w:rPr>
                                <w:b/>
                                <w:bCs/>
                                <w:sz w:val="22"/>
                                <w:szCs w:val="22"/>
                              </w:rPr>
                            </w:pPr>
                            <w:r w:rsidRPr="00FE1670">
                              <w:rPr>
                                <w:b/>
                                <w:bCs/>
                                <w:sz w:val="22"/>
                                <w:szCs w:val="22"/>
                              </w:rPr>
                              <w:t xml:space="preserve"> 2. Anti-Bullying/Cyberbullying</w:t>
                            </w:r>
                          </w:p>
                          <w:p w14:paraId="38C01CB7" w14:textId="77777777" w:rsidR="00FC048F" w:rsidRPr="00C6417E" w:rsidRDefault="00FC048F" w:rsidP="00FC048F">
                            <w:pPr>
                              <w:shd w:val="clear" w:color="auto" w:fill="00B0F0"/>
                              <w:ind w:firstLine="720"/>
                              <w:rPr>
                                <w:sz w:val="24"/>
                                <w:szCs w:val="24"/>
                              </w:rPr>
                            </w:pPr>
                          </w:p>
                          <w:p w14:paraId="3D1A7A0A" w14:textId="77777777" w:rsidR="00FC048F" w:rsidRPr="00833951" w:rsidRDefault="00FC048F" w:rsidP="00FC048F">
                            <w:pPr>
                              <w:rPr>
                                <w:sz w:val="24"/>
                                <w:szCs w:val="24"/>
                              </w:rPr>
                            </w:pPr>
                          </w:p>
                          <w:p w14:paraId="3BC89824" w14:textId="77777777" w:rsidR="00FC048F" w:rsidRPr="00833951" w:rsidRDefault="00FC048F" w:rsidP="00FC048F">
                            <w:pPr>
                              <w:rPr>
                                <w:sz w:val="24"/>
                                <w:szCs w:val="24"/>
                              </w:rPr>
                            </w:pPr>
                          </w:p>
                          <w:p w14:paraId="198173FF" w14:textId="77777777" w:rsidR="00FC048F" w:rsidRPr="00833951" w:rsidRDefault="00FC048F" w:rsidP="00FC048F">
                            <w:pPr>
                              <w:rPr>
                                <w:sz w:val="24"/>
                                <w:szCs w:val="24"/>
                              </w:rPr>
                            </w:pPr>
                          </w:p>
                          <w:p w14:paraId="164BCC17" w14:textId="77777777" w:rsidR="00FC048F" w:rsidRPr="00833951" w:rsidRDefault="00FC048F" w:rsidP="00FC048F">
                            <w:pPr>
                              <w:rPr>
                                <w:sz w:val="24"/>
                                <w:szCs w:val="24"/>
                              </w:rPr>
                            </w:pPr>
                          </w:p>
                          <w:p w14:paraId="74E148A6" w14:textId="77777777" w:rsidR="00FC048F" w:rsidRPr="00833951" w:rsidRDefault="00FC048F" w:rsidP="00FC048F">
                            <w:pPr>
                              <w:rPr>
                                <w:sz w:val="24"/>
                                <w:szCs w:val="24"/>
                              </w:rPr>
                            </w:pPr>
                          </w:p>
                          <w:p w14:paraId="01ACEE49"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66650" id="Text Box 22" o:spid="_x0000_s1058" type="#_x0000_t202" style="position:absolute;margin-left:0;margin-top:2.75pt;width:481.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" fillcolor="#00b0f0" strokecolor="#00b0f0" strokeweight=".5pt">
                <v:path arrowok="t"/>
                <v:textbox>
                  <w:txbxContent>
                    <w:p w14:paraId="32E5E648" w14:textId="77777777" w:rsidR="00FC048F" w:rsidRPr="00FE1670" w:rsidRDefault="00FC048F" w:rsidP="00FC048F">
                      <w:pPr>
                        <w:rPr>
                          <w:b/>
                          <w:bCs/>
                          <w:sz w:val="22"/>
                          <w:szCs w:val="22"/>
                        </w:rPr>
                      </w:pPr>
                      <w:r w:rsidRPr="00FE1670">
                        <w:rPr>
                          <w:b/>
                          <w:bCs/>
                          <w:sz w:val="22"/>
                          <w:szCs w:val="22"/>
                        </w:rPr>
                        <w:t xml:space="preserve"> 2. Anti-Bullying/Cyberbullying</w:t>
                      </w:r>
                    </w:p>
                    <w:p w14:paraId="38C01CB7" w14:textId="77777777" w:rsidR="00FC048F" w:rsidRPr="00C6417E" w:rsidRDefault="00FC048F" w:rsidP="00FC048F">
                      <w:pPr>
                        <w:shd w:val="clear" w:color="auto" w:fill="00B0F0"/>
                        <w:ind w:firstLine="720"/>
                        <w:rPr>
                          <w:sz w:val="24"/>
                          <w:szCs w:val="24"/>
                        </w:rPr>
                      </w:pPr>
                    </w:p>
                    <w:p w14:paraId="3D1A7A0A" w14:textId="77777777" w:rsidR="00FC048F" w:rsidRPr="00833951" w:rsidRDefault="00FC048F" w:rsidP="00FC048F">
                      <w:pPr>
                        <w:rPr>
                          <w:sz w:val="24"/>
                          <w:szCs w:val="24"/>
                        </w:rPr>
                      </w:pPr>
                    </w:p>
                    <w:p w14:paraId="3BC89824" w14:textId="77777777" w:rsidR="00FC048F" w:rsidRPr="00833951" w:rsidRDefault="00FC048F" w:rsidP="00FC048F">
                      <w:pPr>
                        <w:rPr>
                          <w:sz w:val="24"/>
                          <w:szCs w:val="24"/>
                        </w:rPr>
                      </w:pPr>
                    </w:p>
                    <w:p w14:paraId="198173FF" w14:textId="77777777" w:rsidR="00FC048F" w:rsidRPr="00833951" w:rsidRDefault="00FC048F" w:rsidP="00FC048F">
                      <w:pPr>
                        <w:rPr>
                          <w:sz w:val="24"/>
                          <w:szCs w:val="24"/>
                        </w:rPr>
                      </w:pPr>
                    </w:p>
                    <w:p w14:paraId="164BCC17" w14:textId="77777777" w:rsidR="00FC048F" w:rsidRPr="00833951" w:rsidRDefault="00FC048F" w:rsidP="00FC048F">
                      <w:pPr>
                        <w:rPr>
                          <w:sz w:val="24"/>
                          <w:szCs w:val="24"/>
                        </w:rPr>
                      </w:pPr>
                    </w:p>
                    <w:p w14:paraId="74E148A6" w14:textId="77777777" w:rsidR="00FC048F" w:rsidRPr="00833951" w:rsidRDefault="00FC048F" w:rsidP="00FC048F">
                      <w:pPr>
                        <w:rPr>
                          <w:sz w:val="24"/>
                          <w:szCs w:val="24"/>
                        </w:rPr>
                      </w:pPr>
                    </w:p>
                    <w:p w14:paraId="01ACEE49" w14:textId="77777777" w:rsidR="00FC048F" w:rsidRPr="00314D30" w:rsidRDefault="00FC048F" w:rsidP="00FC048F">
                      <w:pPr>
                        <w:shd w:val="clear" w:color="auto" w:fill="00CC99"/>
                        <w:rPr>
                          <w:sz w:val="24"/>
                          <w:szCs w:val="24"/>
                        </w:rPr>
                      </w:pPr>
                    </w:p>
                  </w:txbxContent>
                </v:textbox>
                <w10:wrap anchorx="margin"/>
              </v:shape>
            </w:pict>
          </mc:Fallback>
        </mc:AlternateContent>
      </w:r>
    </w:p>
    <w:p w14:paraId="1F9CF040" w14:textId="77777777" w:rsidR="00FC048F" w:rsidRPr="00FC048F" w:rsidRDefault="00FC048F" w:rsidP="00FC048F">
      <w:pPr>
        <w:rPr>
          <w:rFonts w:cs="Arial"/>
          <w:sz w:val="22"/>
          <w:szCs w:val="22"/>
        </w:rPr>
      </w:pPr>
    </w:p>
    <w:p w14:paraId="62B98A89" w14:textId="77777777" w:rsidR="00971BA7" w:rsidRDefault="00971BA7" w:rsidP="00FC048F">
      <w:pPr>
        <w:rPr>
          <w:rFonts w:cs="Arial"/>
          <w:sz w:val="22"/>
          <w:szCs w:val="22"/>
        </w:rPr>
      </w:pPr>
    </w:p>
    <w:p w14:paraId="030487F5" w14:textId="77777777" w:rsidR="00FC048F" w:rsidRDefault="00FC048F" w:rsidP="00FC048F">
      <w:pPr>
        <w:rPr>
          <w:rFonts w:cs="Arial"/>
          <w:sz w:val="22"/>
          <w:szCs w:val="22"/>
        </w:rPr>
      </w:pPr>
      <w:r w:rsidRPr="00FC048F">
        <w:rPr>
          <w:rFonts w:cs="Arial"/>
          <w:sz w:val="22"/>
          <w:szCs w:val="22"/>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5FE081D7" w14:textId="77777777" w:rsidR="00971BA7" w:rsidRPr="00FC048F" w:rsidRDefault="00971BA7" w:rsidP="00FC048F">
      <w:pPr>
        <w:rPr>
          <w:rFonts w:cs="Arial"/>
          <w:sz w:val="22"/>
          <w:szCs w:val="22"/>
        </w:rPr>
      </w:pPr>
    </w:p>
    <w:p w14:paraId="42E20C05" w14:textId="77777777" w:rsidR="00FC048F" w:rsidRDefault="00FC048F" w:rsidP="00FC048F">
      <w:pPr>
        <w:rPr>
          <w:rFonts w:cs="Arial"/>
          <w:sz w:val="22"/>
          <w:szCs w:val="22"/>
        </w:rPr>
      </w:pPr>
      <w:r w:rsidRPr="00FC048F">
        <w:rPr>
          <w:rFonts w:cs="Arial"/>
          <w:sz w:val="22"/>
          <w:szCs w:val="22"/>
        </w:rPr>
        <w:t>If the bullying is particularly serious, or the anti-bullying procedures are seen to be ineffective, the Headteacher and the DSL will consider implementing child protection procedures.</w:t>
      </w:r>
    </w:p>
    <w:p w14:paraId="74F3F068" w14:textId="77777777" w:rsidR="00971BA7" w:rsidRPr="00FC048F" w:rsidRDefault="00971BA7" w:rsidP="00FC048F">
      <w:pPr>
        <w:rPr>
          <w:rFonts w:cs="Arial"/>
          <w:sz w:val="22"/>
          <w:szCs w:val="22"/>
        </w:rPr>
      </w:pPr>
    </w:p>
    <w:p w14:paraId="4D5AC8C1" w14:textId="77777777" w:rsidR="00FC048F" w:rsidRPr="00FC048F" w:rsidRDefault="00FC048F" w:rsidP="00FC048F">
      <w:pPr>
        <w:rPr>
          <w:rFonts w:cs="Arial"/>
          <w:sz w:val="22"/>
          <w:szCs w:val="22"/>
        </w:rPr>
      </w:pPr>
      <w:r w:rsidRPr="00FC048F">
        <w:rPr>
          <w:rFonts w:cs="Arial"/>
          <w:sz w:val="22"/>
          <w:szCs w:val="22"/>
        </w:rPr>
        <w:t>The subject of bullying is addressed at regular intervals in PHSE education.</w:t>
      </w:r>
    </w:p>
    <w:p w14:paraId="2ED4816F" w14:textId="63683798" w:rsidR="00FC048F" w:rsidRPr="00FC048F" w:rsidRDefault="000D75AA" w:rsidP="00FC048F">
      <w:pPr>
        <w:rPr>
          <w:rFonts w:cs="Arial"/>
          <w:sz w:val="22"/>
          <w:szCs w:val="22"/>
        </w:rPr>
      </w:pPr>
      <w:r>
        <w:rPr>
          <w:rFonts w:cs="Arial"/>
          <w:noProof/>
          <w:sz w:val="22"/>
          <w:szCs w:val="22"/>
        </w:rPr>
        <mc:AlternateContent>
          <mc:Choice Requires="wps">
            <w:drawing>
              <wp:anchor distT="0" distB="0" distL="114300" distR="114300" simplePos="0" relativeHeight="251663360" behindDoc="0" locked="0" layoutInCell="1" allowOverlap="1" wp14:anchorId="2F6FFCA8" wp14:editId="787609F0">
                <wp:simplePos x="0" y="0"/>
                <wp:positionH relativeFrom="margin">
                  <wp:posOffset>-50800</wp:posOffset>
                </wp:positionH>
                <wp:positionV relativeFrom="paragraph">
                  <wp:posOffset>120015</wp:posOffset>
                </wp:positionV>
                <wp:extent cx="6115050" cy="295275"/>
                <wp:effectExtent l="0" t="0" r="0" b="9525"/>
                <wp:wrapNone/>
                <wp:docPr id="100754627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04B44F17" w14:textId="3C493745" w:rsidR="00FC048F" w:rsidRPr="00264BB6" w:rsidRDefault="00CA41A6" w:rsidP="00FC048F">
                            <w:pPr>
                              <w:rPr>
                                <w:rFonts w:cs="Arial"/>
                                <w:b/>
                                <w:bCs/>
                                <w:sz w:val="22"/>
                                <w:szCs w:val="22"/>
                              </w:rPr>
                            </w:pPr>
                            <w:r w:rsidRPr="00FE1670">
                              <w:rPr>
                                <w:b/>
                                <w:bCs/>
                                <w:sz w:val="22"/>
                                <w:szCs w:val="22"/>
                              </w:rPr>
                              <w:t xml:space="preserve">3. </w:t>
                            </w:r>
                            <w:r w:rsidR="00264BB6" w:rsidRPr="00264BB6">
                              <w:rPr>
                                <w:rFonts w:cs="Arial"/>
                                <w:b/>
                                <w:bCs/>
                                <w:sz w:val="22"/>
                                <w:szCs w:val="22"/>
                                <w:highlight w:val="yellow"/>
                              </w:rPr>
                              <w:t>Bullying, prejudice and racist incidents</w:t>
                            </w:r>
                          </w:p>
                          <w:p w14:paraId="144AD011" w14:textId="77777777" w:rsidR="00FC048F" w:rsidRPr="00C6417E" w:rsidRDefault="00FC048F" w:rsidP="00FC048F">
                            <w:pPr>
                              <w:rPr>
                                <w:sz w:val="24"/>
                                <w:szCs w:val="24"/>
                              </w:rPr>
                            </w:pPr>
                          </w:p>
                          <w:p w14:paraId="151CE42F" w14:textId="77777777" w:rsidR="00FC048F" w:rsidRPr="00833951" w:rsidRDefault="00FC048F" w:rsidP="00FC048F">
                            <w:pPr>
                              <w:rPr>
                                <w:sz w:val="24"/>
                                <w:szCs w:val="24"/>
                              </w:rPr>
                            </w:pPr>
                          </w:p>
                          <w:p w14:paraId="106AA7E8" w14:textId="77777777" w:rsidR="00FC048F" w:rsidRPr="00833951" w:rsidRDefault="00FC048F" w:rsidP="00FC048F">
                            <w:pPr>
                              <w:rPr>
                                <w:sz w:val="24"/>
                                <w:szCs w:val="24"/>
                              </w:rPr>
                            </w:pPr>
                          </w:p>
                          <w:p w14:paraId="66B83809" w14:textId="77777777" w:rsidR="00FC048F" w:rsidRPr="00833951" w:rsidRDefault="00FC048F" w:rsidP="00FC048F">
                            <w:pPr>
                              <w:rPr>
                                <w:sz w:val="24"/>
                                <w:szCs w:val="24"/>
                              </w:rPr>
                            </w:pPr>
                          </w:p>
                          <w:p w14:paraId="444A996B" w14:textId="77777777" w:rsidR="00FC048F" w:rsidRPr="00833951" w:rsidRDefault="00FC048F" w:rsidP="00FC048F">
                            <w:pPr>
                              <w:rPr>
                                <w:sz w:val="24"/>
                                <w:szCs w:val="24"/>
                              </w:rPr>
                            </w:pPr>
                          </w:p>
                          <w:p w14:paraId="7CEC8A24" w14:textId="77777777" w:rsidR="00FC048F" w:rsidRPr="00833951" w:rsidRDefault="00FC048F" w:rsidP="00FC048F">
                            <w:pPr>
                              <w:rPr>
                                <w:sz w:val="24"/>
                                <w:szCs w:val="24"/>
                              </w:rPr>
                            </w:pPr>
                          </w:p>
                          <w:p w14:paraId="197C72FA"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FFCA8" id="_x0000_s1059" type="#_x0000_t202" style="position:absolute;margin-left:-4pt;margin-top:9.45pt;width:481.5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" fillcolor="#00b0f0" strokecolor="#00b0f0" strokeweight=".5pt">
                <v:path arrowok="t"/>
                <v:textbox>
                  <w:txbxContent>
                    <w:p w14:paraId="04B44F17" w14:textId="3C493745" w:rsidR="00FC048F" w:rsidRPr="00264BB6" w:rsidRDefault="00CA41A6" w:rsidP="00FC048F">
                      <w:pPr>
                        <w:rPr>
                          <w:rFonts w:cs="Arial"/>
                          <w:b/>
                          <w:bCs/>
                          <w:sz w:val="22"/>
                          <w:szCs w:val="22"/>
                        </w:rPr>
                      </w:pPr>
                      <w:r w:rsidRPr="00FE1670">
                        <w:rPr>
                          <w:b/>
                          <w:bCs/>
                          <w:sz w:val="22"/>
                          <w:szCs w:val="22"/>
                        </w:rPr>
                        <w:t xml:space="preserve">3. </w:t>
                      </w:r>
                      <w:r w:rsidR="00264BB6" w:rsidRPr="00264BB6">
                        <w:rPr>
                          <w:rFonts w:cs="Arial"/>
                          <w:b/>
                          <w:bCs/>
                          <w:sz w:val="22"/>
                          <w:szCs w:val="22"/>
                          <w:highlight w:val="yellow"/>
                        </w:rPr>
                        <w:t>Bullying, prejudice and racist incidents</w:t>
                      </w:r>
                    </w:p>
                    <w:p w14:paraId="144AD011" w14:textId="77777777" w:rsidR="00FC048F" w:rsidRPr="00C6417E" w:rsidRDefault="00FC048F" w:rsidP="00FC048F">
                      <w:pPr>
                        <w:rPr>
                          <w:sz w:val="24"/>
                          <w:szCs w:val="24"/>
                        </w:rPr>
                      </w:pPr>
                    </w:p>
                    <w:p w14:paraId="151CE42F" w14:textId="77777777" w:rsidR="00FC048F" w:rsidRPr="00833951" w:rsidRDefault="00FC048F" w:rsidP="00FC048F">
                      <w:pPr>
                        <w:rPr>
                          <w:sz w:val="24"/>
                          <w:szCs w:val="24"/>
                        </w:rPr>
                      </w:pPr>
                    </w:p>
                    <w:p w14:paraId="106AA7E8" w14:textId="77777777" w:rsidR="00FC048F" w:rsidRPr="00833951" w:rsidRDefault="00FC048F" w:rsidP="00FC048F">
                      <w:pPr>
                        <w:rPr>
                          <w:sz w:val="24"/>
                          <w:szCs w:val="24"/>
                        </w:rPr>
                      </w:pPr>
                    </w:p>
                    <w:p w14:paraId="66B83809" w14:textId="77777777" w:rsidR="00FC048F" w:rsidRPr="00833951" w:rsidRDefault="00FC048F" w:rsidP="00FC048F">
                      <w:pPr>
                        <w:rPr>
                          <w:sz w:val="24"/>
                          <w:szCs w:val="24"/>
                        </w:rPr>
                      </w:pPr>
                    </w:p>
                    <w:p w14:paraId="444A996B" w14:textId="77777777" w:rsidR="00FC048F" w:rsidRPr="00833951" w:rsidRDefault="00FC048F" w:rsidP="00FC048F">
                      <w:pPr>
                        <w:rPr>
                          <w:sz w:val="24"/>
                          <w:szCs w:val="24"/>
                        </w:rPr>
                      </w:pPr>
                    </w:p>
                    <w:p w14:paraId="7CEC8A24" w14:textId="77777777" w:rsidR="00FC048F" w:rsidRPr="00833951" w:rsidRDefault="00FC048F" w:rsidP="00FC048F">
                      <w:pPr>
                        <w:rPr>
                          <w:sz w:val="24"/>
                          <w:szCs w:val="24"/>
                        </w:rPr>
                      </w:pPr>
                    </w:p>
                    <w:p w14:paraId="197C72FA" w14:textId="77777777" w:rsidR="00FC048F" w:rsidRPr="00314D30" w:rsidRDefault="00FC048F" w:rsidP="00FC048F">
                      <w:pPr>
                        <w:shd w:val="clear" w:color="auto" w:fill="00CC99"/>
                        <w:rPr>
                          <w:sz w:val="24"/>
                          <w:szCs w:val="24"/>
                        </w:rPr>
                      </w:pPr>
                    </w:p>
                  </w:txbxContent>
                </v:textbox>
                <w10:wrap anchorx="margin"/>
              </v:shape>
            </w:pict>
          </mc:Fallback>
        </mc:AlternateContent>
      </w:r>
    </w:p>
    <w:p w14:paraId="297659B0" w14:textId="77777777" w:rsidR="00FC048F" w:rsidRPr="00FC048F" w:rsidRDefault="00FC048F" w:rsidP="00FC048F">
      <w:pPr>
        <w:rPr>
          <w:rFonts w:cs="Arial"/>
          <w:sz w:val="22"/>
          <w:szCs w:val="22"/>
        </w:rPr>
      </w:pPr>
    </w:p>
    <w:p w14:paraId="3C5B9106" w14:textId="77777777" w:rsidR="00971BA7" w:rsidRDefault="00971BA7" w:rsidP="00FC048F">
      <w:pPr>
        <w:rPr>
          <w:rFonts w:cs="Arial"/>
          <w:sz w:val="22"/>
          <w:szCs w:val="22"/>
        </w:rPr>
      </w:pPr>
    </w:p>
    <w:p w14:paraId="27D9FAD7" w14:textId="77777777" w:rsidR="00FC048F" w:rsidRPr="00FC048F" w:rsidRDefault="00FC048F" w:rsidP="00FC048F">
      <w:pPr>
        <w:rPr>
          <w:rFonts w:cs="Arial"/>
          <w:sz w:val="22"/>
          <w:szCs w:val="22"/>
        </w:rPr>
      </w:pPr>
      <w:r w:rsidRPr="00FC048F">
        <w:rPr>
          <w:rFonts w:cs="Arial"/>
          <w:sz w:val="22"/>
          <w:szCs w:val="22"/>
        </w:rPr>
        <w:t xml:space="preserve">Our policy on racist incidents is set out separately and acknowledges that repeated racist incidents or a single serious incident may lead to consideration under child protection procedures. We keep a record of racist incidents and </w:t>
      </w:r>
      <w:r w:rsidR="00971BA7">
        <w:rPr>
          <w:rFonts w:cs="Arial"/>
          <w:sz w:val="22"/>
          <w:szCs w:val="22"/>
        </w:rPr>
        <w:t>provide them to Ofsted on request</w:t>
      </w:r>
      <w:r w:rsidRPr="00FC048F">
        <w:rPr>
          <w:rFonts w:cs="Arial"/>
          <w:sz w:val="22"/>
          <w:szCs w:val="22"/>
        </w:rPr>
        <w:t>.</w:t>
      </w:r>
    </w:p>
    <w:p w14:paraId="7078E391" w14:textId="432ABD8E" w:rsidR="00FC048F" w:rsidRPr="00FC048F" w:rsidRDefault="000D75AA" w:rsidP="00FC048F">
      <w:pPr>
        <w:rPr>
          <w:rFonts w:cs="Arial"/>
          <w:sz w:val="22"/>
          <w:szCs w:val="22"/>
        </w:rPr>
      </w:pPr>
      <w:r>
        <w:rPr>
          <w:rFonts w:cs="Arial"/>
          <w:noProof/>
          <w:sz w:val="22"/>
          <w:szCs w:val="22"/>
        </w:rPr>
        <mc:AlternateContent>
          <mc:Choice Requires="wps">
            <w:drawing>
              <wp:anchor distT="0" distB="0" distL="114300" distR="114300" simplePos="0" relativeHeight="251664384" behindDoc="0" locked="0" layoutInCell="1" allowOverlap="1" wp14:anchorId="763C7A97" wp14:editId="4CBE7F69">
                <wp:simplePos x="0" y="0"/>
                <wp:positionH relativeFrom="margin">
                  <wp:posOffset>-31750</wp:posOffset>
                </wp:positionH>
                <wp:positionV relativeFrom="paragraph">
                  <wp:posOffset>111125</wp:posOffset>
                </wp:positionV>
                <wp:extent cx="6115050" cy="295275"/>
                <wp:effectExtent l="0" t="0" r="0" b="9525"/>
                <wp:wrapNone/>
                <wp:docPr id="14396869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62A8D409" w14:textId="77777777" w:rsidR="00FC048F" w:rsidRPr="00FE1670" w:rsidRDefault="00FC048F" w:rsidP="00FC048F">
                            <w:pPr>
                              <w:rPr>
                                <w:b/>
                                <w:bCs/>
                                <w:sz w:val="22"/>
                                <w:szCs w:val="22"/>
                              </w:rPr>
                            </w:pPr>
                            <w:r w:rsidRPr="00FE1670">
                              <w:rPr>
                                <w:b/>
                                <w:bCs/>
                                <w:sz w:val="22"/>
                                <w:szCs w:val="22"/>
                              </w:rPr>
                              <w:t>4. Radicalisation and Extremism</w:t>
                            </w:r>
                          </w:p>
                          <w:p w14:paraId="01DB3910" w14:textId="77777777" w:rsidR="00FC048F" w:rsidRPr="007D796F" w:rsidRDefault="00FC048F" w:rsidP="00FC048F">
                            <w:pPr>
                              <w:rPr>
                                <w:sz w:val="24"/>
                                <w:szCs w:val="24"/>
                              </w:rPr>
                            </w:pPr>
                          </w:p>
                          <w:p w14:paraId="5228BB7B" w14:textId="77777777" w:rsidR="00FC048F" w:rsidRPr="00C6417E" w:rsidRDefault="00FC048F" w:rsidP="00FC048F">
                            <w:pPr>
                              <w:rPr>
                                <w:sz w:val="24"/>
                                <w:szCs w:val="24"/>
                              </w:rPr>
                            </w:pPr>
                          </w:p>
                          <w:p w14:paraId="7FAD3F04" w14:textId="77777777" w:rsidR="00FC048F" w:rsidRPr="00833951" w:rsidRDefault="00FC048F" w:rsidP="00FC048F">
                            <w:pPr>
                              <w:rPr>
                                <w:sz w:val="24"/>
                                <w:szCs w:val="24"/>
                              </w:rPr>
                            </w:pPr>
                          </w:p>
                          <w:p w14:paraId="34576B6C" w14:textId="77777777" w:rsidR="00FC048F" w:rsidRPr="00833951" w:rsidRDefault="00FC048F" w:rsidP="00FC048F">
                            <w:pPr>
                              <w:rPr>
                                <w:sz w:val="24"/>
                                <w:szCs w:val="24"/>
                              </w:rPr>
                            </w:pPr>
                          </w:p>
                          <w:p w14:paraId="18C0E887" w14:textId="77777777" w:rsidR="00FC048F" w:rsidRPr="00833951" w:rsidRDefault="00FC048F" w:rsidP="00FC048F">
                            <w:pPr>
                              <w:rPr>
                                <w:sz w:val="24"/>
                                <w:szCs w:val="24"/>
                              </w:rPr>
                            </w:pPr>
                          </w:p>
                          <w:p w14:paraId="3BA531CC" w14:textId="77777777" w:rsidR="00FC048F" w:rsidRPr="00833951" w:rsidRDefault="00FC048F" w:rsidP="00FC048F">
                            <w:pPr>
                              <w:rPr>
                                <w:sz w:val="24"/>
                                <w:szCs w:val="24"/>
                              </w:rPr>
                            </w:pPr>
                          </w:p>
                          <w:p w14:paraId="4B744623" w14:textId="77777777" w:rsidR="00FC048F" w:rsidRPr="00833951" w:rsidRDefault="00FC048F" w:rsidP="00FC048F">
                            <w:pPr>
                              <w:rPr>
                                <w:sz w:val="24"/>
                                <w:szCs w:val="24"/>
                              </w:rPr>
                            </w:pPr>
                          </w:p>
                          <w:p w14:paraId="46B37D30"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C7A97" id="_x0000_s1060" type="#_x0000_t202" style="position:absolute;margin-left:-2.5pt;margin-top:8.75pt;width:481.5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" fillcolor="#00b0f0" strokecolor="#00b0f0" strokeweight=".5pt">
                <v:path arrowok="t"/>
                <v:textbox>
                  <w:txbxContent>
                    <w:p w14:paraId="62A8D409" w14:textId="77777777" w:rsidR="00FC048F" w:rsidRPr="00FE1670" w:rsidRDefault="00FC048F" w:rsidP="00FC048F">
                      <w:pPr>
                        <w:rPr>
                          <w:b/>
                          <w:bCs/>
                          <w:sz w:val="22"/>
                          <w:szCs w:val="22"/>
                        </w:rPr>
                      </w:pPr>
                      <w:r w:rsidRPr="00FE1670">
                        <w:rPr>
                          <w:b/>
                          <w:bCs/>
                          <w:sz w:val="22"/>
                          <w:szCs w:val="22"/>
                        </w:rPr>
                        <w:t>4. Radicalisation and Extremism</w:t>
                      </w:r>
                    </w:p>
                    <w:p w14:paraId="01DB3910" w14:textId="77777777" w:rsidR="00FC048F" w:rsidRPr="007D796F" w:rsidRDefault="00FC048F" w:rsidP="00FC048F">
                      <w:pPr>
                        <w:rPr>
                          <w:sz w:val="24"/>
                          <w:szCs w:val="24"/>
                        </w:rPr>
                      </w:pPr>
                    </w:p>
                    <w:p w14:paraId="5228BB7B" w14:textId="77777777" w:rsidR="00FC048F" w:rsidRPr="00C6417E" w:rsidRDefault="00FC048F" w:rsidP="00FC048F">
                      <w:pPr>
                        <w:rPr>
                          <w:sz w:val="24"/>
                          <w:szCs w:val="24"/>
                        </w:rPr>
                      </w:pPr>
                    </w:p>
                    <w:p w14:paraId="7FAD3F04" w14:textId="77777777" w:rsidR="00FC048F" w:rsidRPr="00833951" w:rsidRDefault="00FC048F" w:rsidP="00FC048F">
                      <w:pPr>
                        <w:rPr>
                          <w:sz w:val="24"/>
                          <w:szCs w:val="24"/>
                        </w:rPr>
                      </w:pPr>
                    </w:p>
                    <w:p w14:paraId="34576B6C" w14:textId="77777777" w:rsidR="00FC048F" w:rsidRPr="00833951" w:rsidRDefault="00FC048F" w:rsidP="00FC048F">
                      <w:pPr>
                        <w:rPr>
                          <w:sz w:val="24"/>
                          <w:szCs w:val="24"/>
                        </w:rPr>
                      </w:pPr>
                    </w:p>
                    <w:p w14:paraId="18C0E887" w14:textId="77777777" w:rsidR="00FC048F" w:rsidRPr="00833951" w:rsidRDefault="00FC048F" w:rsidP="00FC048F">
                      <w:pPr>
                        <w:rPr>
                          <w:sz w:val="24"/>
                          <w:szCs w:val="24"/>
                        </w:rPr>
                      </w:pPr>
                    </w:p>
                    <w:p w14:paraId="3BA531CC" w14:textId="77777777" w:rsidR="00FC048F" w:rsidRPr="00833951" w:rsidRDefault="00FC048F" w:rsidP="00FC048F">
                      <w:pPr>
                        <w:rPr>
                          <w:sz w:val="24"/>
                          <w:szCs w:val="24"/>
                        </w:rPr>
                      </w:pPr>
                    </w:p>
                    <w:p w14:paraId="4B744623" w14:textId="77777777" w:rsidR="00FC048F" w:rsidRPr="00833951" w:rsidRDefault="00FC048F" w:rsidP="00FC048F">
                      <w:pPr>
                        <w:rPr>
                          <w:sz w:val="24"/>
                          <w:szCs w:val="24"/>
                        </w:rPr>
                      </w:pPr>
                    </w:p>
                    <w:p w14:paraId="46B37D30" w14:textId="77777777" w:rsidR="00FC048F" w:rsidRPr="00314D30" w:rsidRDefault="00FC048F" w:rsidP="00FC048F">
                      <w:pPr>
                        <w:shd w:val="clear" w:color="auto" w:fill="00CC99"/>
                        <w:rPr>
                          <w:sz w:val="24"/>
                          <w:szCs w:val="24"/>
                        </w:rPr>
                      </w:pPr>
                    </w:p>
                  </w:txbxContent>
                </v:textbox>
                <w10:wrap anchorx="margin"/>
              </v:shape>
            </w:pict>
          </mc:Fallback>
        </mc:AlternateContent>
      </w:r>
    </w:p>
    <w:p w14:paraId="68BF2D3B" w14:textId="77777777" w:rsidR="00FC048F" w:rsidRPr="00FC048F" w:rsidRDefault="00FC048F" w:rsidP="00FC048F">
      <w:pPr>
        <w:rPr>
          <w:rFonts w:cs="Arial"/>
          <w:sz w:val="22"/>
          <w:szCs w:val="22"/>
        </w:rPr>
      </w:pPr>
    </w:p>
    <w:p w14:paraId="09371E82" w14:textId="77777777" w:rsidR="00971BA7" w:rsidRDefault="00971BA7" w:rsidP="00FC048F">
      <w:pPr>
        <w:rPr>
          <w:rFonts w:cs="Arial"/>
          <w:sz w:val="22"/>
          <w:szCs w:val="22"/>
        </w:rPr>
      </w:pPr>
    </w:p>
    <w:p w14:paraId="229A0E30" w14:textId="77777777" w:rsidR="00971BA7" w:rsidRDefault="00971BA7" w:rsidP="00FC048F">
      <w:pPr>
        <w:rPr>
          <w:rFonts w:cs="Arial"/>
          <w:sz w:val="22"/>
          <w:szCs w:val="22"/>
        </w:rPr>
      </w:pPr>
    </w:p>
    <w:p w14:paraId="0B1EFA51" w14:textId="77777777" w:rsidR="00FC048F" w:rsidRDefault="00FC048F" w:rsidP="00FC048F">
      <w:pPr>
        <w:rPr>
          <w:rFonts w:cs="Arial"/>
          <w:sz w:val="22"/>
          <w:szCs w:val="22"/>
        </w:rPr>
      </w:pPr>
      <w:r w:rsidRPr="00FC048F">
        <w:rPr>
          <w:rFonts w:cs="Arial"/>
          <w:sz w:val="22"/>
          <w:szCs w:val="22"/>
        </w:rPr>
        <w:t xml:space="preserve">The Prevent Duty for England and Wales (2015) under section 26 of the Counter-Terrorism and Security Act 2015 places a duty on education and other children’s services to have due regard to the need to prevent people from being drawn into terrorism. </w:t>
      </w:r>
    </w:p>
    <w:p w14:paraId="3E75B5B7" w14:textId="77777777" w:rsidR="00971BA7" w:rsidRPr="00FC048F" w:rsidRDefault="00971BA7" w:rsidP="00FC048F">
      <w:pPr>
        <w:rPr>
          <w:rFonts w:cs="Arial"/>
          <w:sz w:val="22"/>
          <w:szCs w:val="22"/>
        </w:rPr>
      </w:pPr>
    </w:p>
    <w:p w14:paraId="44C9017A" w14:textId="77777777" w:rsidR="00FC048F" w:rsidRDefault="00FC048F" w:rsidP="00FC048F">
      <w:pPr>
        <w:rPr>
          <w:rFonts w:cs="Arial"/>
          <w:sz w:val="22"/>
          <w:szCs w:val="22"/>
        </w:rPr>
      </w:pPr>
      <w:r w:rsidRPr="00FC048F">
        <w:rPr>
          <w:rFonts w:cs="Arial"/>
          <w:sz w:val="22"/>
          <w:szCs w:val="22"/>
        </w:rPr>
        <w:t xml:space="preserve">Extremism is defined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6E4A708C" w14:textId="77777777" w:rsidR="00971BA7" w:rsidRPr="00FC048F" w:rsidRDefault="00971BA7" w:rsidP="00FC048F">
      <w:pPr>
        <w:rPr>
          <w:rFonts w:cs="Arial"/>
          <w:sz w:val="22"/>
          <w:szCs w:val="22"/>
        </w:rPr>
      </w:pPr>
    </w:p>
    <w:p w14:paraId="38CC92C9" w14:textId="77777777" w:rsidR="00FC048F" w:rsidRPr="00FC048F" w:rsidRDefault="00FC048F" w:rsidP="00FC048F">
      <w:pPr>
        <w:rPr>
          <w:rFonts w:cs="Arial"/>
          <w:sz w:val="22"/>
          <w:szCs w:val="22"/>
        </w:rPr>
      </w:pPr>
      <w:r w:rsidRPr="00FC048F">
        <w:rPr>
          <w:rFonts w:cs="Arial"/>
          <w:sz w:val="22"/>
          <w:szCs w:val="22"/>
        </w:rPr>
        <w:t xml:space="preserve">Some children are at risk of being radicalised; adopting beliefs and engaging in activities which are harmful, criminal or dangerous. </w:t>
      </w:r>
    </w:p>
    <w:p w14:paraId="1B280077" w14:textId="77777777" w:rsidR="00FC048F" w:rsidRDefault="00FC048F" w:rsidP="00FC048F">
      <w:pPr>
        <w:rPr>
          <w:rFonts w:cs="Arial"/>
          <w:sz w:val="22"/>
          <w:szCs w:val="22"/>
        </w:rPr>
      </w:pPr>
      <w:r w:rsidRPr="00FC048F">
        <w:rPr>
          <w:rFonts w:cs="Arial"/>
          <w:sz w:val="22"/>
          <w:szCs w:val="22"/>
        </w:rPr>
        <w:lastRenderedPageBreak/>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FC048F">
        <w:rPr>
          <w:rStyle w:val="FootnoteReference"/>
          <w:rFonts w:cs="Arial"/>
          <w:sz w:val="22"/>
          <w:szCs w:val="22"/>
        </w:rPr>
        <w:footnoteReference w:id="6"/>
      </w:r>
      <w:r w:rsidRPr="00FC048F">
        <w:rPr>
          <w:rFonts w:cs="Arial"/>
          <w:sz w:val="22"/>
          <w:szCs w:val="22"/>
        </w:rPr>
        <w:t>.</w:t>
      </w:r>
    </w:p>
    <w:p w14:paraId="68A687BB" w14:textId="77777777" w:rsidR="0085715C" w:rsidRPr="00FC048F" w:rsidRDefault="0085715C" w:rsidP="00FC048F">
      <w:pPr>
        <w:rPr>
          <w:rFonts w:cs="Arial"/>
          <w:sz w:val="22"/>
          <w:szCs w:val="22"/>
        </w:rPr>
      </w:pPr>
    </w:p>
    <w:p w14:paraId="57B1FB1B" w14:textId="77777777" w:rsidR="00FC048F" w:rsidRDefault="00FC048F" w:rsidP="00FC048F">
      <w:pPr>
        <w:rPr>
          <w:rFonts w:cs="Arial"/>
          <w:sz w:val="22"/>
          <w:szCs w:val="22"/>
        </w:rPr>
      </w:pPr>
      <w:r w:rsidRPr="00FC048F">
        <w:rPr>
          <w:rFonts w:cs="Arial"/>
          <w:sz w:val="22"/>
          <w:szCs w:val="22"/>
        </w:rPr>
        <w:t>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61FB2368" w14:textId="77777777" w:rsidR="0085715C" w:rsidRPr="00FC048F" w:rsidRDefault="0085715C" w:rsidP="00FC048F">
      <w:pPr>
        <w:rPr>
          <w:rFonts w:cs="Arial"/>
          <w:sz w:val="22"/>
          <w:szCs w:val="22"/>
        </w:rPr>
      </w:pPr>
    </w:p>
    <w:p w14:paraId="7A8A3C7F" w14:textId="77777777" w:rsidR="00FC048F" w:rsidRDefault="00FC048F" w:rsidP="00FC048F">
      <w:pPr>
        <w:rPr>
          <w:rFonts w:cs="Arial"/>
          <w:sz w:val="22"/>
          <w:szCs w:val="22"/>
        </w:rPr>
      </w:pPr>
      <w:r w:rsidRPr="00FC048F">
        <w:rPr>
          <w:rFonts w:cs="Arial"/>
          <w:sz w:val="22"/>
          <w:szCs w:val="22"/>
        </w:rPr>
        <w:t>School staff receive training to help identify early signs of radicalisation and extremism. Indicators of vulnerability to radicalisation are in detailed in the Appendix section.</w:t>
      </w:r>
    </w:p>
    <w:p w14:paraId="243FCDAC" w14:textId="77777777" w:rsidR="0085715C" w:rsidRPr="00FC048F" w:rsidRDefault="0085715C" w:rsidP="00FC048F">
      <w:pPr>
        <w:rPr>
          <w:rFonts w:cs="Arial"/>
          <w:sz w:val="22"/>
          <w:szCs w:val="22"/>
        </w:rPr>
      </w:pPr>
    </w:p>
    <w:p w14:paraId="3EC20AF0" w14:textId="77777777" w:rsidR="00FC048F" w:rsidRDefault="00FC048F" w:rsidP="00FC048F">
      <w:pPr>
        <w:rPr>
          <w:rFonts w:cs="Arial"/>
          <w:sz w:val="22"/>
          <w:szCs w:val="22"/>
        </w:rPr>
      </w:pPr>
      <w:r w:rsidRPr="00FC048F">
        <w:rPr>
          <w:rFonts w:cs="Arial"/>
          <w:sz w:val="22"/>
          <w:szCs w:val="22"/>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FC048F">
        <w:rPr>
          <w:rStyle w:val="FootnoteReference"/>
          <w:rFonts w:cs="Arial"/>
          <w:sz w:val="22"/>
          <w:szCs w:val="22"/>
        </w:rPr>
        <w:footnoteReference w:id="7"/>
      </w:r>
      <w:r w:rsidRPr="00FC048F">
        <w:rPr>
          <w:rFonts w:cs="Arial"/>
          <w:sz w:val="22"/>
          <w:szCs w:val="22"/>
        </w:rPr>
        <w:t>.</w:t>
      </w:r>
    </w:p>
    <w:p w14:paraId="352A6FA8" w14:textId="77777777" w:rsidR="0085715C" w:rsidRPr="00FC048F" w:rsidRDefault="0085715C" w:rsidP="00FC048F">
      <w:pPr>
        <w:rPr>
          <w:rFonts w:cs="Arial"/>
          <w:sz w:val="22"/>
          <w:szCs w:val="22"/>
        </w:rPr>
      </w:pPr>
    </w:p>
    <w:p w14:paraId="380A4B09" w14:textId="77777777" w:rsidR="00FC048F" w:rsidRDefault="00FC048F" w:rsidP="00FC048F">
      <w:pPr>
        <w:rPr>
          <w:rFonts w:cs="Arial"/>
          <w:sz w:val="22"/>
          <w:szCs w:val="22"/>
        </w:rPr>
      </w:pPr>
      <w:r w:rsidRPr="00FC048F">
        <w:rPr>
          <w:rFonts w:cs="Arial"/>
          <w:sz w:val="22"/>
          <w:szCs w:val="22"/>
        </w:rPr>
        <w:t xml:space="preserve">The school governors, the Headteacher and the Designated Safeguarding Lead (DSL) will assess the level of risk within the school and put actions in place to reduce that risk.  Risk assessment may include the use of school premises by external agencies, anti-bullying policy and other issues specific to the school’s profile, community and philosophy. </w:t>
      </w:r>
    </w:p>
    <w:p w14:paraId="7DED6B49" w14:textId="77777777" w:rsidR="0085715C" w:rsidRPr="00FC048F" w:rsidRDefault="0085715C" w:rsidP="00FC048F">
      <w:pPr>
        <w:rPr>
          <w:rFonts w:cs="Arial"/>
          <w:sz w:val="22"/>
          <w:szCs w:val="22"/>
        </w:rPr>
      </w:pPr>
    </w:p>
    <w:p w14:paraId="1839D99D" w14:textId="77777777" w:rsidR="00FC048F" w:rsidRDefault="00FC048F" w:rsidP="00FC048F">
      <w:pPr>
        <w:rPr>
          <w:rFonts w:cs="Arial"/>
          <w:sz w:val="22"/>
          <w:szCs w:val="22"/>
        </w:rPr>
      </w:pPr>
      <w:r w:rsidRPr="00FC048F">
        <w:rPr>
          <w:rFonts w:cs="Arial"/>
          <w:sz w:val="22"/>
          <w:szCs w:val="22"/>
        </w:rPr>
        <w:t>When any member of staff has concerns that a pupil may be at risk of radicalisation or involvement in terrorism, they should speak with the DSL. They should then follow normal safeguarding procedures</w:t>
      </w:r>
      <w:r w:rsidR="0085715C">
        <w:rPr>
          <w:rFonts w:cs="Arial"/>
          <w:sz w:val="22"/>
          <w:szCs w:val="22"/>
        </w:rPr>
        <w:t xml:space="preserve"> e.g. a referral to </w:t>
      </w:r>
      <w:r w:rsidR="005E3906">
        <w:rPr>
          <w:rFonts w:cs="Arial"/>
          <w:sz w:val="22"/>
          <w:szCs w:val="22"/>
        </w:rPr>
        <w:t>Channel</w:t>
      </w:r>
      <w:r w:rsidRPr="00FC048F">
        <w:rPr>
          <w:rFonts w:cs="Arial"/>
          <w:sz w:val="22"/>
          <w:szCs w:val="22"/>
        </w:rPr>
        <w:t>. If the matter is urgent</w:t>
      </w:r>
      <w:r w:rsidR="005E3906">
        <w:rPr>
          <w:rFonts w:cs="Arial"/>
          <w:sz w:val="22"/>
          <w:szCs w:val="22"/>
        </w:rPr>
        <w:t>,</w:t>
      </w:r>
      <w:r w:rsidRPr="00FC048F">
        <w:rPr>
          <w:rFonts w:cs="Arial"/>
          <w:sz w:val="22"/>
          <w:szCs w:val="22"/>
        </w:rPr>
        <w:t xml:space="preserve"> then the Police must be contacted by dialling 999. In non-urgent cases where police advice is sought then dial 101. The Department of Education has also set up a dedicated telephone helpline for staff and governors to raise concerns around Prevent (020 7340 7264).</w:t>
      </w:r>
    </w:p>
    <w:p w14:paraId="7E5E2CE1" w14:textId="77777777" w:rsidR="005E3906" w:rsidRPr="00FC048F" w:rsidRDefault="005E3906" w:rsidP="00FC048F">
      <w:pPr>
        <w:rPr>
          <w:rFonts w:cs="Arial"/>
          <w:sz w:val="22"/>
          <w:szCs w:val="22"/>
        </w:rPr>
      </w:pPr>
    </w:p>
    <w:p w14:paraId="7DECB390" w14:textId="77777777" w:rsidR="00FC048F" w:rsidRDefault="00FC048F" w:rsidP="00FC048F">
      <w:pPr>
        <w:rPr>
          <w:rFonts w:cs="Arial"/>
          <w:b/>
          <w:bCs/>
          <w:sz w:val="22"/>
          <w:szCs w:val="22"/>
        </w:rPr>
      </w:pPr>
      <w:r w:rsidRPr="00FC048F">
        <w:rPr>
          <w:rFonts w:cs="Arial"/>
          <w:b/>
          <w:bCs/>
          <w:sz w:val="22"/>
          <w:szCs w:val="22"/>
        </w:rPr>
        <w:t>Indicators Of Vulnerability to Radicalisation</w:t>
      </w:r>
    </w:p>
    <w:p w14:paraId="7CB19704" w14:textId="77777777" w:rsidR="005E3906" w:rsidRPr="00FC048F" w:rsidRDefault="005E3906" w:rsidP="00FC048F">
      <w:pPr>
        <w:rPr>
          <w:rFonts w:cs="Arial"/>
          <w:b/>
          <w:bCs/>
          <w:sz w:val="22"/>
          <w:szCs w:val="22"/>
        </w:rPr>
      </w:pPr>
    </w:p>
    <w:p w14:paraId="43FB707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Radicalisation refers to the process by which a person comes to support terrorism and forms of extremism leading to terrorism.</w:t>
      </w:r>
      <w:r w:rsidRPr="00FC048F">
        <w:rPr>
          <w:rFonts w:ascii="Arial" w:hAnsi="Arial" w:cs="Arial"/>
        </w:rPr>
        <w:br/>
      </w:r>
    </w:p>
    <w:p w14:paraId="20162A0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 xml:space="preserve">Extremism is defined by the Government in the Prevent Strategy as: </w:t>
      </w:r>
    </w:p>
    <w:p w14:paraId="0D56E2C7" w14:textId="77777777" w:rsidR="00FC048F" w:rsidRDefault="00FC048F" w:rsidP="00FC048F">
      <w:pPr>
        <w:ind w:left="1134" w:right="1111"/>
        <w:rPr>
          <w:rFonts w:cs="Arial"/>
          <w:i/>
          <w:sz w:val="22"/>
          <w:szCs w:val="22"/>
        </w:rPr>
      </w:pPr>
      <w:r w:rsidRPr="00FC048F">
        <w:rPr>
          <w:rFonts w:cs="Arial"/>
          <w:i/>
          <w:sz w:val="22"/>
          <w:szCs w:val="22"/>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5946A16A" w14:textId="77777777" w:rsidR="005E3906" w:rsidRPr="00FC048F" w:rsidRDefault="005E3906" w:rsidP="00FC048F">
      <w:pPr>
        <w:ind w:left="1134" w:right="1111"/>
        <w:rPr>
          <w:rFonts w:cs="Arial"/>
          <w:i/>
          <w:sz w:val="22"/>
          <w:szCs w:val="22"/>
        </w:rPr>
      </w:pPr>
    </w:p>
    <w:p w14:paraId="05AB5766" w14:textId="77777777" w:rsidR="005E3906" w:rsidRDefault="00FC048F" w:rsidP="00741E24">
      <w:pPr>
        <w:pStyle w:val="ListParagraph"/>
        <w:numPr>
          <w:ilvl w:val="0"/>
          <w:numId w:val="82"/>
        </w:numPr>
        <w:rPr>
          <w:rFonts w:ascii="Arial" w:hAnsi="Arial" w:cs="Arial"/>
        </w:rPr>
      </w:pPr>
      <w:r w:rsidRPr="00FC048F">
        <w:rPr>
          <w:rFonts w:ascii="Arial" w:hAnsi="Arial" w:cs="Arial"/>
        </w:rPr>
        <w:t>Extremism is defined by the Crown Prosecution Service as:</w:t>
      </w:r>
    </w:p>
    <w:p w14:paraId="19448926" w14:textId="77777777" w:rsidR="00FC048F" w:rsidRDefault="00FC048F" w:rsidP="005E3906">
      <w:pPr>
        <w:pStyle w:val="ListParagraph"/>
        <w:rPr>
          <w:rFonts w:ascii="Arial" w:hAnsi="Arial" w:cs="Arial"/>
        </w:rPr>
      </w:pPr>
      <w:r w:rsidRPr="00FC048F">
        <w:rPr>
          <w:rFonts w:ascii="Arial" w:hAnsi="Arial" w:cs="Arial"/>
        </w:rPr>
        <w:br/>
        <w:t>The demonstration of unacceptable behaviour by using any means or medium to express views which:</w:t>
      </w:r>
    </w:p>
    <w:p w14:paraId="754E26E8" w14:textId="77777777" w:rsidR="005E3906" w:rsidRPr="00FC048F" w:rsidRDefault="005E3906" w:rsidP="005E3906">
      <w:pPr>
        <w:pStyle w:val="ListParagraph"/>
        <w:rPr>
          <w:rFonts w:ascii="Arial" w:hAnsi="Arial" w:cs="Arial"/>
        </w:rPr>
      </w:pPr>
    </w:p>
    <w:p w14:paraId="523783A6"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Encourage, justify or glorify terrorist violence in furtherance of particular beliefs.</w:t>
      </w:r>
    </w:p>
    <w:p w14:paraId="36C24A67"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Seek to provoke others to terrorist acts.</w:t>
      </w:r>
    </w:p>
    <w:p w14:paraId="56AD15C0"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lastRenderedPageBreak/>
        <w:t>Encourage other serious criminal activity or seek to provoke others to serious criminal acts; or</w:t>
      </w:r>
    </w:p>
    <w:p w14:paraId="492859C4"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Foster hatred which might lead to inter-community violence in the UK.</w:t>
      </w:r>
    </w:p>
    <w:p w14:paraId="2C088713" w14:textId="77777777" w:rsidR="00FC048F" w:rsidRDefault="00FC048F" w:rsidP="00FC048F">
      <w:pPr>
        <w:rPr>
          <w:rFonts w:cs="Arial"/>
          <w:sz w:val="22"/>
          <w:szCs w:val="22"/>
        </w:rPr>
      </w:pPr>
      <w:r w:rsidRPr="00FC048F">
        <w:rPr>
          <w:rFonts w:cs="Arial"/>
          <w:sz w:val="22"/>
          <w:szCs w:val="22"/>
        </w:rPr>
        <w:t>There is no such thing as a “typical extremist”: those who become involved in extremist actions come from a range of backgrounds and experiences, and most individuals, even those who hold radical views, do not become involved in violent extremist activity.</w:t>
      </w:r>
    </w:p>
    <w:p w14:paraId="5E32B9B2" w14:textId="77777777" w:rsidR="005E3906" w:rsidRPr="00FC048F" w:rsidRDefault="005E3906" w:rsidP="00FC048F">
      <w:pPr>
        <w:rPr>
          <w:rFonts w:cs="Arial"/>
          <w:sz w:val="22"/>
          <w:szCs w:val="22"/>
        </w:rPr>
      </w:pPr>
    </w:p>
    <w:p w14:paraId="5B0ABAAD" w14:textId="77777777" w:rsidR="00FC048F" w:rsidRDefault="00FC048F" w:rsidP="00FC048F">
      <w:pPr>
        <w:rPr>
          <w:rFonts w:cs="Arial"/>
          <w:sz w:val="22"/>
          <w:szCs w:val="22"/>
        </w:rPr>
      </w:pPr>
      <w:r w:rsidRPr="00FC048F">
        <w:rPr>
          <w:rFonts w:cs="Arial"/>
          <w:sz w:val="22"/>
          <w:szCs w:val="22"/>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45A876F5" w14:textId="77777777" w:rsidR="005E3906" w:rsidRPr="00FC048F" w:rsidRDefault="005E3906" w:rsidP="00FC048F">
      <w:pPr>
        <w:rPr>
          <w:rFonts w:cs="Arial"/>
          <w:sz w:val="22"/>
          <w:szCs w:val="22"/>
        </w:rPr>
      </w:pPr>
    </w:p>
    <w:p w14:paraId="6AE8755C" w14:textId="77777777" w:rsidR="00FC048F" w:rsidRDefault="00FC048F" w:rsidP="00FC048F">
      <w:pPr>
        <w:rPr>
          <w:rFonts w:cs="Arial"/>
          <w:b/>
          <w:bCs/>
          <w:sz w:val="22"/>
          <w:szCs w:val="22"/>
        </w:rPr>
      </w:pPr>
      <w:r w:rsidRPr="00FC048F">
        <w:rPr>
          <w:rFonts w:cs="Arial"/>
          <w:b/>
          <w:bCs/>
          <w:sz w:val="22"/>
          <w:szCs w:val="22"/>
        </w:rPr>
        <w:t>Indicators of vulnerability include:</w:t>
      </w:r>
    </w:p>
    <w:p w14:paraId="72EB3AE3" w14:textId="77777777" w:rsidR="005E3906" w:rsidRPr="00FC048F" w:rsidRDefault="005E3906" w:rsidP="00FC048F">
      <w:pPr>
        <w:rPr>
          <w:rFonts w:cs="Arial"/>
          <w:b/>
          <w:bCs/>
          <w:sz w:val="22"/>
          <w:szCs w:val="22"/>
        </w:rPr>
      </w:pPr>
    </w:p>
    <w:p w14:paraId="453F090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Identity Crisis – the student / pupil is distanced from their cultural / religious heritage and experiences discomfort about their place in society.</w:t>
      </w:r>
    </w:p>
    <w:p w14:paraId="1E4A476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22A22FE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Circumstances – migration; local community tensions; and events affecting the student / pupil’s country or region of origin may contribute to a sense of grievance that is triggered by personal experience of racism or discrimination or aspects of Government policy.</w:t>
      </w:r>
    </w:p>
    <w:p w14:paraId="4314A9ED"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 xml:space="preserve">Unmet Aspirations – the student / pupil may have perceptions of injustice; a feeling of failure; rejection of civic life. </w:t>
      </w:r>
    </w:p>
    <w:p w14:paraId="0AC7D05A"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Experiences of Criminality – which may include involvement with criminal groups, imprisonment, and poor resettlement / reintegration.</w:t>
      </w:r>
    </w:p>
    <w:p w14:paraId="2E90CBB6"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Special Educational Need – students / pupils may experience difficulties with social interaction, empathy with others, understanding the consequences of their actions and awareness of the motivations of others.</w:t>
      </w:r>
    </w:p>
    <w:p w14:paraId="03E3D5BE" w14:textId="77777777" w:rsidR="00FC048F" w:rsidRDefault="00FC048F" w:rsidP="00FC048F">
      <w:pPr>
        <w:rPr>
          <w:rFonts w:cs="Arial"/>
          <w:sz w:val="22"/>
          <w:szCs w:val="22"/>
        </w:rPr>
      </w:pPr>
      <w:r w:rsidRPr="00FC048F">
        <w:rPr>
          <w:rFonts w:cs="Arial"/>
          <w:sz w:val="22"/>
          <w:szCs w:val="22"/>
        </w:rPr>
        <w:t>However, this list is not exhaustive, nor does it mean that all young people experiencing the above are at risk of radicalisation for the purposes of violent extremism.</w:t>
      </w:r>
    </w:p>
    <w:p w14:paraId="568B9E95" w14:textId="77777777" w:rsidR="005E3906" w:rsidRPr="00FC048F" w:rsidRDefault="005E3906" w:rsidP="00FC048F">
      <w:pPr>
        <w:rPr>
          <w:rFonts w:cs="Arial"/>
          <w:sz w:val="22"/>
          <w:szCs w:val="22"/>
        </w:rPr>
      </w:pPr>
    </w:p>
    <w:p w14:paraId="454F9BAF" w14:textId="77777777" w:rsidR="00FC048F" w:rsidRDefault="00FC048F" w:rsidP="00FC048F">
      <w:pPr>
        <w:rPr>
          <w:rFonts w:cs="Arial"/>
          <w:sz w:val="22"/>
          <w:szCs w:val="22"/>
        </w:rPr>
      </w:pPr>
      <w:r w:rsidRPr="00FC048F">
        <w:rPr>
          <w:rFonts w:cs="Arial"/>
          <w:sz w:val="22"/>
          <w:szCs w:val="22"/>
        </w:rPr>
        <w:t>More critical risk factors could include:</w:t>
      </w:r>
    </w:p>
    <w:p w14:paraId="1A147573" w14:textId="77777777" w:rsidR="005E3906" w:rsidRPr="00FC048F" w:rsidRDefault="005E3906" w:rsidP="00FC048F">
      <w:pPr>
        <w:rPr>
          <w:rFonts w:cs="Arial"/>
          <w:sz w:val="22"/>
          <w:szCs w:val="22"/>
        </w:rPr>
      </w:pPr>
    </w:p>
    <w:p w14:paraId="1DEA6D55"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Being in contact with extremist recruiters.</w:t>
      </w:r>
    </w:p>
    <w:p w14:paraId="45712454"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Accessing violent extremist websites, especially those with a social networking element.</w:t>
      </w:r>
    </w:p>
    <w:p w14:paraId="208B8B2D"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Possessing or accessing violent extremist literature.</w:t>
      </w:r>
    </w:p>
    <w:p w14:paraId="2466FCF7"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Using extremist narratives and a global ideology to explain personal disadvantage.</w:t>
      </w:r>
    </w:p>
    <w:p w14:paraId="1E034B60"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Justifying the use of violence to solve societal issues.</w:t>
      </w:r>
    </w:p>
    <w:p w14:paraId="7F6F6BD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Joining or seeking to join extremist organisations; and</w:t>
      </w:r>
    </w:p>
    <w:p w14:paraId="70888891"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Significant changes to appearance and / or behaviour.</w:t>
      </w:r>
    </w:p>
    <w:p w14:paraId="40EC19E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Experiencing a high level of social isolation resulting in issues of identity crisis and / or personal crisis.</w:t>
      </w:r>
    </w:p>
    <w:p w14:paraId="3CA9F301" w14:textId="77777777" w:rsidR="00FC048F" w:rsidRDefault="00FC048F" w:rsidP="00FC048F">
      <w:pPr>
        <w:rPr>
          <w:rFonts w:cs="Arial"/>
          <w:sz w:val="22"/>
          <w:szCs w:val="22"/>
        </w:rPr>
      </w:pPr>
      <w:r w:rsidRPr="00FC048F">
        <w:rPr>
          <w:rFonts w:cs="Arial"/>
          <w:sz w:val="22"/>
          <w:szCs w:val="22"/>
        </w:rPr>
        <w:lastRenderedPageBreak/>
        <w:t>The Prevent duty ensures schools and colleges have ‘due regard’ to the need to prevent people from being draw into terrorism.</w:t>
      </w:r>
    </w:p>
    <w:p w14:paraId="5EDC4986" w14:textId="77777777" w:rsidR="005E3906" w:rsidRPr="00FC048F" w:rsidRDefault="005E3906" w:rsidP="00FC048F">
      <w:pPr>
        <w:rPr>
          <w:rFonts w:cs="Arial"/>
          <w:sz w:val="22"/>
          <w:szCs w:val="22"/>
        </w:rPr>
      </w:pPr>
    </w:p>
    <w:p w14:paraId="43FD838E" w14:textId="77777777" w:rsidR="00FC048F" w:rsidRDefault="00FC048F" w:rsidP="00FC048F">
      <w:pPr>
        <w:rPr>
          <w:rFonts w:cs="Arial"/>
          <w:sz w:val="22"/>
          <w:szCs w:val="22"/>
        </w:rPr>
      </w:pPr>
      <w:r w:rsidRPr="00FC048F">
        <w:rPr>
          <w:rFonts w:cs="Arial"/>
          <w:sz w:val="22"/>
          <w:szCs w:val="22"/>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6FACAB4F" w14:textId="77777777" w:rsidR="005E3906" w:rsidRPr="00FC048F" w:rsidRDefault="005E3906" w:rsidP="00FC048F">
      <w:pPr>
        <w:rPr>
          <w:rFonts w:cs="Arial"/>
          <w:sz w:val="22"/>
          <w:szCs w:val="22"/>
        </w:rPr>
      </w:pPr>
    </w:p>
    <w:p w14:paraId="4E34F5E7" w14:textId="77777777" w:rsidR="00FC048F" w:rsidRPr="00FC048F" w:rsidRDefault="000D75AA" w:rsidP="00FC048F">
      <w:pPr>
        <w:rPr>
          <w:rFonts w:cs="Arial"/>
          <w:sz w:val="22"/>
          <w:szCs w:val="22"/>
        </w:rPr>
      </w:pPr>
      <w:hyperlink r:id="rId60" w:history="1">
        <w:r w:rsidR="00FC048F" w:rsidRPr="00FC048F">
          <w:rPr>
            <w:rStyle w:val="Hyperlink"/>
            <w:rFonts w:cs="Arial"/>
            <w:sz w:val="22"/>
            <w:szCs w:val="22"/>
          </w:rPr>
          <w:t>The Prevent Duty can be accessed via this link</w:t>
        </w:r>
      </w:hyperlink>
      <w:r w:rsidR="00FC048F" w:rsidRPr="00FC048F">
        <w:rPr>
          <w:rFonts w:cs="Arial"/>
          <w:sz w:val="22"/>
          <w:szCs w:val="22"/>
        </w:rPr>
        <w:t>.  (School specific para’s 57-76)</w:t>
      </w:r>
    </w:p>
    <w:p w14:paraId="60CA70AA" w14:textId="77777777" w:rsidR="00FC048F" w:rsidRPr="00FC048F" w:rsidRDefault="000D75AA" w:rsidP="00FC048F">
      <w:pPr>
        <w:rPr>
          <w:rFonts w:cs="Arial"/>
          <w:sz w:val="22"/>
          <w:szCs w:val="22"/>
        </w:rPr>
      </w:pPr>
      <w:hyperlink r:id="rId61" w:history="1">
        <w:r w:rsidR="00FC048F" w:rsidRPr="00FC048F">
          <w:rPr>
            <w:rStyle w:val="Hyperlink"/>
            <w:rFonts w:cs="Arial"/>
            <w:sz w:val="22"/>
            <w:szCs w:val="22"/>
          </w:rPr>
          <w:t>Summary of The Prevent Duty for Schools and Childcare Providers (June 2015)</w:t>
        </w:r>
      </w:hyperlink>
    </w:p>
    <w:p w14:paraId="51510A1D" w14:textId="77777777" w:rsidR="00FC048F" w:rsidRPr="00FC048F" w:rsidRDefault="00FC048F" w:rsidP="00FC048F">
      <w:pPr>
        <w:rPr>
          <w:rStyle w:val="Hyperlink"/>
          <w:rFonts w:cs="Arial"/>
          <w:sz w:val="22"/>
          <w:szCs w:val="22"/>
        </w:rPr>
      </w:pPr>
      <w:r w:rsidRPr="00FC048F">
        <w:rPr>
          <w:rFonts w:cs="Arial"/>
          <w:sz w:val="22"/>
          <w:szCs w:val="22"/>
        </w:rPr>
        <w:fldChar w:fldCharType="begin"/>
      </w:r>
      <w:r w:rsidRPr="00FC048F">
        <w:rPr>
          <w:rFonts w:cs="Arial"/>
          <w:sz w:val="22"/>
          <w:szCs w:val="22"/>
        </w:rPr>
        <w:instrText xml:space="preserve"> HYPERLINK "https://www.gov.uk/government/publications/prevent-duty-guidance/prevent-duty-guidance-for-further-education-institutions-in-england-and-wales" </w:instrText>
      </w:r>
      <w:r w:rsidRPr="00FC048F">
        <w:rPr>
          <w:rFonts w:cs="Arial"/>
          <w:sz w:val="22"/>
          <w:szCs w:val="22"/>
        </w:rPr>
      </w:r>
      <w:r w:rsidRPr="00FC048F">
        <w:rPr>
          <w:rFonts w:cs="Arial"/>
          <w:sz w:val="22"/>
          <w:szCs w:val="22"/>
        </w:rPr>
        <w:fldChar w:fldCharType="separate"/>
      </w:r>
      <w:r w:rsidRPr="00FC048F">
        <w:rPr>
          <w:rStyle w:val="Hyperlink"/>
          <w:rFonts w:cs="Arial"/>
          <w:sz w:val="22"/>
          <w:szCs w:val="22"/>
        </w:rPr>
        <w:t>The Prevent Duty, for Further Education Institutions</w:t>
      </w:r>
    </w:p>
    <w:p w14:paraId="2CFDEB01" w14:textId="77777777" w:rsidR="00FC048F" w:rsidRPr="00FC048F" w:rsidRDefault="00FC048F" w:rsidP="00FC048F">
      <w:pPr>
        <w:rPr>
          <w:rFonts w:cs="Arial"/>
          <w:sz w:val="22"/>
          <w:szCs w:val="22"/>
        </w:rPr>
      </w:pPr>
      <w:r w:rsidRPr="00FC048F">
        <w:rPr>
          <w:rFonts w:cs="Arial"/>
          <w:sz w:val="22"/>
          <w:szCs w:val="22"/>
        </w:rPr>
        <w:fldChar w:fldCharType="end"/>
      </w:r>
      <w:r w:rsidRPr="00FC048F">
        <w:rPr>
          <w:rFonts w:cs="Arial"/>
          <w:sz w:val="22"/>
          <w:szCs w:val="22"/>
        </w:rPr>
        <w:t xml:space="preserve">Guidance on Channel </w:t>
      </w:r>
      <w:hyperlink r:id="rId62" w:history="1">
        <w:r w:rsidRPr="00FC048F">
          <w:rPr>
            <w:rStyle w:val="Hyperlink"/>
            <w:rFonts w:cs="Arial"/>
            <w:sz w:val="22"/>
            <w:szCs w:val="22"/>
          </w:rPr>
          <w:t>https://www.gov.uk/government/publications/channel-guidance</w:t>
        </w:r>
      </w:hyperlink>
    </w:p>
    <w:p w14:paraId="242D517E" w14:textId="77777777" w:rsidR="00FC048F" w:rsidRPr="00FC048F" w:rsidRDefault="00FC048F" w:rsidP="00FC048F">
      <w:pPr>
        <w:rPr>
          <w:rFonts w:cs="Arial"/>
          <w:sz w:val="22"/>
          <w:szCs w:val="22"/>
        </w:rPr>
      </w:pPr>
      <w:r w:rsidRPr="00FC048F">
        <w:rPr>
          <w:rFonts w:cs="Arial"/>
          <w:sz w:val="22"/>
          <w:szCs w:val="22"/>
        </w:rPr>
        <w:t>Further information can be obtained from the Home Office website.</w:t>
      </w:r>
    </w:p>
    <w:p w14:paraId="799C173A" w14:textId="276D5FF6" w:rsidR="00FC048F" w:rsidRPr="00FC048F" w:rsidRDefault="000D75AA" w:rsidP="00FC048F">
      <w:pPr>
        <w:rPr>
          <w:rFonts w:cs="Arial"/>
          <w:sz w:val="22"/>
          <w:szCs w:val="22"/>
        </w:rPr>
      </w:pPr>
      <w:r>
        <w:rPr>
          <w:rFonts w:cs="Arial"/>
          <w:noProof/>
          <w:sz w:val="22"/>
          <w:szCs w:val="22"/>
        </w:rPr>
        <mc:AlternateContent>
          <mc:Choice Requires="wps">
            <w:drawing>
              <wp:anchor distT="0" distB="0" distL="114300" distR="114300" simplePos="0" relativeHeight="251665408" behindDoc="0" locked="0" layoutInCell="1" allowOverlap="1" wp14:anchorId="0937F097" wp14:editId="215DD2D1">
                <wp:simplePos x="0" y="0"/>
                <wp:positionH relativeFrom="margin">
                  <wp:posOffset>-63500</wp:posOffset>
                </wp:positionH>
                <wp:positionV relativeFrom="paragraph">
                  <wp:posOffset>165100</wp:posOffset>
                </wp:positionV>
                <wp:extent cx="6115050" cy="295275"/>
                <wp:effectExtent l="0" t="0" r="0" b="9525"/>
                <wp:wrapNone/>
                <wp:docPr id="105276544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34B05409" w14:textId="77777777" w:rsidR="00FC048F" w:rsidRPr="00FE1670" w:rsidRDefault="00FC048F" w:rsidP="00FC048F">
                            <w:pPr>
                              <w:rPr>
                                <w:b/>
                                <w:bCs/>
                                <w:sz w:val="22"/>
                                <w:szCs w:val="22"/>
                              </w:rPr>
                            </w:pPr>
                            <w:r w:rsidRPr="00FE1670">
                              <w:rPr>
                                <w:b/>
                                <w:bCs/>
                                <w:sz w:val="22"/>
                                <w:szCs w:val="22"/>
                              </w:rPr>
                              <w:t>5. Domestic Abuse (incl Operation Encompass)</w:t>
                            </w:r>
                          </w:p>
                          <w:p w14:paraId="6B94A307" w14:textId="77777777" w:rsidR="00FC048F" w:rsidRPr="007D796F" w:rsidRDefault="00FC048F" w:rsidP="00FC048F">
                            <w:pPr>
                              <w:rPr>
                                <w:sz w:val="24"/>
                                <w:szCs w:val="24"/>
                              </w:rPr>
                            </w:pPr>
                          </w:p>
                          <w:p w14:paraId="403F2181" w14:textId="77777777" w:rsidR="00FC048F" w:rsidRPr="00C6417E" w:rsidRDefault="00FC048F" w:rsidP="00FC048F">
                            <w:pPr>
                              <w:rPr>
                                <w:sz w:val="24"/>
                                <w:szCs w:val="24"/>
                              </w:rPr>
                            </w:pPr>
                          </w:p>
                          <w:p w14:paraId="50F5234F" w14:textId="77777777" w:rsidR="00FC048F" w:rsidRPr="00833951" w:rsidRDefault="00FC048F" w:rsidP="00FC048F">
                            <w:pPr>
                              <w:rPr>
                                <w:sz w:val="24"/>
                                <w:szCs w:val="24"/>
                              </w:rPr>
                            </w:pPr>
                          </w:p>
                          <w:p w14:paraId="6758788B" w14:textId="77777777" w:rsidR="00FC048F" w:rsidRPr="00833951" w:rsidRDefault="00FC048F" w:rsidP="00FC048F">
                            <w:pPr>
                              <w:rPr>
                                <w:sz w:val="24"/>
                                <w:szCs w:val="24"/>
                              </w:rPr>
                            </w:pPr>
                          </w:p>
                          <w:p w14:paraId="48156D73" w14:textId="77777777" w:rsidR="00FC048F" w:rsidRPr="00833951" w:rsidRDefault="00FC048F" w:rsidP="00FC048F">
                            <w:pPr>
                              <w:rPr>
                                <w:sz w:val="24"/>
                                <w:szCs w:val="24"/>
                              </w:rPr>
                            </w:pPr>
                          </w:p>
                          <w:p w14:paraId="79149F67" w14:textId="77777777" w:rsidR="00FC048F" w:rsidRPr="00833951" w:rsidRDefault="00FC048F" w:rsidP="00FC048F">
                            <w:pPr>
                              <w:rPr>
                                <w:sz w:val="24"/>
                                <w:szCs w:val="24"/>
                              </w:rPr>
                            </w:pPr>
                          </w:p>
                          <w:p w14:paraId="27342F53" w14:textId="77777777" w:rsidR="00FC048F" w:rsidRPr="00833951" w:rsidRDefault="00FC048F" w:rsidP="00FC048F">
                            <w:pPr>
                              <w:rPr>
                                <w:sz w:val="24"/>
                                <w:szCs w:val="24"/>
                              </w:rPr>
                            </w:pPr>
                          </w:p>
                          <w:p w14:paraId="18085534"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7F097" id="_x0000_s1061" type="#_x0000_t202" style="position:absolute;margin-left:-5pt;margin-top:13pt;width:481.5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" fillcolor="#00b0f0" strokecolor="#00b0f0" strokeweight=".5pt">
                <v:path arrowok="t"/>
                <v:textbox>
                  <w:txbxContent>
                    <w:p w14:paraId="34B05409" w14:textId="77777777" w:rsidR="00FC048F" w:rsidRPr="00FE1670" w:rsidRDefault="00FC048F" w:rsidP="00FC048F">
                      <w:pPr>
                        <w:rPr>
                          <w:b/>
                          <w:bCs/>
                          <w:sz w:val="22"/>
                          <w:szCs w:val="22"/>
                        </w:rPr>
                      </w:pPr>
                      <w:r w:rsidRPr="00FE1670">
                        <w:rPr>
                          <w:b/>
                          <w:bCs/>
                          <w:sz w:val="22"/>
                          <w:szCs w:val="22"/>
                        </w:rPr>
                        <w:t>5. Domestic Abuse (incl Operation Encompass)</w:t>
                      </w:r>
                    </w:p>
                    <w:p w14:paraId="6B94A307" w14:textId="77777777" w:rsidR="00FC048F" w:rsidRPr="007D796F" w:rsidRDefault="00FC048F" w:rsidP="00FC048F">
                      <w:pPr>
                        <w:rPr>
                          <w:sz w:val="24"/>
                          <w:szCs w:val="24"/>
                        </w:rPr>
                      </w:pPr>
                    </w:p>
                    <w:p w14:paraId="403F2181" w14:textId="77777777" w:rsidR="00FC048F" w:rsidRPr="00C6417E" w:rsidRDefault="00FC048F" w:rsidP="00FC048F">
                      <w:pPr>
                        <w:rPr>
                          <w:sz w:val="24"/>
                          <w:szCs w:val="24"/>
                        </w:rPr>
                      </w:pPr>
                    </w:p>
                    <w:p w14:paraId="50F5234F" w14:textId="77777777" w:rsidR="00FC048F" w:rsidRPr="00833951" w:rsidRDefault="00FC048F" w:rsidP="00FC048F">
                      <w:pPr>
                        <w:rPr>
                          <w:sz w:val="24"/>
                          <w:szCs w:val="24"/>
                        </w:rPr>
                      </w:pPr>
                    </w:p>
                    <w:p w14:paraId="6758788B" w14:textId="77777777" w:rsidR="00FC048F" w:rsidRPr="00833951" w:rsidRDefault="00FC048F" w:rsidP="00FC048F">
                      <w:pPr>
                        <w:rPr>
                          <w:sz w:val="24"/>
                          <w:szCs w:val="24"/>
                        </w:rPr>
                      </w:pPr>
                    </w:p>
                    <w:p w14:paraId="48156D73" w14:textId="77777777" w:rsidR="00FC048F" w:rsidRPr="00833951" w:rsidRDefault="00FC048F" w:rsidP="00FC048F">
                      <w:pPr>
                        <w:rPr>
                          <w:sz w:val="24"/>
                          <w:szCs w:val="24"/>
                        </w:rPr>
                      </w:pPr>
                    </w:p>
                    <w:p w14:paraId="79149F67" w14:textId="77777777" w:rsidR="00FC048F" w:rsidRPr="00833951" w:rsidRDefault="00FC048F" w:rsidP="00FC048F">
                      <w:pPr>
                        <w:rPr>
                          <w:sz w:val="24"/>
                          <w:szCs w:val="24"/>
                        </w:rPr>
                      </w:pPr>
                    </w:p>
                    <w:p w14:paraId="27342F53" w14:textId="77777777" w:rsidR="00FC048F" w:rsidRPr="00833951" w:rsidRDefault="00FC048F" w:rsidP="00FC048F">
                      <w:pPr>
                        <w:rPr>
                          <w:sz w:val="24"/>
                          <w:szCs w:val="24"/>
                        </w:rPr>
                      </w:pPr>
                    </w:p>
                    <w:p w14:paraId="18085534" w14:textId="77777777" w:rsidR="00FC048F" w:rsidRPr="00314D30" w:rsidRDefault="00FC048F" w:rsidP="00FC048F">
                      <w:pPr>
                        <w:shd w:val="clear" w:color="auto" w:fill="00CC99"/>
                        <w:rPr>
                          <w:sz w:val="24"/>
                          <w:szCs w:val="24"/>
                        </w:rPr>
                      </w:pPr>
                    </w:p>
                  </w:txbxContent>
                </v:textbox>
                <w10:wrap anchorx="margin"/>
              </v:shape>
            </w:pict>
          </mc:Fallback>
        </mc:AlternateContent>
      </w:r>
    </w:p>
    <w:p w14:paraId="7433FEB5" w14:textId="77777777" w:rsidR="00FC048F" w:rsidRPr="00FC048F" w:rsidRDefault="00FC048F" w:rsidP="00FC048F">
      <w:pPr>
        <w:rPr>
          <w:rFonts w:cs="Arial"/>
          <w:sz w:val="22"/>
          <w:szCs w:val="22"/>
        </w:rPr>
      </w:pPr>
    </w:p>
    <w:p w14:paraId="09BF62AA" w14:textId="77777777" w:rsidR="005E3906" w:rsidRDefault="005E3906" w:rsidP="00FC048F">
      <w:pPr>
        <w:rPr>
          <w:rFonts w:cs="Arial"/>
          <w:sz w:val="22"/>
          <w:szCs w:val="22"/>
        </w:rPr>
      </w:pPr>
    </w:p>
    <w:p w14:paraId="0E38BF72" w14:textId="77777777" w:rsidR="005E3906" w:rsidRDefault="005E3906" w:rsidP="00FC048F">
      <w:pPr>
        <w:rPr>
          <w:rFonts w:cs="Arial"/>
          <w:sz w:val="22"/>
          <w:szCs w:val="22"/>
        </w:rPr>
      </w:pPr>
    </w:p>
    <w:p w14:paraId="321527EB" w14:textId="77777777" w:rsidR="00A86DBC" w:rsidRPr="00820EA8" w:rsidRDefault="00A86DBC" w:rsidP="00A86DBC">
      <w:pPr>
        <w:rPr>
          <w:sz w:val="22"/>
          <w:szCs w:val="22"/>
        </w:rPr>
      </w:pPr>
      <w:r w:rsidRPr="00820EA8">
        <w:rPr>
          <w:sz w:val="22"/>
          <w:szCs w:val="22"/>
        </w:rPr>
        <w:t>The behaviour of a person (“A”) towards another person (“B”) is “domestic abuse” if—</w:t>
      </w:r>
    </w:p>
    <w:p w14:paraId="70A9425A" w14:textId="77777777" w:rsidR="00A86DBC" w:rsidRPr="00820EA8" w:rsidRDefault="00A86DBC" w:rsidP="00A86DBC">
      <w:pPr>
        <w:rPr>
          <w:sz w:val="22"/>
          <w:szCs w:val="22"/>
        </w:rPr>
      </w:pPr>
    </w:p>
    <w:p w14:paraId="28636AB0" w14:textId="77777777" w:rsidR="00A86DBC" w:rsidRPr="00820EA8" w:rsidRDefault="00A86DBC" w:rsidP="00741E24">
      <w:pPr>
        <w:numPr>
          <w:ilvl w:val="0"/>
          <w:numId w:val="38"/>
        </w:numPr>
        <w:rPr>
          <w:sz w:val="22"/>
          <w:szCs w:val="22"/>
        </w:rPr>
      </w:pPr>
      <w:r w:rsidRPr="00820EA8">
        <w:rPr>
          <w:sz w:val="22"/>
          <w:szCs w:val="22"/>
        </w:rPr>
        <w:t>A and B are each aged 16 or over and are personally connected to each other, and</w:t>
      </w:r>
    </w:p>
    <w:p w14:paraId="09009C4F" w14:textId="77777777" w:rsidR="00A86DBC" w:rsidRPr="00820EA8" w:rsidRDefault="00A86DBC" w:rsidP="00A86DBC">
      <w:pPr>
        <w:ind w:firstLine="360"/>
        <w:rPr>
          <w:sz w:val="22"/>
          <w:szCs w:val="22"/>
        </w:rPr>
      </w:pPr>
      <w:r w:rsidRPr="00820EA8">
        <w:rPr>
          <w:sz w:val="22"/>
          <w:szCs w:val="22"/>
        </w:rPr>
        <w:t>the behaviour is abusive.</w:t>
      </w:r>
    </w:p>
    <w:p w14:paraId="77794947" w14:textId="77777777" w:rsidR="00A86DBC" w:rsidRPr="00820EA8" w:rsidRDefault="00A86DBC" w:rsidP="00A86DBC">
      <w:pPr>
        <w:rPr>
          <w:sz w:val="22"/>
          <w:szCs w:val="22"/>
        </w:rPr>
      </w:pPr>
    </w:p>
    <w:p w14:paraId="02FD2D0C" w14:textId="77777777" w:rsidR="00A86DBC" w:rsidRPr="00820EA8" w:rsidRDefault="00A86DBC" w:rsidP="00A86DBC">
      <w:pPr>
        <w:rPr>
          <w:sz w:val="22"/>
          <w:szCs w:val="22"/>
        </w:rPr>
      </w:pPr>
      <w:r w:rsidRPr="00820EA8">
        <w:rPr>
          <w:sz w:val="22"/>
          <w:szCs w:val="22"/>
        </w:rPr>
        <w:t>The behaviour is “abusive” if it consists of any of the following—</w:t>
      </w:r>
    </w:p>
    <w:p w14:paraId="45B5C966" w14:textId="77777777" w:rsidR="00A86DBC" w:rsidRPr="00820EA8" w:rsidRDefault="00A86DBC" w:rsidP="00A86DBC">
      <w:pPr>
        <w:ind w:firstLine="720"/>
        <w:rPr>
          <w:sz w:val="22"/>
          <w:szCs w:val="22"/>
        </w:rPr>
      </w:pPr>
      <w:r w:rsidRPr="00820EA8">
        <w:rPr>
          <w:sz w:val="22"/>
          <w:szCs w:val="22"/>
        </w:rPr>
        <w:t>(a)physical or sexual abuse;</w:t>
      </w:r>
    </w:p>
    <w:p w14:paraId="69FC360E" w14:textId="77777777" w:rsidR="00A86DBC" w:rsidRPr="00820EA8" w:rsidRDefault="00A86DBC" w:rsidP="00A86DBC">
      <w:pPr>
        <w:ind w:firstLine="720"/>
        <w:rPr>
          <w:sz w:val="22"/>
          <w:szCs w:val="22"/>
        </w:rPr>
      </w:pPr>
      <w:r w:rsidRPr="00820EA8">
        <w:rPr>
          <w:sz w:val="22"/>
          <w:szCs w:val="22"/>
        </w:rPr>
        <w:t>(b)violent or threatening behaviour;</w:t>
      </w:r>
    </w:p>
    <w:p w14:paraId="0BB2AC6D" w14:textId="77777777" w:rsidR="00A86DBC" w:rsidRPr="00820EA8" w:rsidRDefault="00A86DBC" w:rsidP="00A86DBC">
      <w:pPr>
        <w:ind w:firstLine="720"/>
        <w:rPr>
          <w:sz w:val="22"/>
          <w:szCs w:val="22"/>
        </w:rPr>
      </w:pPr>
      <w:r w:rsidRPr="00820EA8">
        <w:rPr>
          <w:sz w:val="22"/>
          <w:szCs w:val="22"/>
        </w:rPr>
        <w:t>(c)controlling or coercive behaviour;</w:t>
      </w:r>
    </w:p>
    <w:p w14:paraId="608D964E" w14:textId="77777777" w:rsidR="00A86DBC" w:rsidRPr="00820EA8" w:rsidRDefault="00A86DBC" w:rsidP="00A86DBC">
      <w:pPr>
        <w:ind w:firstLine="720"/>
        <w:rPr>
          <w:sz w:val="22"/>
          <w:szCs w:val="22"/>
        </w:rPr>
      </w:pPr>
      <w:r w:rsidRPr="00820EA8">
        <w:rPr>
          <w:sz w:val="22"/>
          <w:szCs w:val="22"/>
        </w:rPr>
        <w:t>(d)economic abuse</w:t>
      </w:r>
      <w:r w:rsidR="00E77EA5">
        <w:rPr>
          <w:sz w:val="22"/>
          <w:szCs w:val="22"/>
        </w:rPr>
        <w:t>;</w:t>
      </w:r>
    </w:p>
    <w:p w14:paraId="32CC1DD5" w14:textId="77777777" w:rsidR="00A86DBC" w:rsidRPr="00820EA8" w:rsidRDefault="00A86DBC" w:rsidP="00A86DBC">
      <w:pPr>
        <w:ind w:firstLine="720"/>
        <w:rPr>
          <w:sz w:val="22"/>
          <w:szCs w:val="22"/>
        </w:rPr>
      </w:pPr>
      <w:r w:rsidRPr="00820EA8">
        <w:rPr>
          <w:sz w:val="22"/>
          <w:szCs w:val="22"/>
        </w:rPr>
        <w:t>(e)psychological, emotional or other abuse;</w:t>
      </w:r>
    </w:p>
    <w:p w14:paraId="5BA132A5" w14:textId="77777777" w:rsidR="00A86DBC" w:rsidRPr="00820EA8" w:rsidRDefault="00A86DBC" w:rsidP="00A86DBC">
      <w:pPr>
        <w:ind w:firstLine="720"/>
        <w:rPr>
          <w:sz w:val="22"/>
          <w:szCs w:val="22"/>
        </w:rPr>
      </w:pPr>
    </w:p>
    <w:p w14:paraId="5220BB9B" w14:textId="77777777" w:rsidR="00A86DBC" w:rsidRPr="00820EA8" w:rsidRDefault="00A86DBC" w:rsidP="00A86DBC">
      <w:pPr>
        <w:rPr>
          <w:sz w:val="22"/>
          <w:szCs w:val="22"/>
        </w:rPr>
      </w:pPr>
      <w:r w:rsidRPr="00820EA8">
        <w:rPr>
          <w:sz w:val="22"/>
          <w:szCs w:val="22"/>
        </w:rPr>
        <w:t>and it does not matter whether the behaviour consists of a single incident or a course of conduct.</w:t>
      </w:r>
    </w:p>
    <w:p w14:paraId="4CCA1714" w14:textId="77777777" w:rsidR="00A86DBC" w:rsidRPr="00820EA8" w:rsidRDefault="00A86DBC" w:rsidP="00A86DBC">
      <w:pPr>
        <w:rPr>
          <w:sz w:val="22"/>
          <w:szCs w:val="22"/>
        </w:rPr>
      </w:pPr>
    </w:p>
    <w:p w14:paraId="7FE43813" w14:textId="77777777" w:rsidR="00A86DBC" w:rsidRPr="00820EA8" w:rsidRDefault="00E77EA5" w:rsidP="00A86DBC">
      <w:pPr>
        <w:rPr>
          <w:sz w:val="22"/>
          <w:szCs w:val="22"/>
        </w:rPr>
      </w:pPr>
      <w:r>
        <w:rPr>
          <w:sz w:val="22"/>
          <w:szCs w:val="22"/>
        </w:rPr>
        <w:t>(</w:t>
      </w:r>
      <w:r w:rsidR="00A86DBC" w:rsidRPr="00820EA8">
        <w:rPr>
          <w:sz w:val="22"/>
          <w:szCs w:val="22"/>
        </w:rPr>
        <w:t>“Economic abuse” means any behaviour that has a substantial adverse effect on B’s ability to—</w:t>
      </w:r>
    </w:p>
    <w:p w14:paraId="71481AA0" w14:textId="77777777" w:rsidR="00A86DBC" w:rsidRPr="00820EA8" w:rsidRDefault="00A86DBC" w:rsidP="00A86DBC">
      <w:pPr>
        <w:ind w:firstLine="720"/>
        <w:rPr>
          <w:sz w:val="22"/>
          <w:szCs w:val="22"/>
        </w:rPr>
      </w:pPr>
      <w:r w:rsidRPr="00820EA8">
        <w:rPr>
          <w:sz w:val="22"/>
          <w:szCs w:val="22"/>
        </w:rPr>
        <w:t>(a)acquire, use or maintain money or other property, or</w:t>
      </w:r>
    </w:p>
    <w:p w14:paraId="7632515A" w14:textId="77777777" w:rsidR="00A86DBC" w:rsidRPr="00820EA8" w:rsidRDefault="00A86DBC" w:rsidP="00A86DBC">
      <w:pPr>
        <w:ind w:firstLine="720"/>
        <w:rPr>
          <w:sz w:val="22"/>
          <w:szCs w:val="22"/>
        </w:rPr>
      </w:pPr>
      <w:r w:rsidRPr="00820EA8">
        <w:rPr>
          <w:sz w:val="22"/>
          <w:szCs w:val="22"/>
        </w:rPr>
        <w:t>(b)obtain goods or services.</w:t>
      </w:r>
      <w:r w:rsidR="00E77EA5">
        <w:rPr>
          <w:sz w:val="22"/>
          <w:szCs w:val="22"/>
        </w:rPr>
        <w:t>)</w:t>
      </w:r>
    </w:p>
    <w:p w14:paraId="0367D2D3" w14:textId="77777777" w:rsidR="00A86DBC" w:rsidRPr="00820EA8" w:rsidRDefault="00A86DBC" w:rsidP="00A86DBC">
      <w:pPr>
        <w:ind w:firstLine="720"/>
        <w:rPr>
          <w:sz w:val="22"/>
          <w:szCs w:val="22"/>
        </w:rPr>
      </w:pPr>
    </w:p>
    <w:p w14:paraId="410F9622" w14:textId="77777777" w:rsidR="00A86DBC" w:rsidRPr="00820EA8" w:rsidRDefault="00A86DBC" w:rsidP="00A86DBC">
      <w:pPr>
        <w:rPr>
          <w:sz w:val="22"/>
          <w:szCs w:val="22"/>
        </w:rPr>
      </w:pPr>
      <w:r w:rsidRPr="00820EA8">
        <w:rPr>
          <w:sz w:val="22"/>
          <w:szCs w:val="22"/>
        </w:rPr>
        <w:t xml:space="preserve">For the purposes of the domestic abuse Act </w:t>
      </w:r>
      <w:r w:rsidRPr="000F0640">
        <w:rPr>
          <w:sz w:val="22"/>
          <w:szCs w:val="22"/>
        </w:rPr>
        <w:t>2021</w:t>
      </w:r>
      <w:r w:rsidRPr="00820EA8">
        <w:rPr>
          <w:sz w:val="22"/>
          <w:szCs w:val="22"/>
        </w:rPr>
        <w:t xml:space="preserve"> A’s behaviour may be behaviour “towards” B despite the fact that it consists of conduct directed at another person (for example, B’s child).</w:t>
      </w:r>
    </w:p>
    <w:p w14:paraId="0DFF7A02" w14:textId="77777777" w:rsidR="00A86DBC" w:rsidRPr="00820EA8" w:rsidRDefault="00A86DBC" w:rsidP="00A86DBC">
      <w:pPr>
        <w:ind w:right="26"/>
        <w:rPr>
          <w:rFonts w:eastAsia="Calibri" w:cs="Arial"/>
          <w:bCs/>
          <w:sz w:val="22"/>
          <w:szCs w:val="22"/>
        </w:rPr>
      </w:pPr>
    </w:p>
    <w:p w14:paraId="1CF86889" w14:textId="77777777" w:rsidR="00A86DBC" w:rsidRPr="00624CF5" w:rsidRDefault="00A86DBC" w:rsidP="00A86DBC">
      <w:pPr>
        <w:ind w:right="26"/>
        <w:rPr>
          <w:rFonts w:cs="Arial"/>
          <w:b/>
          <w:color w:val="000000"/>
          <w:sz w:val="22"/>
          <w:szCs w:val="22"/>
        </w:rPr>
      </w:pPr>
      <w:r w:rsidRPr="00820EA8">
        <w:rPr>
          <w:rFonts w:cs="Arial"/>
          <w:color w:val="000000"/>
          <w:sz w:val="22"/>
          <w:szCs w:val="22"/>
          <w:shd w:val="clear" w:color="auto" w:fill="FFFFFF"/>
        </w:rPr>
        <w:t>The Domestic abuse Act 2021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 (as defined in section 2 of the 2021 Act).</w:t>
      </w:r>
    </w:p>
    <w:p w14:paraId="00CF0007" w14:textId="77777777" w:rsidR="00A86DBC" w:rsidRPr="00E72238" w:rsidRDefault="00A86DBC" w:rsidP="00A86DBC">
      <w:pPr>
        <w:ind w:right="26" w:hanging="720"/>
        <w:rPr>
          <w:rFonts w:cs="Arial"/>
          <w:i/>
          <w:color w:val="FF0000"/>
          <w:sz w:val="22"/>
          <w:szCs w:val="22"/>
        </w:rPr>
      </w:pPr>
    </w:p>
    <w:p w14:paraId="2040BF1F" w14:textId="77777777" w:rsidR="00FC048F" w:rsidRPr="00FC048F" w:rsidRDefault="00FC048F" w:rsidP="00FC048F">
      <w:pPr>
        <w:rPr>
          <w:rFonts w:cs="Arial"/>
          <w:sz w:val="22"/>
          <w:szCs w:val="22"/>
        </w:rPr>
      </w:pPr>
      <w:r w:rsidRPr="00FC048F">
        <w:rPr>
          <w:rFonts w:cs="Arial"/>
          <w:sz w:val="22"/>
          <w:szCs w:val="22"/>
        </w:rPr>
        <w:t>Domestic abuse represents one quarter of all violent crime. It is actual or threatened physical, emotional, psychological</w:t>
      </w:r>
      <w:r w:rsidR="005E3906">
        <w:rPr>
          <w:rFonts w:cs="Arial"/>
          <w:sz w:val="22"/>
          <w:szCs w:val="22"/>
        </w:rPr>
        <w:t>, financial (economic)</w:t>
      </w:r>
      <w:r w:rsidRPr="00FC048F">
        <w:rPr>
          <w:rFonts w:cs="Arial"/>
          <w:sz w:val="22"/>
          <w:szCs w:val="22"/>
        </w:rPr>
        <w:t xml:space="preserve"> or sexual abuse. It involves the use of power and control by one person over another. It occurs regardless of race, ethnicity, gender, class, sexuality, age, and religion, mental or physical ability. Domestic abuse can also involve other types of abuse.</w:t>
      </w:r>
    </w:p>
    <w:p w14:paraId="6EF0D30A" w14:textId="77777777" w:rsidR="00FC048F" w:rsidRDefault="00FC048F" w:rsidP="00FC048F">
      <w:pPr>
        <w:rPr>
          <w:rFonts w:cs="Arial"/>
          <w:sz w:val="22"/>
          <w:szCs w:val="22"/>
        </w:rPr>
      </w:pPr>
      <w:r w:rsidRPr="00FC048F">
        <w:rPr>
          <w:rFonts w:cs="Arial"/>
          <w:sz w:val="22"/>
          <w:szCs w:val="22"/>
        </w:rPr>
        <w:lastRenderedPageBreak/>
        <w:t xml:space="preserve">We use the term domestic abuse to reflect that a number of abusive and controlling behaviours are involved beyond violence. </w:t>
      </w:r>
    </w:p>
    <w:p w14:paraId="27DD169D" w14:textId="77777777" w:rsidR="005E3906" w:rsidRPr="00FC048F" w:rsidRDefault="005E3906" w:rsidP="00FC048F">
      <w:pPr>
        <w:rPr>
          <w:rFonts w:cs="Arial"/>
          <w:sz w:val="22"/>
          <w:szCs w:val="22"/>
        </w:rPr>
      </w:pPr>
    </w:p>
    <w:p w14:paraId="67B95D86" w14:textId="77777777" w:rsidR="00FC048F" w:rsidRDefault="00FC048F" w:rsidP="00FC048F">
      <w:pPr>
        <w:rPr>
          <w:rFonts w:cs="Arial"/>
          <w:sz w:val="22"/>
          <w:szCs w:val="22"/>
        </w:rPr>
      </w:pPr>
      <w:r w:rsidRPr="00FC048F">
        <w:rPr>
          <w:rFonts w:cs="Arial"/>
          <w:sz w:val="22"/>
          <w:szCs w:val="22"/>
        </w:rPr>
        <w:t>How does it affect children?</w:t>
      </w:r>
    </w:p>
    <w:p w14:paraId="4D45CB60" w14:textId="77777777" w:rsidR="00A86DBC" w:rsidRPr="00FC048F" w:rsidRDefault="00A86DBC" w:rsidP="00FC048F">
      <w:pPr>
        <w:rPr>
          <w:rFonts w:cs="Arial"/>
          <w:sz w:val="22"/>
          <w:szCs w:val="22"/>
        </w:rPr>
      </w:pPr>
    </w:p>
    <w:p w14:paraId="0997F8B8" w14:textId="77777777" w:rsidR="00FC048F" w:rsidRDefault="00FC048F" w:rsidP="00FC048F">
      <w:pPr>
        <w:rPr>
          <w:rFonts w:cs="Arial"/>
          <w:sz w:val="22"/>
          <w:szCs w:val="22"/>
        </w:rPr>
      </w:pPr>
      <w:r w:rsidRPr="00FC048F">
        <w:rPr>
          <w:rFonts w:cs="Arial"/>
          <w:sz w:val="22"/>
          <w:szCs w:val="22"/>
        </w:rPr>
        <w:t xml:space="preserve">Domestic abuse can encompass a wide range of behaviours and may be a single incident or a pattern of incidents.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In some </w:t>
      </w:r>
      <w:r w:rsidR="00A86DBC" w:rsidRPr="00FC048F">
        <w:rPr>
          <w:rFonts w:cs="Arial"/>
          <w:sz w:val="22"/>
          <w:szCs w:val="22"/>
        </w:rPr>
        <w:t>cases,</w:t>
      </w:r>
      <w:r w:rsidRPr="00FC048F">
        <w:rPr>
          <w:rFonts w:cs="Arial"/>
          <w:sz w:val="22"/>
          <w:szCs w:val="22"/>
        </w:rPr>
        <w:t xml:space="preserve"> children may blame themselves for the abuse or may have had to leave the family home as a result.  Children who witness domestic abuse are at risk of significant harm.</w:t>
      </w:r>
    </w:p>
    <w:p w14:paraId="262D7254" w14:textId="77777777" w:rsidR="00A86DBC" w:rsidRPr="00FC048F" w:rsidRDefault="00A86DBC" w:rsidP="00FC048F">
      <w:pPr>
        <w:rPr>
          <w:rFonts w:cs="Arial"/>
          <w:sz w:val="22"/>
          <w:szCs w:val="22"/>
        </w:rPr>
      </w:pPr>
    </w:p>
    <w:p w14:paraId="3887BEEF" w14:textId="77777777" w:rsidR="00FC048F" w:rsidRDefault="00FC048F" w:rsidP="00FC048F">
      <w:pPr>
        <w:rPr>
          <w:rFonts w:cs="Arial"/>
          <w:sz w:val="22"/>
          <w:szCs w:val="22"/>
        </w:rPr>
      </w:pPr>
      <w:r w:rsidRPr="00FC048F">
        <w:rPr>
          <w:rFonts w:cs="Arial"/>
          <w:sz w:val="22"/>
          <w:szCs w:val="22"/>
        </w:rPr>
        <w:t>What are the signs to look out for?</w:t>
      </w:r>
    </w:p>
    <w:p w14:paraId="4AB49610" w14:textId="77777777" w:rsidR="00A86DBC" w:rsidRPr="00FC048F" w:rsidRDefault="00A86DBC" w:rsidP="00FC048F">
      <w:pPr>
        <w:rPr>
          <w:rFonts w:cs="Arial"/>
          <w:sz w:val="22"/>
          <w:szCs w:val="22"/>
        </w:rPr>
      </w:pPr>
    </w:p>
    <w:p w14:paraId="0CEDC958" w14:textId="77777777" w:rsidR="00FC048F" w:rsidRPr="00FC048F" w:rsidRDefault="00FC048F" w:rsidP="00FC048F">
      <w:pPr>
        <w:rPr>
          <w:rFonts w:cs="Arial"/>
          <w:sz w:val="22"/>
          <w:szCs w:val="22"/>
        </w:rPr>
      </w:pPr>
      <w:r w:rsidRPr="00FC048F">
        <w:rPr>
          <w:rFonts w:cs="Arial"/>
          <w:sz w:val="22"/>
          <w:szCs w:val="22"/>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1951ED2B" w14:textId="77777777" w:rsidR="00FC048F" w:rsidRPr="00FC048F" w:rsidRDefault="00FC048F" w:rsidP="00FC048F">
      <w:pPr>
        <w:rPr>
          <w:rFonts w:cs="Arial"/>
          <w:b/>
          <w:color w:val="000000"/>
          <w:sz w:val="22"/>
          <w:szCs w:val="22"/>
        </w:rPr>
      </w:pPr>
    </w:p>
    <w:p w14:paraId="770446EF" w14:textId="77777777" w:rsidR="00FC048F" w:rsidRDefault="00FC048F" w:rsidP="00FC048F">
      <w:pPr>
        <w:rPr>
          <w:rFonts w:cs="Arial"/>
          <w:b/>
          <w:bCs/>
          <w:color w:val="000000"/>
          <w:sz w:val="22"/>
          <w:szCs w:val="22"/>
        </w:rPr>
      </w:pPr>
      <w:r w:rsidRPr="00FC048F">
        <w:rPr>
          <w:rFonts w:cs="Arial"/>
          <w:b/>
          <w:bCs/>
          <w:color w:val="000000"/>
          <w:sz w:val="22"/>
          <w:szCs w:val="22"/>
        </w:rPr>
        <w:t>Operation Encompass</w:t>
      </w:r>
    </w:p>
    <w:p w14:paraId="7A22477D" w14:textId="77777777" w:rsidR="00A86DBC" w:rsidRPr="00FC048F" w:rsidRDefault="00A86DBC" w:rsidP="00FC048F">
      <w:pPr>
        <w:rPr>
          <w:rFonts w:cs="Arial"/>
          <w:b/>
          <w:bCs/>
          <w:color w:val="000000"/>
          <w:sz w:val="22"/>
          <w:szCs w:val="22"/>
        </w:rPr>
      </w:pPr>
    </w:p>
    <w:p w14:paraId="101D929B" w14:textId="460C0EF6" w:rsidR="00FC048F" w:rsidRDefault="00FC048F" w:rsidP="00FC048F">
      <w:pPr>
        <w:rPr>
          <w:rFonts w:cs="Arial"/>
          <w:color w:val="000000"/>
          <w:sz w:val="22"/>
          <w:szCs w:val="22"/>
        </w:rPr>
      </w:pPr>
      <w:r w:rsidRPr="00FC048F">
        <w:rPr>
          <w:rFonts w:cs="Arial"/>
          <w:color w:val="000000"/>
          <w:sz w:val="22"/>
          <w:szCs w:val="22"/>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r w:rsidR="003A1C92">
        <w:rPr>
          <w:rFonts w:cs="Arial"/>
          <w:color w:val="000000"/>
          <w:sz w:val="22"/>
          <w:szCs w:val="22"/>
        </w:rPr>
        <w:t xml:space="preserve"> </w:t>
      </w:r>
    </w:p>
    <w:p w14:paraId="1BFDF6CC" w14:textId="77777777" w:rsidR="000B3D1B" w:rsidRDefault="000B3D1B" w:rsidP="00FC048F">
      <w:pPr>
        <w:rPr>
          <w:rFonts w:cs="Arial"/>
          <w:color w:val="000000"/>
          <w:sz w:val="22"/>
          <w:szCs w:val="22"/>
        </w:rPr>
      </w:pPr>
    </w:p>
    <w:p w14:paraId="6B370AFA" w14:textId="190EF84E" w:rsidR="000B3D1B" w:rsidRPr="000B3D1B" w:rsidRDefault="000B3D1B" w:rsidP="00FC048F">
      <w:pPr>
        <w:rPr>
          <w:rFonts w:cs="Arial"/>
          <w:color w:val="FF0000"/>
          <w:sz w:val="22"/>
          <w:szCs w:val="22"/>
        </w:rPr>
      </w:pPr>
      <w:r w:rsidRPr="000B3D1B">
        <w:rPr>
          <w:rFonts w:cs="Arial"/>
          <w:color w:val="000000"/>
          <w:sz w:val="22"/>
          <w:szCs w:val="22"/>
          <w:highlight w:val="yellow"/>
        </w:rPr>
        <w:t xml:space="preserve">All Key adults have undertaken appropriate training </w:t>
      </w:r>
      <w:hyperlink r:id="rId63" w:history="1">
        <w:r w:rsidRPr="000B3D1B">
          <w:rPr>
            <w:rStyle w:val="Hyperlink"/>
            <w:rFonts w:cs="Arial"/>
            <w:sz w:val="22"/>
            <w:szCs w:val="22"/>
            <w:highlight w:val="yellow"/>
          </w:rPr>
          <w:t>Online Key Adult Training : Operation Encompass</w:t>
        </w:r>
      </w:hyperlink>
      <w:r w:rsidRPr="000B3D1B">
        <w:rPr>
          <w:rFonts w:cs="Arial"/>
          <w:color w:val="000000"/>
          <w:sz w:val="22"/>
          <w:szCs w:val="22"/>
          <w:highlight w:val="yellow"/>
        </w:rPr>
        <w:t xml:space="preserve"> The Key adult in our school is: </w:t>
      </w:r>
      <w:r w:rsidR="003634C7">
        <w:rPr>
          <w:rFonts w:cs="Arial"/>
          <w:color w:val="FF0000"/>
          <w:sz w:val="22"/>
          <w:szCs w:val="22"/>
        </w:rPr>
        <w:t>Cathy Davies (both schools), Naomi Smalls, Vicky Latham (Tushingham), Mel Gilbert (Shocklach).</w:t>
      </w:r>
    </w:p>
    <w:p w14:paraId="598DF217" w14:textId="72C417EE" w:rsidR="00A86DBC" w:rsidRPr="00FC048F" w:rsidRDefault="000D75AA" w:rsidP="00FC048F">
      <w:pPr>
        <w:rPr>
          <w:rFonts w:cs="Arial"/>
          <w:color w:val="000000"/>
          <w:sz w:val="22"/>
          <w:szCs w:val="22"/>
        </w:rPr>
      </w:pPr>
      <w:r>
        <w:rPr>
          <w:rFonts w:cs="Arial"/>
          <w:noProof/>
          <w:sz w:val="22"/>
          <w:szCs w:val="22"/>
        </w:rPr>
        <mc:AlternateContent>
          <mc:Choice Requires="wps">
            <w:drawing>
              <wp:anchor distT="0" distB="0" distL="114300" distR="114300" simplePos="0" relativeHeight="251666432" behindDoc="0" locked="0" layoutInCell="1" allowOverlap="1" wp14:anchorId="42157C8A" wp14:editId="53F17FE3">
                <wp:simplePos x="0" y="0"/>
                <wp:positionH relativeFrom="margin">
                  <wp:posOffset>-38100</wp:posOffset>
                </wp:positionH>
                <wp:positionV relativeFrom="paragraph">
                  <wp:posOffset>160655</wp:posOffset>
                </wp:positionV>
                <wp:extent cx="6115050" cy="457200"/>
                <wp:effectExtent l="0" t="0" r="0" b="0"/>
                <wp:wrapNone/>
                <wp:docPr id="423821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457200"/>
                        </a:xfrm>
                        <a:prstGeom prst="rect">
                          <a:avLst/>
                        </a:prstGeom>
                        <a:solidFill>
                          <a:srgbClr val="00B0F0"/>
                        </a:solidFill>
                        <a:ln w="6350">
                          <a:solidFill>
                            <a:srgbClr val="00B0F0"/>
                          </a:solidFill>
                        </a:ln>
                      </wps:spPr>
                      <wps:txbx>
                        <w:txbxContent>
                          <w:p w14:paraId="6BF411AC" w14:textId="77777777" w:rsidR="00FC048F" w:rsidRPr="00CA41A6" w:rsidRDefault="00FC048F" w:rsidP="00FC048F">
                            <w:pPr>
                              <w:pStyle w:val="NoSpacing"/>
                              <w:rPr>
                                <w:rFonts w:ascii="Arial" w:hAnsi="Arial" w:cs="Arial"/>
                                <w:b/>
                                <w:bCs/>
                              </w:rPr>
                            </w:pPr>
                            <w:r w:rsidRPr="00CA41A6">
                              <w:rPr>
                                <w:rFonts w:ascii="Arial" w:hAnsi="Arial" w:cs="Arial"/>
                                <w:b/>
                                <w:bCs/>
                              </w:rPr>
                              <w:t>6. Exploitation (incl Child Sex Exploitation, Child Criminal Exploitation &amp; County Lines)</w:t>
                            </w:r>
                          </w:p>
                          <w:p w14:paraId="0D56E77A" w14:textId="77777777" w:rsidR="00FC048F" w:rsidRPr="007D796F" w:rsidRDefault="00FC048F" w:rsidP="00FC048F">
                            <w:pPr>
                              <w:rPr>
                                <w:sz w:val="24"/>
                                <w:szCs w:val="24"/>
                              </w:rPr>
                            </w:pPr>
                          </w:p>
                          <w:p w14:paraId="59FAEDB0" w14:textId="77777777" w:rsidR="00FC048F" w:rsidRPr="007D796F" w:rsidRDefault="00FC048F" w:rsidP="00FC048F">
                            <w:pPr>
                              <w:rPr>
                                <w:sz w:val="24"/>
                                <w:szCs w:val="24"/>
                              </w:rPr>
                            </w:pPr>
                          </w:p>
                          <w:p w14:paraId="0A7D65E3" w14:textId="77777777" w:rsidR="00FC048F" w:rsidRPr="00C6417E" w:rsidRDefault="00FC048F" w:rsidP="00FC048F">
                            <w:pPr>
                              <w:rPr>
                                <w:sz w:val="24"/>
                                <w:szCs w:val="24"/>
                              </w:rPr>
                            </w:pPr>
                          </w:p>
                          <w:p w14:paraId="07BA6CFE" w14:textId="77777777" w:rsidR="00FC048F" w:rsidRPr="00833951" w:rsidRDefault="00FC048F" w:rsidP="00FC048F">
                            <w:pPr>
                              <w:rPr>
                                <w:sz w:val="24"/>
                                <w:szCs w:val="24"/>
                              </w:rPr>
                            </w:pPr>
                          </w:p>
                          <w:p w14:paraId="15F3F03E" w14:textId="77777777" w:rsidR="00FC048F" w:rsidRPr="00833951" w:rsidRDefault="00FC048F" w:rsidP="00FC048F">
                            <w:pPr>
                              <w:rPr>
                                <w:sz w:val="24"/>
                                <w:szCs w:val="24"/>
                              </w:rPr>
                            </w:pPr>
                          </w:p>
                          <w:p w14:paraId="4A543531" w14:textId="77777777" w:rsidR="00FC048F" w:rsidRPr="00833951" w:rsidRDefault="00FC048F" w:rsidP="00FC048F">
                            <w:pPr>
                              <w:rPr>
                                <w:sz w:val="24"/>
                                <w:szCs w:val="24"/>
                              </w:rPr>
                            </w:pPr>
                          </w:p>
                          <w:p w14:paraId="1B897B42" w14:textId="77777777" w:rsidR="00FC048F" w:rsidRPr="00833951" w:rsidRDefault="00FC048F" w:rsidP="00FC048F">
                            <w:pPr>
                              <w:rPr>
                                <w:sz w:val="24"/>
                                <w:szCs w:val="24"/>
                              </w:rPr>
                            </w:pPr>
                          </w:p>
                          <w:p w14:paraId="044A6062" w14:textId="77777777" w:rsidR="00FC048F" w:rsidRPr="00833951" w:rsidRDefault="00FC048F" w:rsidP="00FC048F">
                            <w:pPr>
                              <w:rPr>
                                <w:sz w:val="24"/>
                                <w:szCs w:val="24"/>
                              </w:rPr>
                            </w:pPr>
                          </w:p>
                          <w:p w14:paraId="34603511"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57C8A" id="_x0000_s1062" type="#_x0000_t202" style="position:absolute;margin-left:-3pt;margin-top:12.65pt;width:481.5pt;height: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" fillcolor="#00b0f0" strokecolor="#00b0f0" strokeweight=".5pt">
                <v:path arrowok="t"/>
                <v:textbox>
                  <w:txbxContent>
                    <w:p w14:paraId="6BF411AC" w14:textId="77777777" w:rsidR="00FC048F" w:rsidRPr="00CA41A6" w:rsidRDefault="00FC048F" w:rsidP="00FC048F">
                      <w:pPr>
                        <w:pStyle w:val="NoSpacing"/>
                        <w:rPr>
                          <w:rFonts w:ascii="Arial" w:hAnsi="Arial" w:cs="Arial"/>
                          <w:b/>
                          <w:bCs/>
                        </w:rPr>
                      </w:pPr>
                      <w:r w:rsidRPr="00CA41A6">
                        <w:rPr>
                          <w:rFonts w:ascii="Arial" w:hAnsi="Arial" w:cs="Arial"/>
                          <w:b/>
                          <w:bCs/>
                        </w:rPr>
                        <w:t>6. Exploitation (incl Child Sex Exploitation, Child Criminal Exploitation &amp; County Lines)</w:t>
                      </w:r>
                    </w:p>
                    <w:p w14:paraId="0D56E77A" w14:textId="77777777" w:rsidR="00FC048F" w:rsidRPr="007D796F" w:rsidRDefault="00FC048F" w:rsidP="00FC048F">
                      <w:pPr>
                        <w:rPr>
                          <w:sz w:val="24"/>
                          <w:szCs w:val="24"/>
                        </w:rPr>
                      </w:pPr>
                    </w:p>
                    <w:p w14:paraId="59FAEDB0" w14:textId="77777777" w:rsidR="00FC048F" w:rsidRPr="007D796F" w:rsidRDefault="00FC048F" w:rsidP="00FC048F">
                      <w:pPr>
                        <w:rPr>
                          <w:sz w:val="24"/>
                          <w:szCs w:val="24"/>
                        </w:rPr>
                      </w:pPr>
                    </w:p>
                    <w:p w14:paraId="0A7D65E3" w14:textId="77777777" w:rsidR="00FC048F" w:rsidRPr="00C6417E" w:rsidRDefault="00FC048F" w:rsidP="00FC048F">
                      <w:pPr>
                        <w:rPr>
                          <w:sz w:val="24"/>
                          <w:szCs w:val="24"/>
                        </w:rPr>
                      </w:pPr>
                    </w:p>
                    <w:p w14:paraId="07BA6CFE" w14:textId="77777777" w:rsidR="00FC048F" w:rsidRPr="00833951" w:rsidRDefault="00FC048F" w:rsidP="00FC048F">
                      <w:pPr>
                        <w:rPr>
                          <w:sz w:val="24"/>
                          <w:szCs w:val="24"/>
                        </w:rPr>
                      </w:pPr>
                    </w:p>
                    <w:p w14:paraId="15F3F03E" w14:textId="77777777" w:rsidR="00FC048F" w:rsidRPr="00833951" w:rsidRDefault="00FC048F" w:rsidP="00FC048F">
                      <w:pPr>
                        <w:rPr>
                          <w:sz w:val="24"/>
                          <w:szCs w:val="24"/>
                        </w:rPr>
                      </w:pPr>
                    </w:p>
                    <w:p w14:paraId="4A543531" w14:textId="77777777" w:rsidR="00FC048F" w:rsidRPr="00833951" w:rsidRDefault="00FC048F" w:rsidP="00FC048F">
                      <w:pPr>
                        <w:rPr>
                          <w:sz w:val="24"/>
                          <w:szCs w:val="24"/>
                        </w:rPr>
                      </w:pPr>
                    </w:p>
                    <w:p w14:paraId="1B897B42" w14:textId="77777777" w:rsidR="00FC048F" w:rsidRPr="00833951" w:rsidRDefault="00FC048F" w:rsidP="00FC048F">
                      <w:pPr>
                        <w:rPr>
                          <w:sz w:val="24"/>
                          <w:szCs w:val="24"/>
                        </w:rPr>
                      </w:pPr>
                    </w:p>
                    <w:p w14:paraId="044A6062" w14:textId="77777777" w:rsidR="00FC048F" w:rsidRPr="00833951" w:rsidRDefault="00FC048F" w:rsidP="00FC048F">
                      <w:pPr>
                        <w:rPr>
                          <w:sz w:val="24"/>
                          <w:szCs w:val="24"/>
                        </w:rPr>
                      </w:pPr>
                    </w:p>
                    <w:p w14:paraId="34603511" w14:textId="77777777" w:rsidR="00FC048F" w:rsidRPr="00314D30" w:rsidRDefault="00FC048F" w:rsidP="00FC048F">
                      <w:pPr>
                        <w:shd w:val="clear" w:color="auto" w:fill="00CC99"/>
                        <w:rPr>
                          <w:sz w:val="24"/>
                          <w:szCs w:val="24"/>
                        </w:rPr>
                      </w:pPr>
                    </w:p>
                  </w:txbxContent>
                </v:textbox>
                <w10:wrap anchorx="margin"/>
              </v:shape>
            </w:pict>
          </mc:Fallback>
        </mc:AlternateContent>
      </w:r>
    </w:p>
    <w:p w14:paraId="358D3585" w14:textId="77777777" w:rsidR="00FC048F" w:rsidRPr="00FC048F" w:rsidRDefault="00FC048F" w:rsidP="00FC048F">
      <w:pPr>
        <w:rPr>
          <w:rFonts w:cs="Arial"/>
          <w:color w:val="000000"/>
          <w:sz w:val="22"/>
          <w:szCs w:val="22"/>
        </w:rPr>
      </w:pPr>
    </w:p>
    <w:p w14:paraId="054B0F01" w14:textId="77777777" w:rsidR="00FC048F" w:rsidRPr="00FC048F" w:rsidRDefault="00FC048F" w:rsidP="00FC048F">
      <w:pPr>
        <w:rPr>
          <w:rFonts w:cs="Arial"/>
          <w:sz w:val="22"/>
          <w:szCs w:val="22"/>
        </w:rPr>
      </w:pPr>
    </w:p>
    <w:p w14:paraId="2B8B4B1E" w14:textId="77777777" w:rsidR="00BB7857" w:rsidRDefault="00BB7857" w:rsidP="00FC048F">
      <w:pPr>
        <w:pStyle w:val="Default"/>
        <w:rPr>
          <w:rFonts w:ascii="Arial" w:hAnsi="Arial" w:cs="Arial"/>
          <w:sz w:val="22"/>
          <w:szCs w:val="22"/>
        </w:rPr>
      </w:pPr>
    </w:p>
    <w:p w14:paraId="19CD88C1" w14:textId="77777777" w:rsidR="00BB7857" w:rsidRDefault="00BB7857" w:rsidP="00FC048F">
      <w:pPr>
        <w:pStyle w:val="Default"/>
        <w:rPr>
          <w:rFonts w:ascii="Arial" w:hAnsi="Arial" w:cs="Arial"/>
          <w:sz w:val="22"/>
          <w:szCs w:val="22"/>
        </w:rPr>
      </w:pPr>
    </w:p>
    <w:p w14:paraId="7D041932"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21477F23" w14:textId="77777777" w:rsidR="00FC048F" w:rsidRPr="00FC048F" w:rsidRDefault="00FC048F" w:rsidP="00FC048F">
      <w:pPr>
        <w:pStyle w:val="Default"/>
        <w:rPr>
          <w:rFonts w:ascii="Arial" w:hAnsi="Arial" w:cs="Arial"/>
          <w:sz w:val="22"/>
          <w:szCs w:val="22"/>
        </w:rPr>
      </w:pPr>
    </w:p>
    <w:p w14:paraId="4EE531D0"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9B4D912" w14:textId="77777777" w:rsidR="00FC048F" w:rsidRPr="00FC048F" w:rsidRDefault="00FC048F" w:rsidP="00FC048F">
      <w:pPr>
        <w:pStyle w:val="Default"/>
        <w:rPr>
          <w:rFonts w:ascii="Arial" w:hAnsi="Arial" w:cs="Arial"/>
          <w:sz w:val="22"/>
          <w:szCs w:val="22"/>
        </w:rPr>
      </w:pPr>
    </w:p>
    <w:p w14:paraId="39F85F95"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Victims can be exploited even when the activity appears consensual, and it should be noted exploitation as well as being physical can be facilitated and/or take place online.  The experience of girls who are criminally exploited can be very different from boys, the indicators may not be the same </w:t>
      </w:r>
      <w:r w:rsidRPr="00FC048F">
        <w:rPr>
          <w:rFonts w:ascii="Arial" w:hAnsi="Arial" w:cs="Arial"/>
          <w:sz w:val="22"/>
          <w:szCs w:val="22"/>
        </w:rPr>
        <w:lastRenderedPageBreak/>
        <w:t xml:space="preserve">and both boys and girls that are being criminally exploited may be at higher risk of sexual exploitation.  </w:t>
      </w:r>
    </w:p>
    <w:p w14:paraId="08779B05" w14:textId="77777777" w:rsidR="00FC048F" w:rsidRPr="00FC048F" w:rsidRDefault="00FC048F" w:rsidP="00FC048F">
      <w:pPr>
        <w:rPr>
          <w:rFonts w:cs="Arial"/>
          <w:sz w:val="22"/>
          <w:szCs w:val="22"/>
        </w:rPr>
      </w:pPr>
    </w:p>
    <w:p w14:paraId="6F82B1A8" w14:textId="77777777" w:rsidR="00FC048F" w:rsidRDefault="00FC048F" w:rsidP="00FC048F">
      <w:pPr>
        <w:rPr>
          <w:rFonts w:cs="Arial"/>
          <w:sz w:val="22"/>
          <w:szCs w:val="22"/>
        </w:rPr>
      </w:pPr>
      <w:r w:rsidRPr="00FC048F">
        <w:rPr>
          <w:rFonts w:cs="Arial"/>
          <w:sz w:val="22"/>
          <w:szCs w:val="22"/>
        </w:rPr>
        <w:t>Any concerns that a child is being or is at risk of being sexually or criminally exploited should be passed without delay to the DSL. We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03E665A2" w14:textId="77777777" w:rsidR="00BB7857" w:rsidRPr="00FC048F" w:rsidRDefault="00BB7857" w:rsidP="00FC048F">
      <w:pPr>
        <w:rPr>
          <w:rFonts w:cs="Arial"/>
          <w:sz w:val="22"/>
          <w:szCs w:val="22"/>
        </w:rPr>
      </w:pPr>
    </w:p>
    <w:p w14:paraId="38D5A509" w14:textId="77777777" w:rsidR="00FC048F" w:rsidRDefault="00FC048F" w:rsidP="00FC048F">
      <w:pPr>
        <w:rPr>
          <w:rFonts w:cs="Arial"/>
          <w:sz w:val="22"/>
          <w:szCs w:val="22"/>
        </w:rPr>
      </w:pPr>
      <w:r w:rsidRPr="00FC048F">
        <w:rPr>
          <w:rFonts w:cs="Arial"/>
          <w:sz w:val="22"/>
          <w:szCs w:val="22"/>
        </w:rPr>
        <w:t xml:space="preserve">The DSL will use the </w:t>
      </w:r>
      <w:r w:rsidR="007C53DA">
        <w:rPr>
          <w:rFonts w:cs="Arial"/>
          <w:sz w:val="22"/>
          <w:szCs w:val="22"/>
        </w:rPr>
        <w:t xml:space="preserve">Cheshire Contextual Safeguarding Assessment tool </w:t>
      </w:r>
      <w:r w:rsidRPr="00FC048F">
        <w:rPr>
          <w:rFonts w:cs="Arial"/>
          <w:sz w:val="22"/>
          <w:szCs w:val="22"/>
        </w:rPr>
        <w:t>on all occasions when there is a concern that a child is being or is at risk of being sexually or criminally exploited or where indicators have been observed that are consistent with a child who is being or who is at risk of being sexually or criminally exploited.  These assessments will indicate to the DSL</w:t>
      </w:r>
      <w:r w:rsidR="007C53DA">
        <w:rPr>
          <w:rFonts w:cs="Arial"/>
          <w:sz w:val="22"/>
          <w:szCs w:val="22"/>
        </w:rPr>
        <w:t xml:space="preserve"> the potential level of risk and a referral to I-ART will be made for discussion at the Contextual Safeguarding Hub. </w:t>
      </w:r>
      <w:r w:rsidRPr="00FC048F">
        <w:rPr>
          <w:rFonts w:cs="Arial"/>
          <w:sz w:val="22"/>
          <w:szCs w:val="22"/>
        </w:rPr>
        <w:t xml:space="preserve">If the DSL is in any doubt, they will contact the </w:t>
      </w:r>
      <w:r w:rsidR="007C53DA">
        <w:rPr>
          <w:rFonts w:cs="Arial"/>
          <w:sz w:val="22"/>
          <w:szCs w:val="22"/>
        </w:rPr>
        <w:t>SCiE team</w:t>
      </w:r>
      <w:r w:rsidRPr="00FC048F">
        <w:rPr>
          <w:rFonts w:cs="Arial"/>
          <w:sz w:val="22"/>
          <w:szCs w:val="22"/>
        </w:rPr>
        <w:t>.</w:t>
      </w:r>
    </w:p>
    <w:p w14:paraId="7729120C" w14:textId="77777777" w:rsidR="007C53DA" w:rsidRPr="00FC048F" w:rsidRDefault="007C53DA" w:rsidP="00FC048F">
      <w:pPr>
        <w:rPr>
          <w:rFonts w:cs="Arial"/>
          <w:sz w:val="22"/>
          <w:szCs w:val="22"/>
        </w:rPr>
      </w:pPr>
    </w:p>
    <w:p w14:paraId="7DA65702" w14:textId="77777777" w:rsidR="00FC048F" w:rsidRDefault="00FC048F" w:rsidP="00FC048F">
      <w:pPr>
        <w:rPr>
          <w:rFonts w:cs="Arial"/>
          <w:sz w:val="22"/>
          <w:szCs w:val="22"/>
        </w:rPr>
      </w:pPr>
      <w:r w:rsidRPr="00FC048F">
        <w:rPr>
          <w:rFonts w:cs="Arial"/>
          <w:sz w:val="22"/>
          <w:szCs w:val="22"/>
        </w:rPr>
        <w:t xml:space="preserve">School is aware that a child often is not able to recognise the coercive nature of the abuse and does not see themselves as a victim. As a </w:t>
      </w:r>
      <w:r w:rsidR="007C53DA" w:rsidRPr="00FC048F">
        <w:rPr>
          <w:rFonts w:cs="Arial"/>
          <w:sz w:val="22"/>
          <w:szCs w:val="22"/>
        </w:rPr>
        <w:t>consequence,</w:t>
      </w:r>
      <w:r w:rsidRPr="00FC048F">
        <w:rPr>
          <w:rFonts w:cs="Arial"/>
          <w:sz w:val="22"/>
          <w:szCs w:val="22"/>
        </w:rPr>
        <w:t xml:space="preserve"> the child may resent what they perceive as interference by staff. However, staff must act on their concerns as they would for any other type of abuse. </w:t>
      </w:r>
    </w:p>
    <w:p w14:paraId="7164E348" w14:textId="77777777" w:rsidR="007C53DA" w:rsidRPr="00FC048F" w:rsidRDefault="007C53DA" w:rsidP="00FC048F">
      <w:pPr>
        <w:rPr>
          <w:rFonts w:cs="Arial"/>
          <w:sz w:val="22"/>
          <w:szCs w:val="22"/>
        </w:rPr>
      </w:pPr>
    </w:p>
    <w:p w14:paraId="46702F3A" w14:textId="77777777" w:rsidR="00FC048F" w:rsidRDefault="00FC048F" w:rsidP="00FC048F">
      <w:pPr>
        <w:rPr>
          <w:rFonts w:cs="Arial"/>
          <w:sz w:val="22"/>
          <w:szCs w:val="22"/>
        </w:rPr>
      </w:pPr>
      <w:r w:rsidRPr="00FC048F">
        <w:rPr>
          <w:rFonts w:cs="Arial"/>
          <w:sz w:val="22"/>
          <w:szCs w:val="22"/>
        </w:rPr>
        <w:t xml:space="preserve">School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58D09777" w14:textId="77777777" w:rsidR="007C53DA" w:rsidRPr="00FC048F" w:rsidRDefault="007C53DA" w:rsidP="00FC048F">
      <w:pPr>
        <w:rPr>
          <w:rFonts w:cs="Arial"/>
          <w:sz w:val="22"/>
          <w:szCs w:val="22"/>
        </w:rPr>
      </w:pPr>
    </w:p>
    <w:p w14:paraId="554F9070" w14:textId="77777777" w:rsidR="00FC048F" w:rsidRDefault="00FC048F" w:rsidP="00FC048F">
      <w:pPr>
        <w:rPr>
          <w:rFonts w:cs="Arial"/>
          <w:sz w:val="22"/>
          <w:szCs w:val="22"/>
        </w:rPr>
      </w:pPr>
      <w:r w:rsidRPr="00FC048F">
        <w:rPr>
          <w:rFonts w:cs="Arial"/>
          <w:sz w:val="22"/>
          <w:szCs w:val="22"/>
        </w:rPr>
        <w:t>The following list of indicators is not exhaustive or definitive, but it does highlight common signs which can assist professionals in identifying children or young people who may be victims of sexual or criminal exploitation.</w:t>
      </w:r>
    </w:p>
    <w:p w14:paraId="6864FB37" w14:textId="77777777" w:rsidR="007C53DA" w:rsidRPr="00FC048F" w:rsidRDefault="007C53DA" w:rsidP="00FC048F">
      <w:pPr>
        <w:rPr>
          <w:rFonts w:cs="Arial"/>
          <w:sz w:val="22"/>
          <w:szCs w:val="22"/>
        </w:rPr>
      </w:pPr>
    </w:p>
    <w:p w14:paraId="050667B8" w14:textId="77777777" w:rsidR="00FC048F" w:rsidRDefault="00FC048F" w:rsidP="00FC048F">
      <w:pPr>
        <w:rPr>
          <w:rFonts w:cs="Arial"/>
          <w:sz w:val="22"/>
          <w:szCs w:val="22"/>
        </w:rPr>
      </w:pPr>
      <w:r w:rsidRPr="00FC048F">
        <w:rPr>
          <w:rFonts w:cs="Arial"/>
          <w:sz w:val="22"/>
          <w:szCs w:val="22"/>
        </w:rPr>
        <w:t>Signs include:</w:t>
      </w:r>
    </w:p>
    <w:p w14:paraId="61C59F2F" w14:textId="77777777" w:rsidR="007C53DA" w:rsidRPr="00FC048F" w:rsidRDefault="007C53DA" w:rsidP="00FC048F">
      <w:pPr>
        <w:rPr>
          <w:rFonts w:cs="Arial"/>
          <w:sz w:val="22"/>
          <w:szCs w:val="22"/>
        </w:rPr>
      </w:pPr>
    </w:p>
    <w:p w14:paraId="7578C7C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missing from home or school</w:t>
      </w:r>
    </w:p>
    <w:p w14:paraId="359436B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regular school absence/truanting</w:t>
      </w:r>
    </w:p>
    <w:p w14:paraId="1203F13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underage sexual activity</w:t>
      </w:r>
    </w:p>
    <w:p w14:paraId="3C49593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inappropriate sexual or sexualised behaviour</w:t>
      </w:r>
    </w:p>
    <w:p w14:paraId="64F0807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sexually risky behaviour, 'swapping' sex</w:t>
      </w:r>
    </w:p>
    <w:p w14:paraId="797CA41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repeat sexually transmitted infections</w:t>
      </w:r>
    </w:p>
    <w:p w14:paraId="3DAF671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 girls, repeat pregnancy, abortions, miscarriage</w:t>
      </w:r>
    </w:p>
    <w:p w14:paraId="0D1380E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receiving unexplained gifts or gifts from unknown sources</w:t>
      </w:r>
    </w:p>
    <w:p w14:paraId="4044EEB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multiple mobile phones and worrying about losing contact via mobile</w:t>
      </w:r>
    </w:p>
    <w:p w14:paraId="2F85CE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online safety concerns such as youth produced sexual imagery or being coerced into sharing explicit images.</w:t>
      </w:r>
    </w:p>
    <w:p w14:paraId="3B5B416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unaffordable new things (clothes, mobile) or expensive habits (alcohol, drugs)</w:t>
      </w:r>
    </w:p>
    <w:p w14:paraId="36E9B9DB"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changes in the way they dress</w:t>
      </w:r>
    </w:p>
    <w:p w14:paraId="3F8BD66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to hotels or other unusual locations to meet friends</w:t>
      </w:r>
    </w:p>
    <w:p w14:paraId="72AE2BE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seen at known places of concern</w:t>
      </w:r>
    </w:p>
    <w:p w14:paraId="1ED8078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moving around the country, appearing in new towns or cities, not knowing where they are</w:t>
      </w:r>
    </w:p>
    <w:p w14:paraId="60A4A29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in/out of different cars driven by unknown adults</w:t>
      </w:r>
    </w:p>
    <w:p w14:paraId="26FFA7E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older boyfriends or girlfriends</w:t>
      </w:r>
    </w:p>
    <w:p w14:paraId="38D8D8E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lastRenderedPageBreak/>
        <w:t>contact with known perpetrators</w:t>
      </w:r>
    </w:p>
    <w:p w14:paraId="7204FDA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abusive relationships, intimidated and fearful of certain people or situations</w:t>
      </w:r>
    </w:p>
    <w:p w14:paraId="44843900"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hanging out with groups of older people, or anti-social groups, or with other vulnerable peers</w:t>
      </w:r>
    </w:p>
    <w:p w14:paraId="1F8B918A"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associating with other young people involved in sexual exploitation</w:t>
      </w:r>
    </w:p>
    <w:p w14:paraId="485B1B1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recruiting other young people to exploitative situations</w:t>
      </w:r>
    </w:p>
    <w:p w14:paraId="6A2C52B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truancy, exclusion, disengagement with school, opting out of education altogether</w:t>
      </w:r>
    </w:p>
    <w:p w14:paraId="416F451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unexplained changes in behaviour or personality (chaotic, aggressive, sexual)</w:t>
      </w:r>
    </w:p>
    <w:p w14:paraId="64BAB682"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mood swings, volatile behaviour, emotional distress</w:t>
      </w:r>
    </w:p>
    <w:p w14:paraId="69F87EA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self-harming, suicidal thoughts, suicide attempts, overdosing, eating disorders</w:t>
      </w:r>
    </w:p>
    <w:p w14:paraId="7D20B0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drug or alcohol misuse</w:t>
      </w:r>
    </w:p>
    <w:p w14:paraId="6A2B8F4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involved in crime</w:t>
      </w:r>
    </w:p>
    <w:p w14:paraId="2424525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police involvement, police records</w:t>
      </w:r>
    </w:p>
    <w:p w14:paraId="20787CC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gangs, gang fights, gang membership</w:t>
      </w:r>
    </w:p>
    <w:p w14:paraId="49577A3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injuries from physical assault, physical restraint, sexual assault.</w:t>
      </w:r>
    </w:p>
    <w:p w14:paraId="3BF96CD9" w14:textId="77777777" w:rsidR="00FC048F" w:rsidRDefault="00FC048F" w:rsidP="00FC048F">
      <w:pPr>
        <w:rPr>
          <w:rFonts w:cs="Arial"/>
          <w:sz w:val="22"/>
          <w:szCs w:val="22"/>
        </w:rPr>
      </w:pPr>
      <w:r w:rsidRPr="00FC048F">
        <w:rPr>
          <w:rFonts w:cs="Arial"/>
          <w:sz w:val="22"/>
          <w:szCs w:val="22"/>
        </w:rPr>
        <w:t>Child Criminal Exploitation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r w:rsidR="00B91496">
        <w:rPr>
          <w:rFonts w:cs="Arial"/>
          <w:sz w:val="22"/>
          <w:szCs w:val="22"/>
        </w:rPr>
        <w:t>.</w:t>
      </w:r>
    </w:p>
    <w:p w14:paraId="6AD18FE1" w14:textId="77777777" w:rsidR="00B91496" w:rsidRPr="00FC048F" w:rsidRDefault="00B91496" w:rsidP="00FC048F">
      <w:pPr>
        <w:rPr>
          <w:rFonts w:cs="Arial"/>
          <w:sz w:val="22"/>
          <w:szCs w:val="22"/>
        </w:rPr>
      </w:pPr>
    </w:p>
    <w:p w14:paraId="04899CC8" w14:textId="77777777" w:rsidR="00FC048F" w:rsidRDefault="00FC048F" w:rsidP="00FC048F">
      <w:pPr>
        <w:rPr>
          <w:rFonts w:cs="Arial"/>
          <w:sz w:val="22"/>
          <w:szCs w:val="22"/>
        </w:rPr>
      </w:pPr>
      <w:r w:rsidRPr="00FC048F">
        <w:rPr>
          <w:rFonts w:cs="Arial"/>
          <w:sz w:val="22"/>
          <w:szCs w:val="22"/>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E5069D1" w14:textId="77777777" w:rsidR="00B91496" w:rsidRPr="00FC048F" w:rsidRDefault="00B91496" w:rsidP="00FC048F">
      <w:pPr>
        <w:rPr>
          <w:rFonts w:cs="Arial"/>
          <w:sz w:val="22"/>
          <w:szCs w:val="22"/>
        </w:rPr>
      </w:pPr>
    </w:p>
    <w:p w14:paraId="5DF84380" w14:textId="77777777" w:rsidR="00FC048F" w:rsidRDefault="00FC048F" w:rsidP="00FC048F">
      <w:pPr>
        <w:rPr>
          <w:rFonts w:cs="Arial"/>
          <w:sz w:val="22"/>
          <w:szCs w:val="22"/>
        </w:rPr>
      </w:pPr>
      <w:r w:rsidRPr="00FC048F">
        <w:rPr>
          <w:rFonts w:cs="Arial"/>
          <w:sz w:val="22"/>
          <w:szCs w:val="22"/>
        </w:rPr>
        <w:t>Exploitation is an integral part of the county lines offending model</w:t>
      </w:r>
      <w:r w:rsidR="00B91496">
        <w:rPr>
          <w:rFonts w:cs="Arial"/>
          <w:sz w:val="22"/>
          <w:szCs w:val="22"/>
        </w:rPr>
        <w:t>,</w:t>
      </w:r>
      <w:r w:rsidRPr="00FC048F">
        <w:rPr>
          <w:rFonts w:cs="Arial"/>
          <w:sz w:val="22"/>
          <w:szCs w:val="22"/>
        </w:rPr>
        <w:t xml:space="preserve"> with children and vulnerable adults being exploited to move (and store) drugs and money.  The same grooming models used to coerce, intimidate and abuse individuals for sexual and criminal exploitation are also used for grooming vulnerable individuals for county lines.</w:t>
      </w:r>
    </w:p>
    <w:p w14:paraId="184277C5" w14:textId="77777777" w:rsidR="00B91496" w:rsidRPr="00FC048F" w:rsidRDefault="00B91496" w:rsidP="00FC048F">
      <w:pPr>
        <w:rPr>
          <w:rFonts w:cs="Arial"/>
          <w:sz w:val="22"/>
          <w:szCs w:val="22"/>
        </w:rPr>
      </w:pPr>
    </w:p>
    <w:p w14:paraId="48F9741E"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CSE is a form of child sexual abuse. CSE can occur over time or be a one-off occurrence.  CSE can affect any child, who has been coerced into engaging in sexual activities.  This includes 16</w:t>
      </w:r>
      <w:r w:rsidR="00B91496">
        <w:rPr>
          <w:rFonts w:ascii="Arial" w:hAnsi="Arial" w:cs="Arial"/>
          <w:sz w:val="22"/>
          <w:szCs w:val="22"/>
        </w:rPr>
        <w:t xml:space="preserve"> </w:t>
      </w:r>
      <w:r w:rsidRPr="00FC048F">
        <w:rPr>
          <w:rFonts w:ascii="Arial" w:hAnsi="Arial" w:cs="Arial"/>
          <w:sz w:val="22"/>
          <w:szCs w:val="22"/>
        </w:rPr>
        <w:t>and 17-year-olds who can legally consent to have sex.</w:t>
      </w:r>
    </w:p>
    <w:p w14:paraId="24E87B8A" w14:textId="77777777" w:rsidR="00FC048F" w:rsidRPr="00FC048F" w:rsidRDefault="00FC048F" w:rsidP="00FC048F">
      <w:pPr>
        <w:pStyle w:val="Default"/>
        <w:rPr>
          <w:rFonts w:ascii="Arial" w:hAnsi="Arial" w:cs="Arial"/>
          <w:sz w:val="22"/>
          <w:szCs w:val="22"/>
        </w:rPr>
      </w:pPr>
    </w:p>
    <w:p w14:paraId="05D83268" w14:textId="77777777" w:rsidR="00FC048F" w:rsidRDefault="00FC048F" w:rsidP="00FC048F">
      <w:pPr>
        <w:rPr>
          <w:rFonts w:cs="Arial"/>
          <w:sz w:val="22"/>
          <w:szCs w:val="22"/>
        </w:rPr>
      </w:pPr>
      <w:r w:rsidRPr="00FC048F">
        <w:rPr>
          <w:rFonts w:cs="Arial"/>
          <w:sz w:val="22"/>
          <w:szCs w:val="22"/>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52126804" w14:textId="77777777" w:rsidR="00B91496" w:rsidRPr="00FC048F" w:rsidRDefault="00B91496" w:rsidP="00FC048F">
      <w:pPr>
        <w:rPr>
          <w:rFonts w:cs="Arial"/>
          <w:sz w:val="22"/>
          <w:szCs w:val="22"/>
        </w:rPr>
      </w:pPr>
    </w:p>
    <w:p w14:paraId="272D500D" w14:textId="77777777" w:rsidR="00FC048F" w:rsidRDefault="00FC048F" w:rsidP="00FC048F">
      <w:pPr>
        <w:rPr>
          <w:rStyle w:val="Hyperlink"/>
          <w:rFonts w:cs="Arial"/>
          <w:sz w:val="22"/>
          <w:szCs w:val="22"/>
        </w:rPr>
      </w:pPr>
      <w:r w:rsidRPr="00FC048F">
        <w:rPr>
          <w:rFonts w:cs="Arial"/>
          <w:b/>
          <w:sz w:val="22"/>
          <w:szCs w:val="22"/>
        </w:rPr>
        <w:t>For further information on signs of a child’s involvement in sexual exploitation:</w:t>
      </w:r>
      <w:r w:rsidRPr="00FC048F">
        <w:rPr>
          <w:rFonts w:cs="Arial"/>
          <w:sz w:val="22"/>
          <w:szCs w:val="22"/>
        </w:rPr>
        <w:t xml:space="preserve">  </w:t>
      </w:r>
      <w:hyperlink r:id="rId64" w:history="1">
        <w:r w:rsidR="00E71D57">
          <w:rPr>
            <w:rStyle w:val="Hyperlink"/>
            <w:rFonts w:cs="Arial"/>
            <w:sz w:val="22"/>
            <w:szCs w:val="22"/>
          </w:rPr>
          <w:t>Child sexual exploitation: guide for practitioners.</w:t>
        </w:r>
      </w:hyperlink>
    </w:p>
    <w:p w14:paraId="1064BA19" w14:textId="77777777" w:rsidR="00E71D57" w:rsidRPr="00FC048F" w:rsidRDefault="00E71D57" w:rsidP="00FC048F">
      <w:pPr>
        <w:rPr>
          <w:rFonts w:cs="Arial"/>
          <w:sz w:val="22"/>
          <w:szCs w:val="22"/>
        </w:rPr>
      </w:pPr>
    </w:p>
    <w:p w14:paraId="03440D7A" w14:textId="77777777" w:rsidR="00FC048F" w:rsidRPr="00FC048F" w:rsidRDefault="00FC048F" w:rsidP="00FC048F">
      <w:pPr>
        <w:rPr>
          <w:rStyle w:val="Hyperlink"/>
          <w:rFonts w:cs="Arial"/>
          <w:sz w:val="22"/>
          <w:szCs w:val="22"/>
        </w:rPr>
      </w:pPr>
      <w:r w:rsidRPr="00FC048F">
        <w:rPr>
          <w:rFonts w:cs="Arial"/>
          <w:b/>
          <w:sz w:val="22"/>
          <w:szCs w:val="22"/>
        </w:rPr>
        <w:t xml:space="preserve">For further information on County Lines: </w:t>
      </w:r>
      <w:hyperlink r:id="rId65" w:history="1">
        <w:r w:rsidRPr="00FC048F">
          <w:rPr>
            <w:rStyle w:val="Hyperlink"/>
            <w:rFonts w:cs="Arial"/>
            <w:sz w:val="22"/>
            <w:szCs w:val="22"/>
          </w:rPr>
          <w:t>Criminal exploitation of children and vulnerable adults: county lines guidance</w:t>
        </w:r>
      </w:hyperlink>
    </w:p>
    <w:p w14:paraId="64C5C43B" w14:textId="3149B474" w:rsidR="00FC048F" w:rsidRPr="00FC048F" w:rsidRDefault="000D75AA" w:rsidP="00FC048F">
      <w:pPr>
        <w:rPr>
          <w:rFonts w:cs="Arial"/>
          <w:sz w:val="22"/>
          <w:szCs w:val="22"/>
        </w:rPr>
      </w:pPr>
      <w:r>
        <w:rPr>
          <w:rFonts w:cs="Arial"/>
          <w:noProof/>
          <w:sz w:val="22"/>
          <w:szCs w:val="22"/>
        </w:rPr>
        <mc:AlternateContent>
          <mc:Choice Requires="wps">
            <w:drawing>
              <wp:anchor distT="0" distB="0" distL="114300" distR="114300" simplePos="0" relativeHeight="251667456" behindDoc="0" locked="0" layoutInCell="1" allowOverlap="1" wp14:anchorId="4D579000" wp14:editId="4B23A3A4">
                <wp:simplePos x="0" y="0"/>
                <wp:positionH relativeFrom="margin">
                  <wp:posOffset>6350</wp:posOffset>
                </wp:positionH>
                <wp:positionV relativeFrom="paragraph">
                  <wp:posOffset>161290</wp:posOffset>
                </wp:positionV>
                <wp:extent cx="6115050" cy="311150"/>
                <wp:effectExtent l="0" t="0" r="0" b="0"/>
                <wp:wrapNone/>
                <wp:docPr id="4626381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696BA205" w14:textId="77777777" w:rsidR="00FC048F" w:rsidRPr="002D5D5B" w:rsidRDefault="00FC048F" w:rsidP="00FC048F">
                            <w:pPr>
                              <w:rPr>
                                <w:b/>
                                <w:sz w:val="24"/>
                                <w:szCs w:val="24"/>
                              </w:rPr>
                            </w:pPr>
                            <w:r w:rsidRPr="002D5D5B">
                              <w:rPr>
                                <w:b/>
                                <w:sz w:val="24"/>
                                <w:szCs w:val="24"/>
                              </w:rPr>
                              <w:t xml:space="preserve">7. Female Genital Mutilation (FGM) </w:t>
                            </w:r>
                          </w:p>
                          <w:p w14:paraId="61339512" w14:textId="77777777" w:rsidR="00FC048F" w:rsidRPr="00C6417E" w:rsidRDefault="00FC048F" w:rsidP="00FC048F">
                            <w:pPr>
                              <w:rPr>
                                <w:sz w:val="24"/>
                                <w:szCs w:val="24"/>
                              </w:rPr>
                            </w:pPr>
                          </w:p>
                          <w:p w14:paraId="12EACC07" w14:textId="77777777" w:rsidR="00FC048F" w:rsidRPr="00833951" w:rsidRDefault="00FC048F" w:rsidP="00FC048F">
                            <w:pPr>
                              <w:rPr>
                                <w:sz w:val="24"/>
                                <w:szCs w:val="24"/>
                              </w:rPr>
                            </w:pPr>
                          </w:p>
                          <w:p w14:paraId="54A1DF04" w14:textId="77777777" w:rsidR="00FC048F" w:rsidRPr="00833951" w:rsidRDefault="00FC048F" w:rsidP="00FC048F">
                            <w:pPr>
                              <w:rPr>
                                <w:sz w:val="24"/>
                                <w:szCs w:val="24"/>
                              </w:rPr>
                            </w:pPr>
                          </w:p>
                          <w:p w14:paraId="60F57850" w14:textId="77777777" w:rsidR="00FC048F" w:rsidRPr="00833951" w:rsidRDefault="00FC048F" w:rsidP="00FC048F">
                            <w:pPr>
                              <w:rPr>
                                <w:sz w:val="24"/>
                                <w:szCs w:val="24"/>
                              </w:rPr>
                            </w:pPr>
                          </w:p>
                          <w:p w14:paraId="4415896D" w14:textId="77777777" w:rsidR="00FC048F" w:rsidRPr="00833951" w:rsidRDefault="00FC048F" w:rsidP="00FC048F">
                            <w:pPr>
                              <w:rPr>
                                <w:sz w:val="24"/>
                                <w:szCs w:val="24"/>
                              </w:rPr>
                            </w:pPr>
                          </w:p>
                          <w:p w14:paraId="0945F7D0" w14:textId="77777777" w:rsidR="00FC048F" w:rsidRPr="00833951" w:rsidRDefault="00FC048F" w:rsidP="00FC048F">
                            <w:pPr>
                              <w:rPr>
                                <w:sz w:val="24"/>
                                <w:szCs w:val="24"/>
                              </w:rPr>
                            </w:pPr>
                          </w:p>
                          <w:p w14:paraId="5C40988A"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9000" id="_x0000_s1063" type="#_x0000_t202" style="position:absolute;margin-left:.5pt;margin-top:12.7pt;width:481.5pt;height:2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" fillcolor="#00b0f0" strokecolor="#00b0f0" strokeweight=".5pt">
                <v:path arrowok="t"/>
                <v:textbox>
                  <w:txbxContent>
                    <w:p w14:paraId="696BA205" w14:textId="77777777" w:rsidR="00FC048F" w:rsidRPr="002D5D5B" w:rsidRDefault="00FC048F" w:rsidP="00FC048F">
                      <w:pPr>
                        <w:rPr>
                          <w:b/>
                          <w:sz w:val="24"/>
                          <w:szCs w:val="24"/>
                        </w:rPr>
                      </w:pPr>
                      <w:r w:rsidRPr="002D5D5B">
                        <w:rPr>
                          <w:b/>
                          <w:sz w:val="24"/>
                          <w:szCs w:val="24"/>
                        </w:rPr>
                        <w:t xml:space="preserve">7. Female Genital Mutilation (FGM) </w:t>
                      </w:r>
                    </w:p>
                    <w:p w14:paraId="61339512" w14:textId="77777777" w:rsidR="00FC048F" w:rsidRPr="00C6417E" w:rsidRDefault="00FC048F" w:rsidP="00FC048F">
                      <w:pPr>
                        <w:rPr>
                          <w:sz w:val="24"/>
                          <w:szCs w:val="24"/>
                        </w:rPr>
                      </w:pPr>
                    </w:p>
                    <w:p w14:paraId="12EACC07" w14:textId="77777777" w:rsidR="00FC048F" w:rsidRPr="00833951" w:rsidRDefault="00FC048F" w:rsidP="00FC048F">
                      <w:pPr>
                        <w:rPr>
                          <w:sz w:val="24"/>
                          <w:szCs w:val="24"/>
                        </w:rPr>
                      </w:pPr>
                    </w:p>
                    <w:p w14:paraId="54A1DF04" w14:textId="77777777" w:rsidR="00FC048F" w:rsidRPr="00833951" w:rsidRDefault="00FC048F" w:rsidP="00FC048F">
                      <w:pPr>
                        <w:rPr>
                          <w:sz w:val="24"/>
                          <w:szCs w:val="24"/>
                        </w:rPr>
                      </w:pPr>
                    </w:p>
                    <w:p w14:paraId="60F57850" w14:textId="77777777" w:rsidR="00FC048F" w:rsidRPr="00833951" w:rsidRDefault="00FC048F" w:rsidP="00FC048F">
                      <w:pPr>
                        <w:rPr>
                          <w:sz w:val="24"/>
                          <w:szCs w:val="24"/>
                        </w:rPr>
                      </w:pPr>
                    </w:p>
                    <w:p w14:paraId="4415896D" w14:textId="77777777" w:rsidR="00FC048F" w:rsidRPr="00833951" w:rsidRDefault="00FC048F" w:rsidP="00FC048F">
                      <w:pPr>
                        <w:rPr>
                          <w:sz w:val="24"/>
                          <w:szCs w:val="24"/>
                        </w:rPr>
                      </w:pPr>
                    </w:p>
                    <w:p w14:paraId="0945F7D0" w14:textId="77777777" w:rsidR="00FC048F" w:rsidRPr="00833951" w:rsidRDefault="00FC048F" w:rsidP="00FC048F">
                      <w:pPr>
                        <w:rPr>
                          <w:sz w:val="24"/>
                          <w:szCs w:val="24"/>
                        </w:rPr>
                      </w:pPr>
                    </w:p>
                    <w:p w14:paraId="5C40988A" w14:textId="77777777" w:rsidR="00FC048F" w:rsidRPr="00314D30" w:rsidRDefault="00FC048F" w:rsidP="00FC048F">
                      <w:pPr>
                        <w:shd w:val="clear" w:color="auto" w:fill="00CC99"/>
                        <w:rPr>
                          <w:sz w:val="24"/>
                          <w:szCs w:val="24"/>
                        </w:rPr>
                      </w:pPr>
                    </w:p>
                  </w:txbxContent>
                </v:textbox>
                <w10:wrap anchorx="margin"/>
              </v:shape>
            </w:pict>
          </mc:Fallback>
        </mc:AlternateContent>
      </w:r>
    </w:p>
    <w:p w14:paraId="1205ED25" w14:textId="77777777" w:rsidR="00FC048F" w:rsidRPr="00FC048F" w:rsidRDefault="00FC048F" w:rsidP="00FC048F">
      <w:pPr>
        <w:rPr>
          <w:rFonts w:cs="Arial"/>
          <w:b/>
          <w:sz w:val="22"/>
          <w:szCs w:val="22"/>
        </w:rPr>
      </w:pPr>
    </w:p>
    <w:p w14:paraId="08676987" w14:textId="77777777" w:rsidR="00E71D57" w:rsidRDefault="00E71D57" w:rsidP="00FC048F">
      <w:pPr>
        <w:rPr>
          <w:rFonts w:cs="Arial"/>
          <w:sz w:val="22"/>
          <w:szCs w:val="22"/>
        </w:rPr>
      </w:pPr>
    </w:p>
    <w:p w14:paraId="024825A8" w14:textId="77777777" w:rsidR="00E71D57" w:rsidRDefault="00E71D57" w:rsidP="00FC048F">
      <w:pPr>
        <w:rPr>
          <w:rFonts w:cs="Arial"/>
          <w:sz w:val="22"/>
          <w:szCs w:val="22"/>
        </w:rPr>
      </w:pPr>
    </w:p>
    <w:p w14:paraId="24D947B2" w14:textId="77777777" w:rsidR="00FC048F" w:rsidRPr="00FC048F" w:rsidRDefault="00FC048F" w:rsidP="00FC048F">
      <w:pPr>
        <w:rPr>
          <w:rFonts w:cs="Arial"/>
          <w:sz w:val="22"/>
          <w:szCs w:val="22"/>
        </w:rPr>
      </w:pPr>
      <w:r w:rsidRPr="00FC048F">
        <w:rPr>
          <w:rFonts w:cs="Arial"/>
          <w:sz w:val="22"/>
          <w:szCs w:val="22"/>
        </w:rPr>
        <w:lastRenderedPageBreak/>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3EA02AD8" w14:textId="77777777" w:rsidR="00FC048F" w:rsidRPr="00FC048F" w:rsidRDefault="00FC048F" w:rsidP="00FC048F">
      <w:pPr>
        <w:rPr>
          <w:rFonts w:cs="Arial"/>
          <w:sz w:val="22"/>
          <w:szCs w:val="22"/>
        </w:rPr>
      </w:pPr>
      <w:r w:rsidRPr="00FC048F">
        <w:rPr>
          <w:rFonts w:cs="Arial"/>
          <w:sz w:val="22"/>
          <w:szCs w:val="22"/>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1986D46" w14:textId="77777777" w:rsidR="00FC048F" w:rsidRDefault="00FC048F" w:rsidP="00FC048F">
      <w:pPr>
        <w:rPr>
          <w:rFonts w:cs="Arial"/>
          <w:sz w:val="22"/>
          <w:szCs w:val="22"/>
        </w:rPr>
      </w:pPr>
      <w:r w:rsidRPr="00FC048F">
        <w:rPr>
          <w:rFonts w:cs="Arial"/>
          <w:sz w:val="22"/>
          <w:szCs w:val="22"/>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6FA4D0DF" w14:textId="77777777" w:rsidR="0058553B" w:rsidRPr="00FC048F" w:rsidRDefault="0058553B" w:rsidP="00FC048F">
      <w:pPr>
        <w:rPr>
          <w:rFonts w:cs="Arial"/>
          <w:sz w:val="22"/>
          <w:szCs w:val="22"/>
        </w:rPr>
      </w:pPr>
    </w:p>
    <w:p w14:paraId="20EDEEEE" w14:textId="77777777" w:rsidR="00FC048F" w:rsidRDefault="00FC048F" w:rsidP="00FC048F">
      <w:pPr>
        <w:rPr>
          <w:rFonts w:cs="Arial"/>
          <w:sz w:val="22"/>
          <w:szCs w:val="22"/>
        </w:rPr>
      </w:pPr>
      <w:r w:rsidRPr="00FC048F">
        <w:rPr>
          <w:rFonts w:cs="Arial"/>
          <w:sz w:val="22"/>
          <w:szCs w:val="22"/>
        </w:rPr>
        <w:t>What is FGM?</w:t>
      </w:r>
    </w:p>
    <w:p w14:paraId="62F3D3EF" w14:textId="77777777" w:rsidR="0058553B" w:rsidRPr="00FC048F" w:rsidRDefault="0058553B" w:rsidP="00FC048F">
      <w:pPr>
        <w:rPr>
          <w:rFonts w:cs="Arial"/>
          <w:sz w:val="22"/>
          <w:szCs w:val="22"/>
        </w:rPr>
      </w:pPr>
    </w:p>
    <w:p w14:paraId="3F166FDC" w14:textId="77777777" w:rsidR="00FC048F" w:rsidRDefault="00FC048F" w:rsidP="00FC048F">
      <w:pPr>
        <w:rPr>
          <w:rFonts w:cs="Arial"/>
          <w:sz w:val="22"/>
          <w:szCs w:val="22"/>
        </w:rPr>
      </w:pPr>
      <w:r w:rsidRPr="00FC048F">
        <w:rPr>
          <w:rFonts w:cs="Arial"/>
          <w:sz w:val="22"/>
          <w:szCs w:val="22"/>
        </w:rPr>
        <w:t>It involves procedures that intentionally alter/injure the female genital organs for non-medical reasons.</w:t>
      </w:r>
    </w:p>
    <w:p w14:paraId="5ACE244F" w14:textId="77777777" w:rsidR="0058553B" w:rsidRPr="00FC048F" w:rsidRDefault="0058553B" w:rsidP="00FC048F">
      <w:pPr>
        <w:rPr>
          <w:rFonts w:cs="Arial"/>
          <w:sz w:val="22"/>
          <w:szCs w:val="22"/>
        </w:rPr>
      </w:pPr>
    </w:p>
    <w:p w14:paraId="3153DF4A" w14:textId="77777777" w:rsidR="00FC048F" w:rsidRDefault="00FC048F" w:rsidP="00FC048F">
      <w:pPr>
        <w:rPr>
          <w:rFonts w:cs="Arial"/>
          <w:sz w:val="22"/>
          <w:szCs w:val="22"/>
        </w:rPr>
      </w:pPr>
      <w:r w:rsidRPr="00FC048F">
        <w:rPr>
          <w:rFonts w:cs="Arial"/>
          <w:sz w:val="22"/>
          <w:szCs w:val="22"/>
        </w:rPr>
        <w:t>4 types of procedure:</w:t>
      </w:r>
    </w:p>
    <w:p w14:paraId="79A9E5A2" w14:textId="77777777" w:rsidR="0058553B" w:rsidRPr="00FC048F" w:rsidRDefault="0058553B" w:rsidP="00FC048F">
      <w:pPr>
        <w:rPr>
          <w:rFonts w:cs="Arial"/>
          <w:sz w:val="22"/>
          <w:szCs w:val="22"/>
        </w:rPr>
      </w:pPr>
    </w:p>
    <w:p w14:paraId="05DB6A32" w14:textId="77777777" w:rsidR="00FC048F" w:rsidRPr="00FC048F" w:rsidRDefault="00FC048F" w:rsidP="00FC048F">
      <w:pPr>
        <w:rPr>
          <w:rFonts w:cs="Arial"/>
          <w:sz w:val="22"/>
          <w:szCs w:val="22"/>
        </w:rPr>
      </w:pPr>
      <w:r w:rsidRPr="00FC048F">
        <w:rPr>
          <w:rFonts w:cs="Arial"/>
          <w:sz w:val="22"/>
          <w:szCs w:val="22"/>
        </w:rPr>
        <w:t>Type 1 Clitoridectomy – partial/total removal of clitoris</w:t>
      </w:r>
    </w:p>
    <w:p w14:paraId="4D85BAD5" w14:textId="77777777" w:rsidR="00FC048F" w:rsidRPr="00FC048F" w:rsidRDefault="00FC048F" w:rsidP="00FC048F">
      <w:pPr>
        <w:rPr>
          <w:rFonts w:cs="Arial"/>
          <w:sz w:val="22"/>
          <w:szCs w:val="22"/>
        </w:rPr>
      </w:pPr>
      <w:r w:rsidRPr="00FC048F">
        <w:rPr>
          <w:rFonts w:cs="Arial"/>
          <w:sz w:val="22"/>
          <w:szCs w:val="22"/>
        </w:rPr>
        <w:t>Type 2 Excision – partial/total removal of clitoris and labia minora</w:t>
      </w:r>
    </w:p>
    <w:p w14:paraId="1E5D5FD6" w14:textId="77777777" w:rsidR="00FC048F" w:rsidRPr="00FC048F" w:rsidRDefault="00FC048F" w:rsidP="00FC048F">
      <w:pPr>
        <w:rPr>
          <w:rFonts w:cs="Arial"/>
          <w:sz w:val="22"/>
          <w:szCs w:val="22"/>
        </w:rPr>
      </w:pPr>
      <w:r w:rsidRPr="00FC048F">
        <w:rPr>
          <w:rFonts w:cs="Arial"/>
          <w:sz w:val="22"/>
          <w:szCs w:val="22"/>
        </w:rPr>
        <w:t>Type 3 Infibulation entrance to vagina is narrowed by repositioning the inner/outer labia</w:t>
      </w:r>
    </w:p>
    <w:p w14:paraId="7F326224" w14:textId="77777777" w:rsidR="00FC048F" w:rsidRPr="00FC048F" w:rsidRDefault="00FC048F" w:rsidP="00FC048F">
      <w:pPr>
        <w:rPr>
          <w:rFonts w:cs="Arial"/>
          <w:sz w:val="22"/>
          <w:szCs w:val="22"/>
        </w:rPr>
      </w:pPr>
      <w:r w:rsidRPr="00FC048F">
        <w:rPr>
          <w:rFonts w:cs="Arial"/>
          <w:sz w:val="22"/>
          <w:szCs w:val="22"/>
        </w:rPr>
        <w:t>Type 4 all other procedures that may include: pricking, piercing, incising, cauterising and scraping the genital area.</w:t>
      </w:r>
    </w:p>
    <w:p w14:paraId="4AEBF145" w14:textId="77777777" w:rsidR="00FC048F" w:rsidRPr="00FC048F" w:rsidRDefault="00FC048F" w:rsidP="00FC048F">
      <w:pPr>
        <w:rPr>
          <w:rFonts w:cs="Arial"/>
          <w:sz w:val="22"/>
          <w:szCs w:val="22"/>
        </w:rPr>
      </w:pPr>
    </w:p>
    <w:p w14:paraId="5893B703" w14:textId="77777777" w:rsidR="00FC048F" w:rsidRPr="00FC048F" w:rsidRDefault="00FC048F" w:rsidP="00FC048F">
      <w:pPr>
        <w:rPr>
          <w:rFonts w:cs="Arial"/>
          <w:sz w:val="22"/>
          <w:szCs w:val="22"/>
        </w:rPr>
      </w:pPr>
      <w:r w:rsidRPr="00FC048F">
        <w:rPr>
          <w:rFonts w:cs="Arial"/>
          <w:sz w:val="22"/>
          <w:szCs w:val="22"/>
        </w:rPr>
        <w:t>Why is it carried out?</w:t>
      </w:r>
    </w:p>
    <w:p w14:paraId="35E0CADA" w14:textId="77777777" w:rsidR="00FC048F" w:rsidRPr="00FC048F" w:rsidRDefault="00FC048F" w:rsidP="00FC048F">
      <w:pPr>
        <w:rPr>
          <w:rFonts w:cs="Arial"/>
          <w:sz w:val="22"/>
          <w:szCs w:val="22"/>
        </w:rPr>
      </w:pPr>
    </w:p>
    <w:p w14:paraId="0BD2E218" w14:textId="77777777" w:rsidR="00FC048F" w:rsidRDefault="00FC048F" w:rsidP="00FC048F">
      <w:pPr>
        <w:rPr>
          <w:rFonts w:cs="Arial"/>
          <w:sz w:val="22"/>
          <w:szCs w:val="22"/>
        </w:rPr>
      </w:pPr>
      <w:r w:rsidRPr="00FC048F">
        <w:rPr>
          <w:rFonts w:cs="Arial"/>
          <w:sz w:val="22"/>
          <w:szCs w:val="22"/>
        </w:rPr>
        <w:t>Belief that:</w:t>
      </w:r>
    </w:p>
    <w:p w14:paraId="34385E7A" w14:textId="77777777" w:rsidR="0058553B" w:rsidRPr="00FC048F" w:rsidRDefault="0058553B" w:rsidP="00FC048F">
      <w:pPr>
        <w:rPr>
          <w:rFonts w:cs="Arial"/>
          <w:sz w:val="22"/>
          <w:szCs w:val="22"/>
        </w:rPr>
      </w:pPr>
    </w:p>
    <w:p w14:paraId="718D4B2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FGM brings status/respect to the girl – social acceptance for marriage</w:t>
      </w:r>
    </w:p>
    <w:p w14:paraId="5489196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Preserves a girl’s virginity</w:t>
      </w:r>
    </w:p>
    <w:p w14:paraId="2AA005D8"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Part of being a woman / rite of passage</w:t>
      </w:r>
    </w:p>
    <w:p w14:paraId="580CF440"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Upholds family honour</w:t>
      </w:r>
    </w:p>
    <w:p w14:paraId="040331B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Cleanses and purifies the girl</w:t>
      </w:r>
    </w:p>
    <w:p w14:paraId="0996F3A1"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Gives a sense of belonging to the community</w:t>
      </w:r>
    </w:p>
    <w:p w14:paraId="7F0D192A"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Fulfils a religious requirement</w:t>
      </w:r>
    </w:p>
    <w:p w14:paraId="348B4A82"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Perpetuates a custom/tradition</w:t>
      </w:r>
    </w:p>
    <w:p w14:paraId="5EB6269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Helps girls be clean / hygienic</w:t>
      </w:r>
    </w:p>
    <w:p w14:paraId="0CF2F54E"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Is cosmetically desirable</w:t>
      </w:r>
    </w:p>
    <w:p w14:paraId="5FB95646"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Mistakenly believed to make childbirth easier</w:t>
      </w:r>
    </w:p>
    <w:p w14:paraId="642FAA52" w14:textId="77777777" w:rsidR="00FC048F" w:rsidRDefault="00FC048F" w:rsidP="00FC048F">
      <w:pPr>
        <w:rPr>
          <w:rFonts w:cs="Arial"/>
          <w:b/>
          <w:bCs/>
          <w:sz w:val="22"/>
          <w:szCs w:val="22"/>
        </w:rPr>
      </w:pPr>
      <w:r w:rsidRPr="00FC048F">
        <w:rPr>
          <w:rFonts w:cs="Arial"/>
          <w:b/>
          <w:bCs/>
          <w:sz w:val="22"/>
          <w:szCs w:val="22"/>
        </w:rPr>
        <w:t xml:space="preserve">Is FGM legal?  </w:t>
      </w:r>
    </w:p>
    <w:p w14:paraId="13A60567" w14:textId="77777777" w:rsidR="0058553B" w:rsidRPr="00FC048F" w:rsidRDefault="0058553B" w:rsidP="00FC048F">
      <w:pPr>
        <w:rPr>
          <w:rFonts w:cs="Arial"/>
          <w:b/>
          <w:bCs/>
          <w:sz w:val="22"/>
          <w:szCs w:val="22"/>
        </w:rPr>
      </w:pPr>
    </w:p>
    <w:p w14:paraId="6329EC53" w14:textId="77777777" w:rsidR="00FC048F" w:rsidRDefault="00FC048F" w:rsidP="00FC048F">
      <w:pPr>
        <w:rPr>
          <w:rFonts w:cs="Arial"/>
          <w:sz w:val="22"/>
          <w:szCs w:val="22"/>
        </w:rPr>
      </w:pPr>
      <w:r w:rsidRPr="00FC048F">
        <w:rPr>
          <w:rFonts w:cs="Arial"/>
          <w:sz w:val="22"/>
          <w:szCs w:val="22"/>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FC048F">
        <w:rPr>
          <w:rStyle w:val="FootnoteReference"/>
          <w:rFonts w:cs="Arial"/>
          <w:sz w:val="22"/>
          <w:szCs w:val="22"/>
        </w:rPr>
        <w:footnoteReference w:id="8"/>
      </w:r>
      <w:r w:rsidRPr="00FC048F">
        <w:rPr>
          <w:rFonts w:cs="Arial"/>
          <w:sz w:val="22"/>
          <w:szCs w:val="22"/>
        </w:rPr>
        <w:t xml:space="preserve"> . </w:t>
      </w:r>
    </w:p>
    <w:p w14:paraId="5A5C16ED" w14:textId="77777777" w:rsidR="0058553B" w:rsidRPr="00FC048F" w:rsidRDefault="0058553B" w:rsidP="00FC048F">
      <w:pPr>
        <w:rPr>
          <w:rFonts w:cs="Arial"/>
          <w:sz w:val="22"/>
          <w:szCs w:val="22"/>
        </w:rPr>
      </w:pPr>
    </w:p>
    <w:p w14:paraId="19E855B8" w14:textId="77777777" w:rsidR="00FC048F" w:rsidRPr="00FC048F" w:rsidRDefault="00FC048F" w:rsidP="00FC048F">
      <w:pPr>
        <w:rPr>
          <w:rFonts w:cs="Arial"/>
          <w:sz w:val="22"/>
          <w:szCs w:val="22"/>
        </w:rPr>
      </w:pPr>
      <w:r w:rsidRPr="00FC048F">
        <w:rPr>
          <w:rFonts w:cs="Arial"/>
          <w:sz w:val="22"/>
          <w:szCs w:val="22"/>
        </w:rPr>
        <w:lastRenderedPageBreak/>
        <w:t>The duty applies to all persons in our School who is employed or engaged to carry out ‘teaching work’ in the school, whether or not they have qualified teacher status. The duty applies to the individual who becomes aware of the case to make a report.  It should not be transferred to the Designated Safeguarding Lead; however the DSL should be informed.</w:t>
      </w:r>
    </w:p>
    <w:p w14:paraId="012D4299" w14:textId="77777777" w:rsidR="00FC048F" w:rsidRDefault="00FC048F" w:rsidP="00FC048F">
      <w:pPr>
        <w:rPr>
          <w:rFonts w:cs="Arial"/>
          <w:sz w:val="22"/>
          <w:szCs w:val="22"/>
        </w:rPr>
      </w:pPr>
      <w:r w:rsidRPr="00FC048F">
        <w:rPr>
          <w:rFonts w:cs="Arial"/>
          <w:sz w:val="22"/>
          <w:szCs w:val="22"/>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40609763" w14:textId="77777777" w:rsidR="0058553B" w:rsidRPr="00FC048F" w:rsidRDefault="0058553B" w:rsidP="00FC048F">
      <w:pPr>
        <w:rPr>
          <w:rFonts w:cs="Arial"/>
          <w:sz w:val="22"/>
          <w:szCs w:val="22"/>
        </w:rPr>
      </w:pPr>
    </w:p>
    <w:p w14:paraId="549C8675" w14:textId="77777777" w:rsidR="00FC048F" w:rsidRPr="00FC048F" w:rsidRDefault="00FC048F" w:rsidP="00FC048F">
      <w:pPr>
        <w:rPr>
          <w:rFonts w:cs="Arial"/>
          <w:sz w:val="22"/>
          <w:szCs w:val="22"/>
        </w:rPr>
      </w:pPr>
      <w:r w:rsidRPr="00FC048F">
        <w:rPr>
          <w:rFonts w:cs="Arial"/>
          <w:sz w:val="22"/>
          <w:szCs w:val="22"/>
        </w:rPr>
        <w:t xml:space="preserve">School staff are trained to be aware of risk indicators of FGM identified in this section of the Appendix.  Concerns about FGM outside of the mandatory reporting duty should be reported as per our school’s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13DF257A" w14:textId="77777777" w:rsidR="00FC048F" w:rsidRDefault="00FC048F" w:rsidP="00FC048F">
      <w:pPr>
        <w:rPr>
          <w:rFonts w:cs="Arial"/>
          <w:sz w:val="22"/>
          <w:szCs w:val="22"/>
        </w:rPr>
      </w:pPr>
      <w:r w:rsidRPr="00FC048F">
        <w:rPr>
          <w:rFonts w:cs="Arial"/>
          <w:sz w:val="22"/>
          <w:szCs w:val="22"/>
        </w:rPr>
        <w:t>Where there is a risk to life or likelihood of serious immediate harm the teacher should report the case immediately to the police, including dialling 999 if appropriate.</w:t>
      </w:r>
    </w:p>
    <w:p w14:paraId="72AD6D2B" w14:textId="77777777" w:rsidR="0058553B" w:rsidRPr="00FC048F" w:rsidRDefault="0058553B" w:rsidP="00FC048F">
      <w:pPr>
        <w:rPr>
          <w:rFonts w:cs="Arial"/>
          <w:sz w:val="22"/>
          <w:szCs w:val="22"/>
        </w:rPr>
      </w:pPr>
    </w:p>
    <w:p w14:paraId="0241FF24" w14:textId="77777777" w:rsidR="00FC048F" w:rsidRPr="00FC048F" w:rsidRDefault="00FC048F" w:rsidP="00FC048F">
      <w:pPr>
        <w:rPr>
          <w:rFonts w:cs="Arial"/>
          <w:sz w:val="22"/>
          <w:szCs w:val="22"/>
        </w:rPr>
      </w:pPr>
      <w:r w:rsidRPr="00FC048F">
        <w:rPr>
          <w:rFonts w:cs="Arial"/>
          <w:sz w:val="22"/>
          <w:szCs w:val="22"/>
        </w:rPr>
        <w:t xml:space="preserve">There are no circumstances in which a teacher or other member of staff should examine a girl. </w:t>
      </w:r>
    </w:p>
    <w:p w14:paraId="38E5A693" w14:textId="77777777" w:rsidR="00FC048F" w:rsidRPr="00FC048F" w:rsidRDefault="00FC048F" w:rsidP="00FC048F">
      <w:pPr>
        <w:rPr>
          <w:rFonts w:cs="Arial"/>
          <w:sz w:val="22"/>
          <w:szCs w:val="22"/>
        </w:rPr>
      </w:pPr>
    </w:p>
    <w:p w14:paraId="5D342C78" w14:textId="77777777" w:rsidR="00FC048F" w:rsidRDefault="00FC048F" w:rsidP="00FC048F">
      <w:pPr>
        <w:rPr>
          <w:rFonts w:cs="Arial"/>
          <w:b/>
          <w:bCs/>
          <w:sz w:val="22"/>
          <w:szCs w:val="22"/>
        </w:rPr>
      </w:pPr>
      <w:r w:rsidRPr="00FC048F">
        <w:rPr>
          <w:rFonts w:cs="Arial"/>
          <w:b/>
          <w:bCs/>
          <w:sz w:val="22"/>
          <w:szCs w:val="22"/>
        </w:rPr>
        <w:t>Circumstances and occurrences that may point to FGM happening are:</w:t>
      </w:r>
    </w:p>
    <w:p w14:paraId="359AEAFC" w14:textId="77777777" w:rsidR="0058553B" w:rsidRPr="00FC048F" w:rsidRDefault="0058553B" w:rsidP="00FC048F">
      <w:pPr>
        <w:rPr>
          <w:rFonts w:cs="Arial"/>
          <w:b/>
          <w:bCs/>
          <w:sz w:val="22"/>
          <w:szCs w:val="22"/>
        </w:rPr>
      </w:pPr>
    </w:p>
    <w:p w14:paraId="133594E6"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talking about getting ready for a special ceremony</w:t>
      </w:r>
    </w:p>
    <w:p w14:paraId="099DFCBF"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Family taking a long trip abroad</w:t>
      </w:r>
    </w:p>
    <w:p w14:paraId="0CF5DFEA"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Child’s family being from one of the ‘at risk’ communities for FGM (Kenya, Somalia, Sudan, Sierra Leon, Egypt, Nigeria, Eritrea as well as non-African communities including Yemeni, Afghani, Kurdistan, Indonesia and Pakistan)</w:t>
      </w:r>
    </w:p>
    <w:p w14:paraId="4F9BD425"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Knowledge that the child’s sibling has undergone FGM</w:t>
      </w:r>
    </w:p>
    <w:p w14:paraId="28267BDD"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talks about going abroad to be ‘cut’ or to prepare for marriage</w:t>
      </w:r>
    </w:p>
    <w:p w14:paraId="676AA0C1" w14:textId="77777777" w:rsidR="00FC048F" w:rsidRDefault="00FC048F" w:rsidP="00FC048F">
      <w:pPr>
        <w:rPr>
          <w:rFonts w:cs="Arial"/>
          <w:b/>
          <w:bCs/>
          <w:sz w:val="22"/>
          <w:szCs w:val="22"/>
        </w:rPr>
      </w:pPr>
      <w:r w:rsidRPr="00FC048F">
        <w:rPr>
          <w:rFonts w:cs="Arial"/>
          <w:b/>
          <w:bCs/>
          <w:sz w:val="22"/>
          <w:szCs w:val="22"/>
        </w:rPr>
        <w:t>Signs that may indicate a child has undergone FGM:</w:t>
      </w:r>
    </w:p>
    <w:p w14:paraId="00A5F34B" w14:textId="77777777" w:rsidR="0058553B" w:rsidRPr="00FC048F" w:rsidRDefault="0058553B" w:rsidP="00FC048F">
      <w:pPr>
        <w:rPr>
          <w:rFonts w:cs="Arial"/>
          <w:b/>
          <w:bCs/>
          <w:sz w:val="22"/>
          <w:szCs w:val="22"/>
        </w:rPr>
      </w:pPr>
    </w:p>
    <w:p w14:paraId="79733C4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Prolonged absence from school and other activities</w:t>
      </w:r>
    </w:p>
    <w:p w14:paraId="54DCDDF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Behaviour changes on return from a holiday abroad, such as being withdrawn and appearing subdued</w:t>
      </w:r>
    </w:p>
    <w:p w14:paraId="383D291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Bladder or menstrual problems</w:t>
      </w:r>
    </w:p>
    <w:p w14:paraId="1D5D828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Finding it difficult to sit still and looking uncomfortable</w:t>
      </w:r>
    </w:p>
    <w:p w14:paraId="2765AA4C"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Complaining about pain between the legs</w:t>
      </w:r>
    </w:p>
    <w:p w14:paraId="0242E800"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Mentioning something somebody did to them that they are not allowed to talk about</w:t>
      </w:r>
    </w:p>
    <w:p w14:paraId="5BCAF8E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Secretive behaviour, including isolating themselves from the group</w:t>
      </w:r>
    </w:p>
    <w:p w14:paraId="14BC8D65"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Reluctance to take part in physical activity</w:t>
      </w:r>
    </w:p>
    <w:p w14:paraId="208918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Repeated urinal tract infection</w:t>
      </w:r>
    </w:p>
    <w:p w14:paraId="467946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 xml:space="preserve">Disclosure </w:t>
      </w:r>
    </w:p>
    <w:p w14:paraId="358E1530" w14:textId="77777777" w:rsidR="00FC048F" w:rsidRPr="00FC048F" w:rsidRDefault="00FC048F" w:rsidP="00FC048F">
      <w:pPr>
        <w:rPr>
          <w:rFonts w:cs="Arial"/>
          <w:b/>
          <w:bCs/>
          <w:sz w:val="22"/>
          <w:szCs w:val="22"/>
        </w:rPr>
      </w:pPr>
      <w:r w:rsidRPr="00FC048F">
        <w:rPr>
          <w:rFonts w:cs="Arial"/>
          <w:b/>
          <w:bCs/>
          <w:sz w:val="22"/>
          <w:szCs w:val="22"/>
        </w:rPr>
        <w:t>The ‘One Chance’ rule</w:t>
      </w:r>
    </w:p>
    <w:p w14:paraId="26CFA862" w14:textId="77777777" w:rsidR="00FC048F" w:rsidRPr="00FC048F" w:rsidRDefault="00FC048F" w:rsidP="00FC048F">
      <w:pPr>
        <w:rPr>
          <w:rFonts w:cs="Arial"/>
          <w:sz w:val="22"/>
          <w:szCs w:val="22"/>
        </w:rPr>
      </w:pPr>
      <w:r w:rsidRPr="00FC048F">
        <w:rPr>
          <w:rFonts w:cs="Arial"/>
          <w:sz w:val="22"/>
          <w:szCs w:val="22"/>
        </w:rPr>
        <w:t xml:space="preserve">As with Forced Marriage (outlined below) there is the ‘One Chance’ rule. It is essential that settings /schools/colleges take action </w:t>
      </w:r>
      <w:r w:rsidRPr="00FC048F">
        <w:rPr>
          <w:rFonts w:cs="Arial"/>
          <w:b/>
          <w:sz w:val="22"/>
          <w:szCs w:val="22"/>
        </w:rPr>
        <w:t>without delay</w:t>
      </w:r>
      <w:r w:rsidRPr="00FC048F">
        <w:rPr>
          <w:rFonts w:cs="Arial"/>
          <w:sz w:val="22"/>
          <w:szCs w:val="22"/>
        </w:rPr>
        <w:t xml:space="preserve"> and make a referral to </w:t>
      </w:r>
      <w:r w:rsidR="0058553B">
        <w:rPr>
          <w:rFonts w:cs="Arial"/>
          <w:sz w:val="22"/>
          <w:szCs w:val="22"/>
        </w:rPr>
        <w:t>I-ART</w:t>
      </w:r>
      <w:r w:rsidRPr="00FC048F">
        <w:rPr>
          <w:rFonts w:cs="Arial"/>
          <w:sz w:val="22"/>
          <w:szCs w:val="22"/>
        </w:rPr>
        <w:t>.</w:t>
      </w:r>
    </w:p>
    <w:p w14:paraId="077B7832" w14:textId="78F52991" w:rsidR="0058553B" w:rsidRDefault="000D75AA" w:rsidP="00FC048F">
      <w:pPr>
        <w:rPr>
          <w:rFonts w:cs="Arial"/>
          <w:sz w:val="22"/>
          <w:szCs w:val="22"/>
        </w:rPr>
      </w:pPr>
      <w:r>
        <w:rPr>
          <w:rFonts w:cs="Arial"/>
          <w:noProof/>
          <w:sz w:val="22"/>
          <w:szCs w:val="22"/>
        </w:rPr>
        <mc:AlternateContent>
          <mc:Choice Requires="wps">
            <w:drawing>
              <wp:anchor distT="0" distB="0" distL="114300" distR="114300" simplePos="0" relativeHeight="251668480" behindDoc="0" locked="0" layoutInCell="1" allowOverlap="1" wp14:anchorId="333C2FFC" wp14:editId="3DFB9E50">
                <wp:simplePos x="0" y="0"/>
                <wp:positionH relativeFrom="margin">
                  <wp:posOffset>-36830</wp:posOffset>
                </wp:positionH>
                <wp:positionV relativeFrom="paragraph">
                  <wp:posOffset>168910</wp:posOffset>
                </wp:positionV>
                <wp:extent cx="6115050" cy="311150"/>
                <wp:effectExtent l="0" t="0" r="0" b="0"/>
                <wp:wrapNone/>
                <wp:docPr id="165749360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783C9AE9" w14:textId="77777777" w:rsidR="00FC048F" w:rsidRPr="00CA41A6" w:rsidRDefault="00CA41A6" w:rsidP="00FC048F">
                            <w:pPr>
                              <w:rPr>
                                <w:b/>
                                <w:sz w:val="22"/>
                                <w:szCs w:val="22"/>
                              </w:rPr>
                            </w:pPr>
                            <w:r w:rsidRPr="00CA41A6">
                              <w:rPr>
                                <w:b/>
                                <w:sz w:val="22"/>
                                <w:szCs w:val="22"/>
                              </w:rPr>
                              <w:t xml:space="preserve">8. </w:t>
                            </w:r>
                            <w:r w:rsidR="00FC048F" w:rsidRPr="00CA41A6">
                              <w:rPr>
                                <w:b/>
                                <w:sz w:val="22"/>
                                <w:szCs w:val="22"/>
                              </w:rPr>
                              <w:t>Forced Marriage</w:t>
                            </w:r>
                          </w:p>
                          <w:p w14:paraId="480FC9BD" w14:textId="77777777" w:rsidR="00FC048F" w:rsidRPr="007D796F" w:rsidRDefault="00FC048F" w:rsidP="00FC048F">
                            <w:pPr>
                              <w:rPr>
                                <w:bCs/>
                                <w:sz w:val="24"/>
                                <w:szCs w:val="24"/>
                              </w:rPr>
                            </w:pPr>
                          </w:p>
                          <w:p w14:paraId="20BB437C" w14:textId="77777777" w:rsidR="00FC048F" w:rsidRPr="00C6417E" w:rsidRDefault="00FC048F" w:rsidP="00FC048F">
                            <w:pPr>
                              <w:rPr>
                                <w:sz w:val="24"/>
                                <w:szCs w:val="24"/>
                              </w:rPr>
                            </w:pPr>
                          </w:p>
                          <w:p w14:paraId="4B18AE22" w14:textId="77777777" w:rsidR="00FC048F" w:rsidRPr="00833951" w:rsidRDefault="00FC048F" w:rsidP="00FC048F">
                            <w:pPr>
                              <w:rPr>
                                <w:sz w:val="24"/>
                                <w:szCs w:val="24"/>
                              </w:rPr>
                            </w:pPr>
                          </w:p>
                          <w:p w14:paraId="0CDD3023" w14:textId="77777777" w:rsidR="00FC048F" w:rsidRPr="00833951" w:rsidRDefault="00FC048F" w:rsidP="00FC048F">
                            <w:pPr>
                              <w:rPr>
                                <w:sz w:val="24"/>
                                <w:szCs w:val="24"/>
                              </w:rPr>
                            </w:pPr>
                          </w:p>
                          <w:p w14:paraId="1C8C63C4" w14:textId="77777777" w:rsidR="00FC048F" w:rsidRPr="00833951" w:rsidRDefault="00FC048F" w:rsidP="00FC048F">
                            <w:pPr>
                              <w:rPr>
                                <w:sz w:val="24"/>
                                <w:szCs w:val="24"/>
                              </w:rPr>
                            </w:pPr>
                          </w:p>
                          <w:p w14:paraId="50DC20C2" w14:textId="77777777" w:rsidR="00FC048F" w:rsidRPr="00833951" w:rsidRDefault="00FC048F" w:rsidP="00FC048F">
                            <w:pPr>
                              <w:rPr>
                                <w:sz w:val="24"/>
                                <w:szCs w:val="24"/>
                              </w:rPr>
                            </w:pPr>
                          </w:p>
                          <w:p w14:paraId="27E1820D" w14:textId="77777777" w:rsidR="00FC048F" w:rsidRPr="00833951" w:rsidRDefault="00FC048F" w:rsidP="00FC048F">
                            <w:pPr>
                              <w:rPr>
                                <w:sz w:val="24"/>
                                <w:szCs w:val="24"/>
                              </w:rPr>
                            </w:pPr>
                          </w:p>
                          <w:p w14:paraId="114702D2"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C2FFC" id="_x0000_s1064" type="#_x0000_t202" style="position:absolute;margin-left:-2.9pt;margin-top:13.3pt;width:481.5pt;height:2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" fillcolor="#00b0f0" strokecolor="#00b0f0" strokeweight=".5pt">
                <v:path arrowok="t"/>
                <v:textbox>
                  <w:txbxContent>
                    <w:p w14:paraId="783C9AE9" w14:textId="77777777" w:rsidR="00FC048F" w:rsidRPr="00CA41A6" w:rsidRDefault="00CA41A6" w:rsidP="00FC048F">
                      <w:pPr>
                        <w:rPr>
                          <w:b/>
                          <w:sz w:val="22"/>
                          <w:szCs w:val="22"/>
                        </w:rPr>
                      </w:pPr>
                      <w:r w:rsidRPr="00CA41A6">
                        <w:rPr>
                          <w:b/>
                          <w:sz w:val="22"/>
                          <w:szCs w:val="22"/>
                        </w:rPr>
                        <w:t xml:space="preserve">8. </w:t>
                      </w:r>
                      <w:r w:rsidR="00FC048F" w:rsidRPr="00CA41A6">
                        <w:rPr>
                          <w:b/>
                          <w:sz w:val="22"/>
                          <w:szCs w:val="22"/>
                        </w:rPr>
                        <w:t>Forced Marriage</w:t>
                      </w:r>
                    </w:p>
                    <w:p w14:paraId="480FC9BD" w14:textId="77777777" w:rsidR="00FC048F" w:rsidRPr="007D796F" w:rsidRDefault="00FC048F" w:rsidP="00FC048F">
                      <w:pPr>
                        <w:rPr>
                          <w:bCs/>
                          <w:sz w:val="24"/>
                          <w:szCs w:val="24"/>
                        </w:rPr>
                      </w:pPr>
                    </w:p>
                    <w:p w14:paraId="20BB437C" w14:textId="77777777" w:rsidR="00FC048F" w:rsidRPr="00C6417E" w:rsidRDefault="00FC048F" w:rsidP="00FC048F">
                      <w:pPr>
                        <w:rPr>
                          <w:sz w:val="24"/>
                          <w:szCs w:val="24"/>
                        </w:rPr>
                      </w:pPr>
                    </w:p>
                    <w:p w14:paraId="4B18AE22" w14:textId="77777777" w:rsidR="00FC048F" w:rsidRPr="00833951" w:rsidRDefault="00FC048F" w:rsidP="00FC048F">
                      <w:pPr>
                        <w:rPr>
                          <w:sz w:val="24"/>
                          <w:szCs w:val="24"/>
                        </w:rPr>
                      </w:pPr>
                    </w:p>
                    <w:p w14:paraId="0CDD3023" w14:textId="77777777" w:rsidR="00FC048F" w:rsidRPr="00833951" w:rsidRDefault="00FC048F" w:rsidP="00FC048F">
                      <w:pPr>
                        <w:rPr>
                          <w:sz w:val="24"/>
                          <w:szCs w:val="24"/>
                        </w:rPr>
                      </w:pPr>
                    </w:p>
                    <w:p w14:paraId="1C8C63C4" w14:textId="77777777" w:rsidR="00FC048F" w:rsidRPr="00833951" w:rsidRDefault="00FC048F" w:rsidP="00FC048F">
                      <w:pPr>
                        <w:rPr>
                          <w:sz w:val="24"/>
                          <w:szCs w:val="24"/>
                        </w:rPr>
                      </w:pPr>
                    </w:p>
                    <w:p w14:paraId="50DC20C2" w14:textId="77777777" w:rsidR="00FC048F" w:rsidRPr="00833951" w:rsidRDefault="00FC048F" w:rsidP="00FC048F">
                      <w:pPr>
                        <w:rPr>
                          <w:sz w:val="24"/>
                          <w:szCs w:val="24"/>
                        </w:rPr>
                      </w:pPr>
                    </w:p>
                    <w:p w14:paraId="27E1820D" w14:textId="77777777" w:rsidR="00FC048F" w:rsidRPr="00833951" w:rsidRDefault="00FC048F" w:rsidP="00FC048F">
                      <w:pPr>
                        <w:rPr>
                          <w:sz w:val="24"/>
                          <w:szCs w:val="24"/>
                        </w:rPr>
                      </w:pPr>
                    </w:p>
                    <w:p w14:paraId="114702D2" w14:textId="77777777" w:rsidR="00FC048F" w:rsidRPr="00314D30" w:rsidRDefault="00FC048F" w:rsidP="00FC048F">
                      <w:pPr>
                        <w:shd w:val="clear" w:color="auto" w:fill="00CC99"/>
                        <w:rPr>
                          <w:sz w:val="24"/>
                          <w:szCs w:val="24"/>
                        </w:rPr>
                      </w:pPr>
                    </w:p>
                  </w:txbxContent>
                </v:textbox>
                <w10:wrap anchorx="margin"/>
              </v:shape>
            </w:pict>
          </mc:Fallback>
        </mc:AlternateContent>
      </w:r>
    </w:p>
    <w:p w14:paraId="26BEB94F" w14:textId="77777777" w:rsidR="0058553B" w:rsidRDefault="0058553B" w:rsidP="00FC048F">
      <w:pPr>
        <w:rPr>
          <w:rFonts w:cs="Arial"/>
          <w:sz w:val="22"/>
          <w:szCs w:val="22"/>
        </w:rPr>
      </w:pPr>
    </w:p>
    <w:p w14:paraId="7DD7C671" w14:textId="77777777" w:rsidR="00FC048F" w:rsidRPr="00FC048F" w:rsidRDefault="00FC048F" w:rsidP="00FC048F">
      <w:pPr>
        <w:rPr>
          <w:rFonts w:cs="Arial"/>
          <w:sz w:val="22"/>
          <w:szCs w:val="22"/>
        </w:rPr>
      </w:pPr>
    </w:p>
    <w:p w14:paraId="59E4C679" w14:textId="77777777" w:rsidR="00FC048F" w:rsidRPr="00FC048F" w:rsidRDefault="00FC048F" w:rsidP="00FC048F">
      <w:pPr>
        <w:rPr>
          <w:rFonts w:cs="Arial"/>
          <w:sz w:val="22"/>
          <w:szCs w:val="22"/>
        </w:rPr>
      </w:pPr>
    </w:p>
    <w:p w14:paraId="389EFFAD" w14:textId="77777777" w:rsidR="00FC048F" w:rsidRDefault="00FC048F" w:rsidP="00FC048F">
      <w:pPr>
        <w:rPr>
          <w:rFonts w:cs="Arial"/>
          <w:sz w:val="22"/>
          <w:szCs w:val="22"/>
        </w:rPr>
      </w:pPr>
      <w:r w:rsidRPr="00FC048F">
        <w:rPr>
          <w:rFonts w:cs="Arial"/>
          <w:sz w:val="22"/>
          <w:szCs w:val="22"/>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46C36305" w14:textId="77777777" w:rsidR="0058553B" w:rsidRPr="00FC048F" w:rsidRDefault="0058553B" w:rsidP="00FC048F">
      <w:pPr>
        <w:rPr>
          <w:rFonts w:cs="Arial"/>
          <w:sz w:val="22"/>
          <w:szCs w:val="22"/>
        </w:rPr>
      </w:pPr>
    </w:p>
    <w:p w14:paraId="50BA821E" w14:textId="77777777" w:rsidR="00FC048F" w:rsidRDefault="00FC048F" w:rsidP="00FC048F">
      <w:pPr>
        <w:rPr>
          <w:rFonts w:cs="Arial"/>
          <w:sz w:val="22"/>
          <w:szCs w:val="22"/>
        </w:rPr>
      </w:pPr>
      <w:r w:rsidRPr="00FC048F">
        <w:rPr>
          <w:rFonts w:cs="Arial"/>
          <w:sz w:val="22"/>
          <w:szCs w:val="22"/>
        </w:rPr>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14:paraId="1E1EA7CB" w14:textId="77777777" w:rsidR="0058553B" w:rsidRPr="00FC048F" w:rsidRDefault="0058553B" w:rsidP="00FC048F">
      <w:pPr>
        <w:rPr>
          <w:rFonts w:cs="Arial"/>
          <w:sz w:val="22"/>
          <w:szCs w:val="22"/>
        </w:rPr>
      </w:pPr>
    </w:p>
    <w:p w14:paraId="1917E9FE" w14:textId="77777777" w:rsidR="00FC048F" w:rsidRDefault="00FC048F" w:rsidP="00FC048F">
      <w:pPr>
        <w:rPr>
          <w:rFonts w:cs="Arial"/>
          <w:sz w:val="22"/>
          <w:szCs w:val="22"/>
        </w:rPr>
      </w:pPr>
      <w:r w:rsidRPr="00FC048F">
        <w:rPr>
          <w:rFonts w:cs="Arial"/>
          <w:sz w:val="22"/>
          <w:szCs w:val="22"/>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4578878B" w14:textId="77777777" w:rsidR="0058553B" w:rsidRPr="00FC048F" w:rsidRDefault="0058553B" w:rsidP="00FC048F">
      <w:pPr>
        <w:rPr>
          <w:rFonts w:cs="Arial"/>
          <w:sz w:val="22"/>
          <w:szCs w:val="22"/>
        </w:rPr>
      </w:pPr>
    </w:p>
    <w:p w14:paraId="3BF4CA45" w14:textId="77777777" w:rsidR="00FC048F" w:rsidRPr="00FC048F" w:rsidRDefault="00FC048F" w:rsidP="00FC048F">
      <w:pPr>
        <w:rPr>
          <w:rFonts w:cs="Arial"/>
          <w:sz w:val="22"/>
          <w:szCs w:val="22"/>
        </w:rPr>
      </w:pPr>
      <w:r w:rsidRPr="00FC048F">
        <w:rPr>
          <w:rFonts w:cs="Arial"/>
          <w:sz w:val="22"/>
          <w:szCs w:val="22"/>
        </w:rPr>
        <w:t xml:space="preserve">School staff should never attempt to intervene directly as a school or through a third party. Contact should be made with </w:t>
      </w:r>
      <w:r w:rsidR="0058553B">
        <w:rPr>
          <w:rFonts w:cs="Arial"/>
          <w:sz w:val="22"/>
          <w:szCs w:val="22"/>
        </w:rPr>
        <w:t>I-ART</w:t>
      </w:r>
      <w:r w:rsidRPr="00FC048F">
        <w:rPr>
          <w:rFonts w:cs="Arial"/>
          <w:sz w:val="22"/>
          <w:szCs w:val="22"/>
        </w:rPr>
        <w:t>.</w:t>
      </w:r>
    </w:p>
    <w:p w14:paraId="39008CB0" w14:textId="3868F0FA" w:rsidR="00FC048F" w:rsidRPr="00FC048F" w:rsidRDefault="000D75AA" w:rsidP="00FC048F">
      <w:pPr>
        <w:rPr>
          <w:rFonts w:cs="Arial"/>
          <w:sz w:val="22"/>
          <w:szCs w:val="22"/>
        </w:rPr>
      </w:pPr>
      <w:r>
        <w:rPr>
          <w:rFonts w:cs="Arial"/>
          <w:noProof/>
          <w:sz w:val="22"/>
          <w:szCs w:val="22"/>
        </w:rPr>
        <mc:AlternateContent>
          <mc:Choice Requires="wps">
            <w:drawing>
              <wp:anchor distT="0" distB="0" distL="114300" distR="114300" simplePos="0" relativeHeight="251669504" behindDoc="0" locked="0" layoutInCell="1" allowOverlap="1" wp14:anchorId="2709A42D" wp14:editId="70E9121E">
                <wp:simplePos x="0" y="0"/>
                <wp:positionH relativeFrom="margin">
                  <wp:posOffset>7620</wp:posOffset>
                </wp:positionH>
                <wp:positionV relativeFrom="paragraph">
                  <wp:posOffset>142240</wp:posOffset>
                </wp:positionV>
                <wp:extent cx="6115050" cy="311150"/>
                <wp:effectExtent l="0" t="0" r="0" b="0"/>
                <wp:wrapNone/>
                <wp:docPr id="18606501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02205568" w14:textId="77777777" w:rsidR="00FC048F" w:rsidRPr="00CA41A6" w:rsidRDefault="00CA41A6" w:rsidP="00FC048F">
                            <w:pPr>
                              <w:rPr>
                                <w:b/>
                                <w:bCs/>
                                <w:sz w:val="22"/>
                                <w:szCs w:val="22"/>
                              </w:rPr>
                            </w:pPr>
                            <w:r w:rsidRPr="00CA41A6">
                              <w:rPr>
                                <w:b/>
                                <w:bCs/>
                                <w:sz w:val="22"/>
                                <w:szCs w:val="22"/>
                              </w:rPr>
                              <w:t xml:space="preserve">9. </w:t>
                            </w:r>
                            <w:r w:rsidR="0058553B" w:rsidRPr="00CA41A6">
                              <w:rPr>
                                <w:b/>
                                <w:bCs/>
                                <w:sz w:val="22"/>
                                <w:szCs w:val="22"/>
                              </w:rPr>
                              <w:t xml:space="preserve">So-called </w:t>
                            </w:r>
                            <w:r w:rsidR="00FC048F" w:rsidRPr="00CA41A6">
                              <w:rPr>
                                <w:b/>
                                <w:bCs/>
                                <w:sz w:val="22"/>
                                <w:szCs w:val="22"/>
                              </w:rPr>
                              <w:t>Honour-based Abuse</w:t>
                            </w:r>
                          </w:p>
                          <w:p w14:paraId="2D79325A" w14:textId="77777777" w:rsidR="00FC048F" w:rsidRPr="00C6417E" w:rsidRDefault="00FC048F" w:rsidP="00FC048F">
                            <w:pPr>
                              <w:rPr>
                                <w:sz w:val="24"/>
                                <w:szCs w:val="24"/>
                              </w:rPr>
                            </w:pPr>
                          </w:p>
                          <w:p w14:paraId="1D8D69B0" w14:textId="77777777" w:rsidR="00FC048F" w:rsidRPr="00833951" w:rsidRDefault="00FC048F" w:rsidP="00FC048F">
                            <w:pPr>
                              <w:rPr>
                                <w:sz w:val="24"/>
                                <w:szCs w:val="24"/>
                              </w:rPr>
                            </w:pPr>
                          </w:p>
                          <w:p w14:paraId="551C37E3" w14:textId="77777777" w:rsidR="00FC048F" w:rsidRPr="00833951" w:rsidRDefault="00FC048F" w:rsidP="00FC048F">
                            <w:pPr>
                              <w:rPr>
                                <w:sz w:val="24"/>
                                <w:szCs w:val="24"/>
                              </w:rPr>
                            </w:pPr>
                          </w:p>
                          <w:p w14:paraId="3698ED16" w14:textId="77777777" w:rsidR="00FC048F" w:rsidRPr="00833951" w:rsidRDefault="00FC048F" w:rsidP="00FC048F">
                            <w:pPr>
                              <w:rPr>
                                <w:sz w:val="24"/>
                                <w:szCs w:val="24"/>
                              </w:rPr>
                            </w:pPr>
                          </w:p>
                          <w:p w14:paraId="23CC34DE" w14:textId="77777777" w:rsidR="00FC048F" w:rsidRPr="00833951" w:rsidRDefault="00FC048F" w:rsidP="00FC048F">
                            <w:pPr>
                              <w:rPr>
                                <w:sz w:val="24"/>
                                <w:szCs w:val="24"/>
                              </w:rPr>
                            </w:pPr>
                          </w:p>
                          <w:p w14:paraId="6C14F440" w14:textId="77777777" w:rsidR="00FC048F" w:rsidRPr="00833951" w:rsidRDefault="00FC048F" w:rsidP="00FC048F">
                            <w:pPr>
                              <w:rPr>
                                <w:sz w:val="24"/>
                                <w:szCs w:val="24"/>
                              </w:rPr>
                            </w:pPr>
                          </w:p>
                          <w:p w14:paraId="7AEB1FA7"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9A42D" id="Text Box 15" o:spid="_x0000_s1065" type="#_x0000_t202" style="position:absolute;margin-left:.6pt;margin-top:11.2pt;width:481.5pt;height: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" fillcolor="#00b0f0" strokecolor="#00b0f0" strokeweight=".5pt">
                <v:path arrowok="t"/>
                <v:textbox>
                  <w:txbxContent>
                    <w:p w14:paraId="02205568" w14:textId="77777777" w:rsidR="00FC048F" w:rsidRPr="00CA41A6" w:rsidRDefault="00CA41A6" w:rsidP="00FC048F">
                      <w:pPr>
                        <w:rPr>
                          <w:b/>
                          <w:bCs/>
                          <w:sz w:val="22"/>
                          <w:szCs w:val="22"/>
                        </w:rPr>
                      </w:pPr>
                      <w:r w:rsidRPr="00CA41A6">
                        <w:rPr>
                          <w:b/>
                          <w:bCs/>
                          <w:sz w:val="22"/>
                          <w:szCs w:val="22"/>
                        </w:rPr>
                        <w:t xml:space="preserve">9. </w:t>
                      </w:r>
                      <w:r w:rsidR="0058553B" w:rsidRPr="00CA41A6">
                        <w:rPr>
                          <w:b/>
                          <w:bCs/>
                          <w:sz w:val="22"/>
                          <w:szCs w:val="22"/>
                        </w:rPr>
                        <w:t xml:space="preserve">So-called </w:t>
                      </w:r>
                      <w:r w:rsidR="00FC048F" w:rsidRPr="00CA41A6">
                        <w:rPr>
                          <w:b/>
                          <w:bCs/>
                          <w:sz w:val="22"/>
                          <w:szCs w:val="22"/>
                        </w:rPr>
                        <w:t>Honour-based Abuse</w:t>
                      </w:r>
                    </w:p>
                    <w:p w14:paraId="2D79325A" w14:textId="77777777" w:rsidR="00FC048F" w:rsidRPr="00C6417E" w:rsidRDefault="00FC048F" w:rsidP="00FC048F">
                      <w:pPr>
                        <w:rPr>
                          <w:sz w:val="24"/>
                          <w:szCs w:val="24"/>
                        </w:rPr>
                      </w:pPr>
                    </w:p>
                    <w:p w14:paraId="1D8D69B0" w14:textId="77777777" w:rsidR="00FC048F" w:rsidRPr="00833951" w:rsidRDefault="00FC048F" w:rsidP="00FC048F">
                      <w:pPr>
                        <w:rPr>
                          <w:sz w:val="24"/>
                          <w:szCs w:val="24"/>
                        </w:rPr>
                      </w:pPr>
                    </w:p>
                    <w:p w14:paraId="551C37E3" w14:textId="77777777" w:rsidR="00FC048F" w:rsidRPr="00833951" w:rsidRDefault="00FC048F" w:rsidP="00FC048F">
                      <w:pPr>
                        <w:rPr>
                          <w:sz w:val="24"/>
                          <w:szCs w:val="24"/>
                        </w:rPr>
                      </w:pPr>
                    </w:p>
                    <w:p w14:paraId="3698ED16" w14:textId="77777777" w:rsidR="00FC048F" w:rsidRPr="00833951" w:rsidRDefault="00FC048F" w:rsidP="00FC048F">
                      <w:pPr>
                        <w:rPr>
                          <w:sz w:val="24"/>
                          <w:szCs w:val="24"/>
                        </w:rPr>
                      </w:pPr>
                    </w:p>
                    <w:p w14:paraId="23CC34DE" w14:textId="77777777" w:rsidR="00FC048F" w:rsidRPr="00833951" w:rsidRDefault="00FC048F" w:rsidP="00FC048F">
                      <w:pPr>
                        <w:rPr>
                          <w:sz w:val="24"/>
                          <w:szCs w:val="24"/>
                        </w:rPr>
                      </w:pPr>
                    </w:p>
                    <w:p w14:paraId="6C14F440" w14:textId="77777777" w:rsidR="00FC048F" w:rsidRPr="00833951" w:rsidRDefault="00FC048F" w:rsidP="00FC048F">
                      <w:pPr>
                        <w:rPr>
                          <w:sz w:val="24"/>
                          <w:szCs w:val="24"/>
                        </w:rPr>
                      </w:pPr>
                    </w:p>
                    <w:p w14:paraId="7AEB1FA7" w14:textId="77777777" w:rsidR="00FC048F" w:rsidRPr="00314D30" w:rsidRDefault="00FC048F" w:rsidP="00FC048F">
                      <w:pPr>
                        <w:shd w:val="clear" w:color="auto" w:fill="00CC99"/>
                        <w:rPr>
                          <w:sz w:val="24"/>
                          <w:szCs w:val="24"/>
                        </w:rPr>
                      </w:pPr>
                    </w:p>
                  </w:txbxContent>
                </v:textbox>
                <w10:wrap anchorx="margin"/>
              </v:shape>
            </w:pict>
          </mc:Fallback>
        </mc:AlternateContent>
      </w:r>
    </w:p>
    <w:p w14:paraId="65220AAF" w14:textId="77777777" w:rsidR="00FC048F" w:rsidRPr="00FC048F" w:rsidRDefault="00FC048F" w:rsidP="00FC048F">
      <w:pPr>
        <w:rPr>
          <w:rFonts w:cs="Arial"/>
          <w:sz w:val="22"/>
          <w:szCs w:val="22"/>
        </w:rPr>
      </w:pPr>
    </w:p>
    <w:p w14:paraId="6600D81A" w14:textId="77777777" w:rsidR="00FC048F" w:rsidRPr="00FC048F" w:rsidRDefault="00FC048F" w:rsidP="00FC048F">
      <w:pPr>
        <w:rPr>
          <w:rFonts w:cs="Arial"/>
          <w:sz w:val="22"/>
          <w:szCs w:val="22"/>
        </w:rPr>
      </w:pPr>
    </w:p>
    <w:p w14:paraId="496F594D" w14:textId="77777777" w:rsidR="00FC048F" w:rsidRPr="00FC048F" w:rsidRDefault="00FC048F" w:rsidP="00FC048F">
      <w:pPr>
        <w:rPr>
          <w:rFonts w:cs="Arial"/>
          <w:sz w:val="22"/>
          <w:szCs w:val="22"/>
        </w:rPr>
      </w:pPr>
      <w:r w:rsidRPr="00FC048F">
        <w:rPr>
          <w:rFonts w:cs="Arial"/>
          <w:sz w:val="22"/>
          <w:szCs w:val="22"/>
        </w:rPr>
        <w:tab/>
      </w:r>
    </w:p>
    <w:p w14:paraId="4FC1C27A" w14:textId="77777777" w:rsidR="0058553B" w:rsidRDefault="0058553B" w:rsidP="00FC048F">
      <w:pPr>
        <w:rPr>
          <w:rFonts w:cs="Arial"/>
          <w:sz w:val="22"/>
          <w:szCs w:val="22"/>
        </w:rPr>
      </w:pPr>
      <w:r>
        <w:rPr>
          <w:rFonts w:cs="Arial"/>
          <w:sz w:val="22"/>
          <w:szCs w:val="22"/>
        </w:rPr>
        <w:t xml:space="preserve">So-called </w:t>
      </w:r>
      <w:r w:rsidR="00FC048F" w:rsidRPr="00FC048F">
        <w:rPr>
          <w:rFonts w:cs="Arial"/>
          <w:sz w:val="22"/>
          <w:szCs w:val="22"/>
        </w:rPr>
        <w:t>Honour based abuse (HB</w:t>
      </w:r>
      <w:r>
        <w:rPr>
          <w:rFonts w:cs="Arial"/>
          <w:sz w:val="22"/>
          <w:szCs w:val="22"/>
        </w:rPr>
        <w:t>A</w:t>
      </w:r>
      <w:r w:rsidR="00FC048F" w:rsidRPr="00FC048F">
        <w:rPr>
          <w:rFonts w:cs="Arial"/>
          <w:sz w:val="22"/>
          <w:szCs w:val="22"/>
        </w:rPr>
        <w:t xml:space="preserve">)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574EA48D" w14:textId="77777777" w:rsidR="0058553B" w:rsidRPr="00FC048F" w:rsidRDefault="0058553B" w:rsidP="00FC048F">
      <w:pPr>
        <w:rPr>
          <w:rFonts w:cs="Arial"/>
          <w:sz w:val="22"/>
          <w:szCs w:val="22"/>
        </w:rPr>
      </w:pPr>
    </w:p>
    <w:p w14:paraId="7F0B9414" w14:textId="77777777" w:rsidR="00FC048F" w:rsidRDefault="00FC048F" w:rsidP="00FC048F">
      <w:pPr>
        <w:rPr>
          <w:rFonts w:cs="Arial"/>
          <w:sz w:val="22"/>
          <w:szCs w:val="22"/>
        </w:rPr>
      </w:pPr>
      <w:r w:rsidRPr="00FC048F">
        <w:rPr>
          <w:rFonts w:cs="Arial"/>
          <w:sz w:val="22"/>
          <w:szCs w:val="22"/>
        </w:rPr>
        <w:t>Honour based abuse might be committed against people who</w:t>
      </w:r>
      <w:r w:rsidR="0058553B">
        <w:rPr>
          <w:rFonts w:cs="Arial"/>
          <w:sz w:val="22"/>
          <w:szCs w:val="22"/>
        </w:rPr>
        <w:t>:</w:t>
      </w:r>
    </w:p>
    <w:p w14:paraId="7A3CC1D1" w14:textId="77777777" w:rsidR="0058553B" w:rsidRPr="00FC048F" w:rsidRDefault="0058553B" w:rsidP="00FC048F">
      <w:pPr>
        <w:rPr>
          <w:rFonts w:cs="Arial"/>
          <w:sz w:val="22"/>
          <w:szCs w:val="22"/>
        </w:rPr>
      </w:pPr>
    </w:p>
    <w:p w14:paraId="07E46730"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become involved with a boyfriend or girlfriend from a different culture or religion.</w:t>
      </w:r>
    </w:p>
    <w:p w14:paraId="60576471"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an arranged marriage.</w:t>
      </w:r>
    </w:p>
    <w:p w14:paraId="13B5323F"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 forced marriage.</w:t>
      </w:r>
    </w:p>
    <w:p w14:paraId="295563A5"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wear clothes or take part in activities that might not be considered traditional within a particular culture.</w:t>
      </w:r>
    </w:p>
    <w:p w14:paraId="4BDC72BA" w14:textId="77777777" w:rsidR="00FC048F" w:rsidRPr="00FC048F" w:rsidRDefault="00FC048F" w:rsidP="00FC048F">
      <w:pPr>
        <w:rPr>
          <w:rFonts w:cs="Arial"/>
          <w:sz w:val="22"/>
          <w:szCs w:val="22"/>
        </w:rPr>
      </w:pPr>
      <w:r w:rsidRPr="00FC048F">
        <w:rPr>
          <w:rFonts w:cs="Arial"/>
          <w:sz w:val="22"/>
          <w:szCs w:val="22"/>
        </w:rPr>
        <w:t xml:space="preserve">It is a violation of human rights and may be a form of domestic and/or sexual abuse. There is no, and cannot be, honour or justification for abusing the human rights of others. </w:t>
      </w:r>
    </w:p>
    <w:p w14:paraId="632A35D7" w14:textId="0B69A2FD" w:rsidR="00FC048F" w:rsidRPr="00FC048F" w:rsidRDefault="000D75AA" w:rsidP="00FC048F">
      <w:pPr>
        <w:rPr>
          <w:rFonts w:cs="Arial"/>
          <w:sz w:val="22"/>
          <w:szCs w:val="22"/>
        </w:rPr>
      </w:pPr>
      <w:r>
        <w:rPr>
          <w:rFonts w:cs="Arial"/>
          <w:noProof/>
          <w:sz w:val="22"/>
          <w:szCs w:val="22"/>
        </w:rPr>
        <mc:AlternateContent>
          <mc:Choice Requires="wps">
            <w:drawing>
              <wp:anchor distT="0" distB="0" distL="114300" distR="114300" simplePos="0" relativeHeight="251670528" behindDoc="0" locked="0" layoutInCell="1" allowOverlap="1" wp14:anchorId="37EC0CB8" wp14:editId="21BDDA3A">
                <wp:simplePos x="0" y="0"/>
                <wp:positionH relativeFrom="margin">
                  <wp:posOffset>-38100</wp:posOffset>
                </wp:positionH>
                <wp:positionV relativeFrom="paragraph">
                  <wp:posOffset>158115</wp:posOffset>
                </wp:positionV>
                <wp:extent cx="6115050" cy="311150"/>
                <wp:effectExtent l="0" t="0" r="0" b="0"/>
                <wp:wrapNone/>
                <wp:docPr id="2451353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52EB6997" w14:textId="77777777" w:rsidR="00FC048F" w:rsidRPr="00CA41A6" w:rsidRDefault="00CA41A6" w:rsidP="00FC048F">
                            <w:pPr>
                              <w:rPr>
                                <w:b/>
                                <w:bCs/>
                                <w:sz w:val="22"/>
                                <w:szCs w:val="22"/>
                              </w:rPr>
                            </w:pPr>
                            <w:r>
                              <w:rPr>
                                <w:b/>
                                <w:bCs/>
                                <w:sz w:val="22"/>
                                <w:szCs w:val="22"/>
                              </w:rPr>
                              <w:t>10</w:t>
                            </w:r>
                            <w:r w:rsidRPr="00CA41A6">
                              <w:rPr>
                                <w:b/>
                                <w:bCs/>
                                <w:sz w:val="22"/>
                                <w:szCs w:val="22"/>
                              </w:rPr>
                              <w:t xml:space="preserve">. </w:t>
                            </w:r>
                            <w:r w:rsidR="00FC048F" w:rsidRPr="00CA41A6">
                              <w:rPr>
                                <w:b/>
                                <w:bCs/>
                                <w:sz w:val="22"/>
                                <w:szCs w:val="22"/>
                              </w:rPr>
                              <w:t>One Chance Rule</w:t>
                            </w:r>
                          </w:p>
                          <w:p w14:paraId="2C3EA983" w14:textId="77777777" w:rsidR="00FC048F" w:rsidRPr="007D796F" w:rsidRDefault="00FC048F" w:rsidP="00FC048F">
                            <w:pPr>
                              <w:rPr>
                                <w:bCs/>
                                <w:sz w:val="24"/>
                                <w:szCs w:val="24"/>
                              </w:rPr>
                            </w:pPr>
                          </w:p>
                          <w:p w14:paraId="7AF9D064" w14:textId="77777777" w:rsidR="00FC048F" w:rsidRPr="00C6417E" w:rsidRDefault="00FC048F" w:rsidP="00FC048F">
                            <w:pPr>
                              <w:rPr>
                                <w:sz w:val="24"/>
                                <w:szCs w:val="24"/>
                              </w:rPr>
                            </w:pPr>
                          </w:p>
                          <w:p w14:paraId="5CBC894F" w14:textId="77777777" w:rsidR="00FC048F" w:rsidRPr="00833951" w:rsidRDefault="00FC048F" w:rsidP="00FC048F">
                            <w:pPr>
                              <w:rPr>
                                <w:sz w:val="24"/>
                                <w:szCs w:val="24"/>
                              </w:rPr>
                            </w:pPr>
                          </w:p>
                          <w:p w14:paraId="47EC74A4" w14:textId="77777777" w:rsidR="00FC048F" w:rsidRPr="00833951" w:rsidRDefault="00FC048F" w:rsidP="00FC048F">
                            <w:pPr>
                              <w:rPr>
                                <w:sz w:val="24"/>
                                <w:szCs w:val="24"/>
                              </w:rPr>
                            </w:pPr>
                          </w:p>
                          <w:p w14:paraId="5543825B" w14:textId="77777777" w:rsidR="00FC048F" w:rsidRPr="00833951" w:rsidRDefault="00FC048F" w:rsidP="00FC048F">
                            <w:pPr>
                              <w:rPr>
                                <w:sz w:val="24"/>
                                <w:szCs w:val="24"/>
                              </w:rPr>
                            </w:pPr>
                          </w:p>
                          <w:p w14:paraId="19ECC18A" w14:textId="77777777" w:rsidR="00FC048F" w:rsidRPr="00833951" w:rsidRDefault="00FC048F" w:rsidP="00FC048F">
                            <w:pPr>
                              <w:rPr>
                                <w:sz w:val="24"/>
                                <w:szCs w:val="24"/>
                              </w:rPr>
                            </w:pPr>
                          </w:p>
                          <w:p w14:paraId="2AC994DD" w14:textId="77777777" w:rsidR="00FC048F" w:rsidRPr="00833951" w:rsidRDefault="00FC048F" w:rsidP="00FC048F">
                            <w:pPr>
                              <w:rPr>
                                <w:sz w:val="24"/>
                                <w:szCs w:val="24"/>
                              </w:rPr>
                            </w:pPr>
                          </w:p>
                          <w:p w14:paraId="1260B1F0"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C0CB8" id="Text Box 14" o:spid="_x0000_s1066" type="#_x0000_t202" style="position:absolute;margin-left:-3pt;margin-top:12.45pt;width:481.5pt;height:2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" fillcolor="#00b0f0" strokecolor="#00b0f0" strokeweight=".5pt">
                <v:path arrowok="t"/>
                <v:textbox>
                  <w:txbxContent>
                    <w:p w14:paraId="52EB6997" w14:textId="77777777" w:rsidR="00FC048F" w:rsidRPr="00CA41A6" w:rsidRDefault="00CA41A6" w:rsidP="00FC048F">
                      <w:pPr>
                        <w:rPr>
                          <w:b/>
                          <w:bCs/>
                          <w:sz w:val="22"/>
                          <w:szCs w:val="22"/>
                        </w:rPr>
                      </w:pPr>
                      <w:r>
                        <w:rPr>
                          <w:b/>
                          <w:bCs/>
                          <w:sz w:val="22"/>
                          <w:szCs w:val="22"/>
                        </w:rPr>
                        <w:t>10</w:t>
                      </w:r>
                      <w:r w:rsidRPr="00CA41A6">
                        <w:rPr>
                          <w:b/>
                          <w:bCs/>
                          <w:sz w:val="22"/>
                          <w:szCs w:val="22"/>
                        </w:rPr>
                        <w:t xml:space="preserve">. </w:t>
                      </w:r>
                      <w:r w:rsidR="00FC048F" w:rsidRPr="00CA41A6">
                        <w:rPr>
                          <w:b/>
                          <w:bCs/>
                          <w:sz w:val="22"/>
                          <w:szCs w:val="22"/>
                        </w:rPr>
                        <w:t>One Chance Rule</w:t>
                      </w:r>
                    </w:p>
                    <w:p w14:paraId="2C3EA983" w14:textId="77777777" w:rsidR="00FC048F" w:rsidRPr="007D796F" w:rsidRDefault="00FC048F" w:rsidP="00FC048F">
                      <w:pPr>
                        <w:rPr>
                          <w:bCs/>
                          <w:sz w:val="24"/>
                          <w:szCs w:val="24"/>
                        </w:rPr>
                      </w:pPr>
                    </w:p>
                    <w:p w14:paraId="7AF9D064" w14:textId="77777777" w:rsidR="00FC048F" w:rsidRPr="00C6417E" w:rsidRDefault="00FC048F" w:rsidP="00FC048F">
                      <w:pPr>
                        <w:rPr>
                          <w:sz w:val="24"/>
                          <w:szCs w:val="24"/>
                        </w:rPr>
                      </w:pPr>
                    </w:p>
                    <w:p w14:paraId="5CBC894F" w14:textId="77777777" w:rsidR="00FC048F" w:rsidRPr="00833951" w:rsidRDefault="00FC048F" w:rsidP="00FC048F">
                      <w:pPr>
                        <w:rPr>
                          <w:sz w:val="24"/>
                          <w:szCs w:val="24"/>
                        </w:rPr>
                      </w:pPr>
                    </w:p>
                    <w:p w14:paraId="47EC74A4" w14:textId="77777777" w:rsidR="00FC048F" w:rsidRPr="00833951" w:rsidRDefault="00FC048F" w:rsidP="00FC048F">
                      <w:pPr>
                        <w:rPr>
                          <w:sz w:val="24"/>
                          <w:szCs w:val="24"/>
                        </w:rPr>
                      </w:pPr>
                    </w:p>
                    <w:p w14:paraId="5543825B" w14:textId="77777777" w:rsidR="00FC048F" w:rsidRPr="00833951" w:rsidRDefault="00FC048F" w:rsidP="00FC048F">
                      <w:pPr>
                        <w:rPr>
                          <w:sz w:val="24"/>
                          <w:szCs w:val="24"/>
                        </w:rPr>
                      </w:pPr>
                    </w:p>
                    <w:p w14:paraId="19ECC18A" w14:textId="77777777" w:rsidR="00FC048F" w:rsidRPr="00833951" w:rsidRDefault="00FC048F" w:rsidP="00FC048F">
                      <w:pPr>
                        <w:rPr>
                          <w:sz w:val="24"/>
                          <w:szCs w:val="24"/>
                        </w:rPr>
                      </w:pPr>
                    </w:p>
                    <w:p w14:paraId="2AC994DD" w14:textId="77777777" w:rsidR="00FC048F" w:rsidRPr="00833951" w:rsidRDefault="00FC048F" w:rsidP="00FC048F">
                      <w:pPr>
                        <w:rPr>
                          <w:sz w:val="24"/>
                          <w:szCs w:val="24"/>
                        </w:rPr>
                      </w:pPr>
                    </w:p>
                    <w:p w14:paraId="1260B1F0" w14:textId="77777777" w:rsidR="00FC048F" w:rsidRPr="00314D30" w:rsidRDefault="00FC048F" w:rsidP="00FC048F">
                      <w:pPr>
                        <w:shd w:val="clear" w:color="auto" w:fill="00CC99"/>
                        <w:rPr>
                          <w:sz w:val="24"/>
                          <w:szCs w:val="24"/>
                        </w:rPr>
                      </w:pPr>
                    </w:p>
                  </w:txbxContent>
                </v:textbox>
                <w10:wrap anchorx="margin"/>
              </v:shape>
            </w:pict>
          </mc:Fallback>
        </mc:AlternateContent>
      </w:r>
    </w:p>
    <w:p w14:paraId="65606500" w14:textId="77777777" w:rsidR="00FC048F" w:rsidRPr="00FC048F" w:rsidRDefault="00FC048F" w:rsidP="00FC048F">
      <w:pPr>
        <w:rPr>
          <w:rFonts w:cs="Arial"/>
          <w:sz w:val="22"/>
          <w:szCs w:val="22"/>
        </w:rPr>
      </w:pPr>
    </w:p>
    <w:p w14:paraId="3E0FA06B" w14:textId="77777777" w:rsidR="0058553B" w:rsidRDefault="0058553B" w:rsidP="00FC048F">
      <w:pPr>
        <w:rPr>
          <w:rFonts w:cs="Arial"/>
          <w:sz w:val="22"/>
          <w:szCs w:val="22"/>
        </w:rPr>
      </w:pPr>
    </w:p>
    <w:p w14:paraId="788A0687" w14:textId="77777777" w:rsidR="0058553B" w:rsidRDefault="0058553B" w:rsidP="00FC048F">
      <w:pPr>
        <w:rPr>
          <w:rFonts w:cs="Arial"/>
          <w:sz w:val="22"/>
          <w:szCs w:val="22"/>
        </w:rPr>
      </w:pPr>
    </w:p>
    <w:p w14:paraId="62296B31" w14:textId="77777777" w:rsidR="00FC048F" w:rsidRPr="00FC048F" w:rsidRDefault="00FC048F" w:rsidP="00FC048F">
      <w:pPr>
        <w:rPr>
          <w:rFonts w:cs="Arial"/>
          <w:sz w:val="22"/>
          <w:szCs w:val="22"/>
        </w:rPr>
      </w:pPr>
      <w:r w:rsidRPr="00FC048F">
        <w:rPr>
          <w:rFonts w:cs="Arial"/>
          <w:sz w:val="22"/>
          <w:szCs w:val="22"/>
        </w:rPr>
        <w:t xml:space="preserve">All staff are aware of the ‘One Chance’ Rule’ in relation to forced marriage, FGM and HBV. Staff recognise they may only have one chance’ to speak to a pupil who is a potential victim and have just one chance to save a life. </w:t>
      </w:r>
    </w:p>
    <w:p w14:paraId="6A022445" w14:textId="77777777" w:rsidR="00FC048F" w:rsidRPr="00FC048F" w:rsidRDefault="00FC048F" w:rsidP="00FC048F">
      <w:pPr>
        <w:rPr>
          <w:rFonts w:cs="Arial"/>
          <w:sz w:val="22"/>
          <w:szCs w:val="22"/>
        </w:rPr>
      </w:pPr>
      <w:r w:rsidRPr="00FC048F">
        <w:rPr>
          <w:rFonts w:cs="Arial"/>
          <w:sz w:val="22"/>
          <w:szCs w:val="22"/>
        </w:rPr>
        <w:t xml:space="preserve">School is aware that if the victim is not offered support following disclosure that the ‘One Chance’ opportunity may be lost. Therefore, all staff are aware of their responsibilities and obligations when they become aware of potential forced marriage, FGM and HBV cases. </w:t>
      </w:r>
    </w:p>
    <w:p w14:paraId="6F36535D" w14:textId="171CE0D0" w:rsidR="00FC048F" w:rsidRPr="00FC048F" w:rsidRDefault="000D75AA" w:rsidP="00FC048F">
      <w:pPr>
        <w:rPr>
          <w:rFonts w:cs="Arial"/>
          <w:sz w:val="22"/>
          <w:szCs w:val="22"/>
        </w:rPr>
      </w:pPr>
      <w:r>
        <w:rPr>
          <w:rFonts w:cs="Arial"/>
          <w:noProof/>
          <w:sz w:val="22"/>
          <w:szCs w:val="22"/>
        </w:rPr>
        <mc:AlternateContent>
          <mc:Choice Requires="wps">
            <w:drawing>
              <wp:anchor distT="0" distB="0" distL="114300" distR="114300" simplePos="0" relativeHeight="251671552" behindDoc="0" locked="0" layoutInCell="1" allowOverlap="1" wp14:anchorId="75B0B56C" wp14:editId="0E05FF39">
                <wp:simplePos x="0" y="0"/>
                <wp:positionH relativeFrom="margin">
                  <wp:posOffset>-31750</wp:posOffset>
                </wp:positionH>
                <wp:positionV relativeFrom="paragraph">
                  <wp:posOffset>125730</wp:posOffset>
                </wp:positionV>
                <wp:extent cx="6115050" cy="311150"/>
                <wp:effectExtent l="0" t="0" r="0" b="0"/>
                <wp:wrapNone/>
                <wp:docPr id="7248238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1523A0DF" w14:textId="77777777" w:rsidR="00FC048F" w:rsidRPr="00CA41A6" w:rsidRDefault="00CA41A6" w:rsidP="00FC048F">
                            <w:pPr>
                              <w:rPr>
                                <w:b/>
                                <w:bCs/>
                                <w:sz w:val="22"/>
                                <w:szCs w:val="22"/>
                              </w:rPr>
                            </w:pPr>
                            <w:r>
                              <w:rPr>
                                <w:b/>
                                <w:bCs/>
                                <w:sz w:val="22"/>
                                <w:szCs w:val="22"/>
                              </w:rPr>
                              <w:t xml:space="preserve">11. </w:t>
                            </w:r>
                            <w:r w:rsidR="00FC048F" w:rsidRPr="00CA41A6">
                              <w:rPr>
                                <w:b/>
                                <w:bCs/>
                                <w:sz w:val="22"/>
                                <w:szCs w:val="22"/>
                              </w:rPr>
                              <w:t>Mental Health</w:t>
                            </w:r>
                          </w:p>
                          <w:p w14:paraId="12DF4CA7" w14:textId="77777777" w:rsidR="00FC048F" w:rsidRPr="007D796F" w:rsidRDefault="00FC048F" w:rsidP="00FC048F">
                            <w:pPr>
                              <w:rPr>
                                <w:bCs/>
                                <w:sz w:val="24"/>
                                <w:szCs w:val="24"/>
                              </w:rPr>
                            </w:pPr>
                          </w:p>
                          <w:p w14:paraId="1B8C5AA4" w14:textId="77777777" w:rsidR="00FC048F" w:rsidRPr="00C6417E" w:rsidRDefault="00FC048F" w:rsidP="00FC048F">
                            <w:pPr>
                              <w:rPr>
                                <w:sz w:val="24"/>
                                <w:szCs w:val="24"/>
                              </w:rPr>
                            </w:pPr>
                          </w:p>
                          <w:p w14:paraId="727E135A" w14:textId="77777777" w:rsidR="00FC048F" w:rsidRPr="00833951" w:rsidRDefault="00FC048F" w:rsidP="00FC048F">
                            <w:pPr>
                              <w:rPr>
                                <w:sz w:val="24"/>
                                <w:szCs w:val="24"/>
                              </w:rPr>
                            </w:pPr>
                          </w:p>
                          <w:p w14:paraId="69B9525D" w14:textId="77777777" w:rsidR="00FC048F" w:rsidRPr="00833951" w:rsidRDefault="00FC048F" w:rsidP="00FC048F">
                            <w:pPr>
                              <w:rPr>
                                <w:sz w:val="24"/>
                                <w:szCs w:val="24"/>
                              </w:rPr>
                            </w:pPr>
                          </w:p>
                          <w:p w14:paraId="05999E91" w14:textId="77777777" w:rsidR="00FC048F" w:rsidRPr="00833951" w:rsidRDefault="00FC048F" w:rsidP="00FC048F">
                            <w:pPr>
                              <w:rPr>
                                <w:sz w:val="24"/>
                                <w:szCs w:val="24"/>
                              </w:rPr>
                            </w:pPr>
                          </w:p>
                          <w:p w14:paraId="7164DFEA" w14:textId="77777777" w:rsidR="00FC048F" w:rsidRPr="00833951" w:rsidRDefault="00FC048F" w:rsidP="00FC048F">
                            <w:pPr>
                              <w:rPr>
                                <w:sz w:val="24"/>
                                <w:szCs w:val="24"/>
                              </w:rPr>
                            </w:pPr>
                          </w:p>
                          <w:p w14:paraId="45EEF989" w14:textId="77777777" w:rsidR="00FC048F" w:rsidRPr="00833951" w:rsidRDefault="00FC048F" w:rsidP="00FC048F">
                            <w:pPr>
                              <w:rPr>
                                <w:sz w:val="24"/>
                                <w:szCs w:val="24"/>
                              </w:rPr>
                            </w:pPr>
                          </w:p>
                          <w:p w14:paraId="7BE7DB67"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0B56C" id="Text Box 13" o:spid="_x0000_s1067" type="#_x0000_t202" style="position:absolute;margin-left:-2.5pt;margin-top:9.9pt;width:481.5pt;height:2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" fillcolor="#00b0f0" strokecolor="#00b0f0" strokeweight=".5pt">
                <v:path arrowok="t"/>
                <v:textbox>
                  <w:txbxContent>
                    <w:p w14:paraId="1523A0DF" w14:textId="77777777" w:rsidR="00FC048F" w:rsidRPr="00CA41A6" w:rsidRDefault="00CA41A6" w:rsidP="00FC048F">
                      <w:pPr>
                        <w:rPr>
                          <w:b/>
                          <w:bCs/>
                          <w:sz w:val="22"/>
                          <w:szCs w:val="22"/>
                        </w:rPr>
                      </w:pPr>
                      <w:r>
                        <w:rPr>
                          <w:b/>
                          <w:bCs/>
                          <w:sz w:val="22"/>
                          <w:szCs w:val="22"/>
                        </w:rPr>
                        <w:t xml:space="preserve">11. </w:t>
                      </w:r>
                      <w:r w:rsidR="00FC048F" w:rsidRPr="00CA41A6">
                        <w:rPr>
                          <w:b/>
                          <w:bCs/>
                          <w:sz w:val="22"/>
                          <w:szCs w:val="22"/>
                        </w:rPr>
                        <w:t>Mental Health</w:t>
                      </w:r>
                    </w:p>
                    <w:p w14:paraId="12DF4CA7" w14:textId="77777777" w:rsidR="00FC048F" w:rsidRPr="007D796F" w:rsidRDefault="00FC048F" w:rsidP="00FC048F">
                      <w:pPr>
                        <w:rPr>
                          <w:bCs/>
                          <w:sz w:val="24"/>
                          <w:szCs w:val="24"/>
                        </w:rPr>
                      </w:pPr>
                    </w:p>
                    <w:p w14:paraId="1B8C5AA4" w14:textId="77777777" w:rsidR="00FC048F" w:rsidRPr="00C6417E" w:rsidRDefault="00FC048F" w:rsidP="00FC048F">
                      <w:pPr>
                        <w:rPr>
                          <w:sz w:val="24"/>
                          <w:szCs w:val="24"/>
                        </w:rPr>
                      </w:pPr>
                    </w:p>
                    <w:p w14:paraId="727E135A" w14:textId="77777777" w:rsidR="00FC048F" w:rsidRPr="00833951" w:rsidRDefault="00FC048F" w:rsidP="00FC048F">
                      <w:pPr>
                        <w:rPr>
                          <w:sz w:val="24"/>
                          <w:szCs w:val="24"/>
                        </w:rPr>
                      </w:pPr>
                    </w:p>
                    <w:p w14:paraId="69B9525D" w14:textId="77777777" w:rsidR="00FC048F" w:rsidRPr="00833951" w:rsidRDefault="00FC048F" w:rsidP="00FC048F">
                      <w:pPr>
                        <w:rPr>
                          <w:sz w:val="24"/>
                          <w:szCs w:val="24"/>
                        </w:rPr>
                      </w:pPr>
                    </w:p>
                    <w:p w14:paraId="05999E91" w14:textId="77777777" w:rsidR="00FC048F" w:rsidRPr="00833951" w:rsidRDefault="00FC048F" w:rsidP="00FC048F">
                      <w:pPr>
                        <w:rPr>
                          <w:sz w:val="24"/>
                          <w:szCs w:val="24"/>
                        </w:rPr>
                      </w:pPr>
                    </w:p>
                    <w:p w14:paraId="7164DFEA" w14:textId="77777777" w:rsidR="00FC048F" w:rsidRPr="00833951" w:rsidRDefault="00FC048F" w:rsidP="00FC048F">
                      <w:pPr>
                        <w:rPr>
                          <w:sz w:val="24"/>
                          <w:szCs w:val="24"/>
                        </w:rPr>
                      </w:pPr>
                    </w:p>
                    <w:p w14:paraId="45EEF989" w14:textId="77777777" w:rsidR="00FC048F" w:rsidRPr="00833951" w:rsidRDefault="00FC048F" w:rsidP="00FC048F">
                      <w:pPr>
                        <w:rPr>
                          <w:sz w:val="24"/>
                          <w:szCs w:val="24"/>
                        </w:rPr>
                      </w:pPr>
                    </w:p>
                    <w:p w14:paraId="7BE7DB67" w14:textId="77777777" w:rsidR="00FC048F" w:rsidRPr="00314D30" w:rsidRDefault="00FC048F" w:rsidP="00FC048F">
                      <w:pPr>
                        <w:shd w:val="clear" w:color="auto" w:fill="00CC99"/>
                        <w:rPr>
                          <w:sz w:val="24"/>
                          <w:szCs w:val="24"/>
                        </w:rPr>
                      </w:pPr>
                    </w:p>
                  </w:txbxContent>
                </v:textbox>
                <w10:wrap anchorx="margin"/>
              </v:shape>
            </w:pict>
          </mc:Fallback>
        </mc:AlternateContent>
      </w:r>
    </w:p>
    <w:p w14:paraId="122910FF" w14:textId="77777777" w:rsidR="00FC048F" w:rsidRPr="00FC048F" w:rsidRDefault="00FC048F" w:rsidP="00FC048F">
      <w:pPr>
        <w:rPr>
          <w:rFonts w:cs="Arial"/>
          <w:sz w:val="22"/>
          <w:szCs w:val="22"/>
        </w:rPr>
      </w:pPr>
    </w:p>
    <w:p w14:paraId="4C7DC401" w14:textId="77777777" w:rsidR="00833F53" w:rsidRDefault="00833F53" w:rsidP="00FC048F">
      <w:pPr>
        <w:rPr>
          <w:rFonts w:cs="Arial"/>
          <w:sz w:val="22"/>
          <w:szCs w:val="22"/>
        </w:rPr>
      </w:pPr>
    </w:p>
    <w:p w14:paraId="0FD52B24" w14:textId="77777777" w:rsidR="00833F53" w:rsidRDefault="00833F53" w:rsidP="00FC048F">
      <w:pPr>
        <w:rPr>
          <w:rFonts w:cs="Arial"/>
          <w:sz w:val="22"/>
          <w:szCs w:val="22"/>
        </w:rPr>
      </w:pPr>
    </w:p>
    <w:p w14:paraId="7FE4B035" w14:textId="77777777" w:rsidR="00FC048F" w:rsidRPr="00FC048F" w:rsidRDefault="00FC048F" w:rsidP="00FC048F">
      <w:pPr>
        <w:rPr>
          <w:rFonts w:cs="Arial"/>
          <w:sz w:val="22"/>
          <w:szCs w:val="22"/>
        </w:rPr>
      </w:pPr>
      <w:r w:rsidRPr="00FC048F">
        <w:rPr>
          <w:rFonts w:cs="Arial"/>
          <w:sz w:val="22"/>
          <w:szCs w:val="22"/>
        </w:rPr>
        <w:lastRenderedPageBreak/>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0348E0F0" w14:textId="77777777" w:rsidR="00FC048F" w:rsidRPr="00FC048F" w:rsidRDefault="00FC048F" w:rsidP="00FC048F">
      <w:pPr>
        <w:rPr>
          <w:rFonts w:cs="Arial"/>
          <w:sz w:val="22"/>
          <w:szCs w:val="22"/>
        </w:rPr>
      </w:pPr>
      <w:r w:rsidRPr="00FC048F">
        <w:rPr>
          <w:rFonts w:cs="Arial"/>
          <w:sz w:val="22"/>
          <w:szCs w:val="22"/>
        </w:rPr>
        <w:t>How traumatic Adverse Childhood Experiences and experiences of abuse and neglect can impact on a child’s mental health, behaviour and education through to adolescence and adulthood will be covered in safeguarding awareness training and updates.  If staff have a concern about a child’s mental health that is also a safeguarding concern, they will share this with the DSL or deputy.  School will also refer to the mental health and behaviour in schools’ guidance</w:t>
      </w:r>
      <w:r w:rsidRPr="00FC048F">
        <w:rPr>
          <w:rStyle w:val="FootnoteReference"/>
          <w:rFonts w:cs="Arial"/>
          <w:sz w:val="22"/>
          <w:szCs w:val="22"/>
        </w:rPr>
        <w:footnoteReference w:id="9"/>
      </w:r>
      <w:r w:rsidRPr="00FC048F">
        <w:rPr>
          <w:rFonts w:cs="Arial"/>
          <w:sz w:val="22"/>
          <w:szCs w:val="22"/>
        </w:rPr>
        <w:t>.</w:t>
      </w:r>
    </w:p>
    <w:p w14:paraId="1DE9F815" w14:textId="77777777" w:rsidR="00FC048F" w:rsidRPr="00FC048F" w:rsidRDefault="00FC048F" w:rsidP="00FC048F">
      <w:pPr>
        <w:rPr>
          <w:rFonts w:cs="Arial"/>
          <w:sz w:val="22"/>
          <w:szCs w:val="22"/>
        </w:rPr>
      </w:pPr>
    </w:p>
    <w:p w14:paraId="0F15F079" w14:textId="35CFD92E" w:rsidR="00833F53" w:rsidRPr="00FC048F" w:rsidRDefault="00FC048F" w:rsidP="00FC048F">
      <w:pPr>
        <w:rPr>
          <w:rFonts w:cs="Arial"/>
          <w:sz w:val="22"/>
          <w:szCs w:val="22"/>
        </w:rPr>
      </w:pPr>
      <w:r w:rsidRPr="00FC048F">
        <w:rPr>
          <w:rFonts w:cs="Arial"/>
          <w:sz w:val="22"/>
          <w:szCs w:val="22"/>
        </w:rPr>
        <w:t>When supporting children experiencing mental health difficulties school will explore resources such as</w:t>
      </w:r>
      <w:r w:rsidR="00833F53">
        <w:rPr>
          <w:rFonts w:cs="Arial"/>
          <w:sz w:val="22"/>
          <w:szCs w:val="22"/>
        </w:rPr>
        <w:t>:</w:t>
      </w:r>
    </w:p>
    <w:p w14:paraId="57B706EE" w14:textId="77777777" w:rsidR="00FC048F" w:rsidRPr="00FC048F" w:rsidRDefault="000D75AA" w:rsidP="00FC048F">
      <w:pPr>
        <w:rPr>
          <w:rFonts w:cs="Arial"/>
          <w:sz w:val="22"/>
          <w:szCs w:val="22"/>
        </w:rPr>
      </w:pPr>
      <w:hyperlink r:id="rId66" w:history="1">
        <w:r w:rsidR="00FC048F" w:rsidRPr="00FC048F">
          <w:rPr>
            <w:rStyle w:val="Hyperlink"/>
            <w:rFonts w:cs="Arial"/>
            <w:sz w:val="22"/>
            <w:szCs w:val="22"/>
          </w:rPr>
          <w:t>Senior Mental Health Lead Training</w:t>
        </w:r>
      </w:hyperlink>
    </w:p>
    <w:p w14:paraId="2391C269" w14:textId="77777777" w:rsidR="00FC048F" w:rsidRPr="00FC048F" w:rsidRDefault="000D75AA" w:rsidP="00FC048F">
      <w:pPr>
        <w:rPr>
          <w:rFonts w:cs="Arial"/>
          <w:color w:val="0B0C0C"/>
          <w:kern w:val="36"/>
          <w:sz w:val="22"/>
          <w:szCs w:val="22"/>
        </w:rPr>
      </w:pPr>
      <w:hyperlink r:id="rId67" w:history="1">
        <w:r w:rsidR="00FC048F" w:rsidRPr="00FC048F">
          <w:rPr>
            <w:rStyle w:val="Hyperlink"/>
            <w:rFonts w:cs="Arial"/>
            <w:kern w:val="36"/>
            <w:sz w:val="22"/>
            <w:szCs w:val="22"/>
          </w:rPr>
          <w:t>Promoting children and young people’s mental health and wellbeing</w:t>
        </w:r>
      </w:hyperlink>
    </w:p>
    <w:p w14:paraId="29DC09D7" w14:textId="77777777" w:rsidR="00FC048F" w:rsidRPr="00FC048F" w:rsidRDefault="000D75AA" w:rsidP="00FC048F">
      <w:pPr>
        <w:rPr>
          <w:rFonts w:cs="Arial"/>
          <w:color w:val="0B0C0C"/>
          <w:kern w:val="36"/>
          <w:sz w:val="22"/>
          <w:szCs w:val="22"/>
        </w:rPr>
      </w:pPr>
      <w:hyperlink r:id="rId68" w:anchor=":%7E:text=Public%20Health%20England%20%28PHE%29%2C%20the%20Government%27s%20national%20public,cope%20with%20the%20challenges%20life%20throws%20at%20them." w:history="1">
        <w:r w:rsidR="00FC048F" w:rsidRPr="00FC048F">
          <w:rPr>
            <w:rStyle w:val="Hyperlink"/>
            <w:rFonts w:cs="Arial"/>
            <w:kern w:val="36"/>
            <w:sz w:val="22"/>
            <w:szCs w:val="22"/>
          </w:rPr>
          <w:t>Rise Above: Resources for School from Public Health England #esafety</w:t>
        </w:r>
      </w:hyperlink>
    </w:p>
    <w:p w14:paraId="797252D2" w14:textId="77777777" w:rsidR="00FC048F" w:rsidRPr="00FC048F" w:rsidRDefault="000D75AA" w:rsidP="00FC048F">
      <w:pPr>
        <w:rPr>
          <w:rFonts w:cs="Arial"/>
          <w:color w:val="0B0C0C"/>
          <w:kern w:val="36"/>
          <w:sz w:val="22"/>
          <w:szCs w:val="22"/>
        </w:rPr>
      </w:pPr>
      <w:hyperlink r:id="rId69" w:history="1">
        <w:r w:rsidR="00FC048F" w:rsidRPr="00FC048F">
          <w:rPr>
            <w:rStyle w:val="Hyperlink"/>
            <w:rFonts w:cs="Arial"/>
            <w:kern w:val="36"/>
            <w:sz w:val="22"/>
            <w:szCs w:val="22"/>
          </w:rPr>
          <w:t>Every Interaction Matters Webinar</w:t>
        </w:r>
      </w:hyperlink>
    </w:p>
    <w:p w14:paraId="31E03AB3" w14:textId="77777777" w:rsidR="00FC048F" w:rsidRPr="00FC048F" w:rsidRDefault="000D75AA" w:rsidP="00FC048F">
      <w:pPr>
        <w:rPr>
          <w:rFonts w:cs="Arial"/>
          <w:color w:val="0B0C0C"/>
          <w:kern w:val="36"/>
          <w:sz w:val="22"/>
          <w:szCs w:val="22"/>
        </w:rPr>
      </w:pPr>
      <w:hyperlink r:id="rId70" w:history="1">
        <w:r w:rsidR="00FC048F" w:rsidRPr="00FC048F">
          <w:rPr>
            <w:rStyle w:val="Hyperlink"/>
            <w:rFonts w:cs="Arial"/>
            <w:kern w:val="36"/>
            <w:sz w:val="22"/>
            <w:szCs w:val="22"/>
          </w:rPr>
          <w:t>Wellbeing for Education Recovery</w:t>
        </w:r>
      </w:hyperlink>
    </w:p>
    <w:p w14:paraId="0238BAF9" w14:textId="77777777" w:rsidR="00FC048F" w:rsidRPr="00FC048F" w:rsidRDefault="000D75AA" w:rsidP="00FC048F">
      <w:pPr>
        <w:rPr>
          <w:rFonts w:cs="Arial"/>
          <w:color w:val="0B0C0C"/>
          <w:kern w:val="36"/>
          <w:sz w:val="22"/>
          <w:szCs w:val="22"/>
        </w:rPr>
      </w:pPr>
      <w:hyperlink r:id="rId71" w:history="1">
        <w:r w:rsidR="00FC048F" w:rsidRPr="00FC048F">
          <w:rPr>
            <w:rStyle w:val="Hyperlink"/>
            <w:rFonts w:cs="Arial"/>
            <w:kern w:val="36"/>
            <w:sz w:val="22"/>
            <w:szCs w:val="22"/>
          </w:rPr>
          <w:t>Preventing and Tackling Bullying</w:t>
        </w:r>
      </w:hyperlink>
    </w:p>
    <w:p w14:paraId="5569A30B" w14:textId="77777777" w:rsidR="00FC048F" w:rsidRPr="00FC048F" w:rsidRDefault="000D75AA" w:rsidP="00FC048F">
      <w:pPr>
        <w:rPr>
          <w:rFonts w:cs="Arial"/>
          <w:sz w:val="22"/>
          <w:szCs w:val="22"/>
        </w:rPr>
      </w:pPr>
      <w:hyperlink r:id="rId72" w:history="1">
        <w:r w:rsidR="00FC048F" w:rsidRPr="00FC048F">
          <w:rPr>
            <w:rStyle w:val="Hyperlink"/>
            <w:rFonts w:cs="Arial"/>
            <w:kern w:val="36"/>
            <w:sz w:val="22"/>
            <w:szCs w:val="22"/>
          </w:rPr>
          <w:t>Promoting and supporting mental health and wellbeing in schools and colleges</w:t>
        </w:r>
      </w:hyperlink>
    </w:p>
    <w:p w14:paraId="50A0CCDE" w14:textId="18C70901" w:rsidR="00FC048F" w:rsidRPr="00FC048F" w:rsidRDefault="000D75AA" w:rsidP="00FC048F">
      <w:pPr>
        <w:rPr>
          <w:rFonts w:cs="Arial"/>
          <w:sz w:val="22"/>
          <w:szCs w:val="22"/>
        </w:rPr>
      </w:pPr>
      <w:r>
        <w:rPr>
          <w:rFonts w:cs="Arial"/>
          <w:noProof/>
          <w:sz w:val="22"/>
          <w:szCs w:val="22"/>
        </w:rPr>
        <mc:AlternateContent>
          <mc:Choice Requires="wps">
            <w:drawing>
              <wp:anchor distT="0" distB="0" distL="114300" distR="114300" simplePos="0" relativeHeight="251672576" behindDoc="0" locked="0" layoutInCell="1" allowOverlap="1" wp14:anchorId="172CF47C" wp14:editId="3AEFB387">
                <wp:simplePos x="0" y="0"/>
                <wp:positionH relativeFrom="margin">
                  <wp:posOffset>-101600</wp:posOffset>
                </wp:positionH>
                <wp:positionV relativeFrom="paragraph">
                  <wp:posOffset>142240</wp:posOffset>
                </wp:positionV>
                <wp:extent cx="6115050" cy="311150"/>
                <wp:effectExtent l="0" t="0" r="0" b="0"/>
                <wp:wrapNone/>
                <wp:docPr id="17299423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044BB284" w14:textId="77777777" w:rsidR="00FC048F" w:rsidRPr="00CA41A6" w:rsidRDefault="00CA41A6" w:rsidP="00FC048F">
                            <w:pPr>
                              <w:rPr>
                                <w:b/>
                                <w:bCs/>
                                <w:sz w:val="22"/>
                                <w:szCs w:val="22"/>
                              </w:rPr>
                            </w:pPr>
                            <w:r w:rsidRPr="00CA41A6">
                              <w:rPr>
                                <w:b/>
                                <w:bCs/>
                                <w:sz w:val="22"/>
                                <w:szCs w:val="22"/>
                              </w:rPr>
                              <w:t>1</w:t>
                            </w:r>
                            <w:r w:rsidR="001A4F3B">
                              <w:rPr>
                                <w:b/>
                                <w:bCs/>
                                <w:sz w:val="22"/>
                                <w:szCs w:val="22"/>
                              </w:rPr>
                              <w:t>2</w:t>
                            </w:r>
                            <w:r w:rsidRPr="00CA41A6">
                              <w:rPr>
                                <w:b/>
                                <w:bCs/>
                                <w:sz w:val="22"/>
                                <w:szCs w:val="22"/>
                              </w:rPr>
                              <w:t xml:space="preserve">. </w:t>
                            </w:r>
                            <w:r w:rsidR="00FC048F" w:rsidRPr="00CA41A6">
                              <w:rPr>
                                <w:b/>
                                <w:bCs/>
                                <w:sz w:val="22"/>
                                <w:szCs w:val="22"/>
                              </w:rPr>
                              <w:t>Private Fostering Arrangements</w:t>
                            </w:r>
                          </w:p>
                          <w:p w14:paraId="670C195D" w14:textId="77777777" w:rsidR="00FC048F" w:rsidRPr="007D796F" w:rsidRDefault="00FC048F" w:rsidP="00FC048F">
                            <w:pPr>
                              <w:rPr>
                                <w:bCs/>
                                <w:sz w:val="24"/>
                                <w:szCs w:val="24"/>
                              </w:rPr>
                            </w:pPr>
                          </w:p>
                          <w:p w14:paraId="5635F374" w14:textId="77777777" w:rsidR="00FC048F" w:rsidRPr="00C6417E" w:rsidRDefault="00FC048F" w:rsidP="00FC048F">
                            <w:pPr>
                              <w:rPr>
                                <w:sz w:val="24"/>
                                <w:szCs w:val="24"/>
                              </w:rPr>
                            </w:pPr>
                          </w:p>
                          <w:p w14:paraId="6EC98DD7" w14:textId="77777777" w:rsidR="00FC048F" w:rsidRPr="00833951" w:rsidRDefault="00FC048F" w:rsidP="00FC048F">
                            <w:pPr>
                              <w:rPr>
                                <w:sz w:val="24"/>
                                <w:szCs w:val="24"/>
                              </w:rPr>
                            </w:pPr>
                          </w:p>
                          <w:p w14:paraId="4553761A" w14:textId="77777777" w:rsidR="00FC048F" w:rsidRPr="00833951" w:rsidRDefault="00FC048F" w:rsidP="00FC048F">
                            <w:pPr>
                              <w:rPr>
                                <w:sz w:val="24"/>
                                <w:szCs w:val="24"/>
                              </w:rPr>
                            </w:pPr>
                          </w:p>
                          <w:p w14:paraId="2DE6AD2C" w14:textId="77777777" w:rsidR="00FC048F" w:rsidRPr="00833951" w:rsidRDefault="00FC048F" w:rsidP="00FC048F">
                            <w:pPr>
                              <w:rPr>
                                <w:sz w:val="24"/>
                                <w:szCs w:val="24"/>
                              </w:rPr>
                            </w:pPr>
                          </w:p>
                          <w:p w14:paraId="058E2FC7" w14:textId="77777777" w:rsidR="00FC048F" w:rsidRPr="00833951" w:rsidRDefault="00FC048F" w:rsidP="00FC048F">
                            <w:pPr>
                              <w:rPr>
                                <w:sz w:val="24"/>
                                <w:szCs w:val="24"/>
                              </w:rPr>
                            </w:pPr>
                          </w:p>
                          <w:p w14:paraId="3ACBA103" w14:textId="77777777" w:rsidR="00FC048F" w:rsidRPr="00833951" w:rsidRDefault="00FC048F" w:rsidP="00FC048F">
                            <w:pPr>
                              <w:rPr>
                                <w:sz w:val="24"/>
                                <w:szCs w:val="24"/>
                              </w:rPr>
                            </w:pPr>
                          </w:p>
                          <w:p w14:paraId="30ECC103"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CF47C" id="Text Box 12" o:spid="_x0000_s1068" type="#_x0000_t202" style="position:absolute;margin-left:-8pt;margin-top:11.2pt;width:481.5pt;height:2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" fillcolor="#00b0f0" strokecolor="#00b0f0" strokeweight=".5pt">
                <v:path arrowok="t"/>
                <v:textbox>
                  <w:txbxContent>
                    <w:p w14:paraId="044BB284" w14:textId="77777777" w:rsidR="00FC048F" w:rsidRPr="00CA41A6" w:rsidRDefault="00CA41A6" w:rsidP="00FC048F">
                      <w:pPr>
                        <w:rPr>
                          <w:b/>
                          <w:bCs/>
                          <w:sz w:val="22"/>
                          <w:szCs w:val="22"/>
                        </w:rPr>
                      </w:pPr>
                      <w:r w:rsidRPr="00CA41A6">
                        <w:rPr>
                          <w:b/>
                          <w:bCs/>
                          <w:sz w:val="22"/>
                          <w:szCs w:val="22"/>
                        </w:rPr>
                        <w:t>1</w:t>
                      </w:r>
                      <w:r w:rsidR="001A4F3B">
                        <w:rPr>
                          <w:b/>
                          <w:bCs/>
                          <w:sz w:val="22"/>
                          <w:szCs w:val="22"/>
                        </w:rPr>
                        <w:t>2</w:t>
                      </w:r>
                      <w:r w:rsidRPr="00CA41A6">
                        <w:rPr>
                          <w:b/>
                          <w:bCs/>
                          <w:sz w:val="22"/>
                          <w:szCs w:val="22"/>
                        </w:rPr>
                        <w:t xml:space="preserve">. </w:t>
                      </w:r>
                      <w:r w:rsidR="00FC048F" w:rsidRPr="00CA41A6">
                        <w:rPr>
                          <w:b/>
                          <w:bCs/>
                          <w:sz w:val="22"/>
                          <w:szCs w:val="22"/>
                        </w:rPr>
                        <w:t>Private Fostering Arrangements</w:t>
                      </w:r>
                    </w:p>
                    <w:p w14:paraId="670C195D" w14:textId="77777777" w:rsidR="00FC048F" w:rsidRPr="007D796F" w:rsidRDefault="00FC048F" w:rsidP="00FC048F">
                      <w:pPr>
                        <w:rPr>
                          <w:bCs/>
                          <w:sz w:val="24"/>
                          <w:szCs w:val="24"/>
                        </w:rPr>
                      </w:pPr>
                    </w:p>
                    <w:p w14:paraId="5635F374" w14:textId="77777777" w:rsidR="00FC048F" w:rsidRPr="00C6417E" w:rsidRDefault="00FC048F" w:rsidP="00FC048F">
                      <w:pPr>
                        <w:rPr>
                          <w:sz w:val="24"/>
                          <w:szCs w:val="24"/>
                        </w:rPr>
                      </w:pPr>
                    </w:p>
                    <w:p w14:paraId="6EC98DD7" w14:textId="77777777" w:rsidR="00FC048F" w:rsidRPr="00833951" w:rsidRDefault="00FC048F" w:rsidP="00FC048F">
                      <w:pPr>
                        <w:rPr>
                          <w:sz w:val="24"/>
                          <w:szCs w:val="24"/>
                        </w:rPr>
                      </w:pPr>
                    </w:p>
                    <w:p w14:paraId="4553761A" w14:textId="77777777" w:rsidR="00FC048F" w:rsidRPr="00833951" w:rsidRDefault="00FC048F" w:rsidP="00FC048F">
                      <w:pPr>
                        <w:rPr>
                          <w:sz w:val="24"/>
                          <w:szCs w:val="24"/>
                        </w:rPr>
                      </w:pPr>
                    </w:p>
                    <w:p w14:paraId="2DE6AD2C" w14:textId="77777777" w:rsidR="00FC048F" w:rsidRPr="00833951" w:rsidRDefault="00FC048F" w:rsidP="00FC048F">
                      <w:pPr>
                        <w:rPr>
                          <w:sz w:val="24"/>
                          <w:szCs w:val="24"/>
                        </w:rPr>
                      </w:pPr>
                    </w:p>
                    <w:p w14:paraId="058E2FC7" w14:textId="77777777" w:rsidR="00FC048F" w:rsidRPr="00833951" w:rsidRDefault="00FC048F" w:rsidP="00FC048F">
                      <w:pPr>
                        <w:rPr>
                          <w:sz w:val="24"/>
                          <w:szCs w:val="24"/>
                        </w:rPr>
                      </w:pPr>
                    </w:p>
                    <w:p w14:paraId="3ACBA103" w14:textId="77777777" w:rsidR="00FC048F" w:rsidRPr="00833951" w:rsidRDefault="00FC048F" w:rsidP="00FC048F">
                      <w:pPr>
                        <w:rPr>
                          <w:sz w:val="24"/>
                          <w:szCs w:val="24"/>
                        </w:rPr>
                      </w:pPr>
                    </w:p>
                    <w:p w14:paraId="30ECC103" w14:textId="77777777" w:rsidR="00FC048F" w:rsidRPr="00314D30" w:rsidRDefault="00FC048F" w:rsidP="00FC048F">
                      <w:pPr>
                        <w:shd w:val="clear" w:color="auto" w:fill="00CC99"/>
                        <w:rPr>
                          <w:sz w:val="24"/>
                          <w:szCs w:val="24"/>
                        </w:rPr>
                      </w:pPr>
                    </w:p>
                  </w:txbxContent>
                </v:textbox>
                <w10:wrap anchorx="margin"/>
              </v:shape>
            </w:pict>
          </mc:Fallback>
        </mc:AlternateContent>
      </w:r>
    </w:p>
    <w:p w14:paraId="43E03265" w14:textId="77777777" w:rsidR="00FC048F" w:rsidRPr="00FC048F" w:rsidRDefault="00FC048F" w:rsidP="00FC048F">
      <w:pPr>
        <w:rPr>
          <w:rFonts w:cs="Arial"/>
          <w:sz w:val="22"/>
          <w:szCs w:val="22"/>
        </w:rPr>
      </w:pPr>
    </w:p>
    <w:p w14:paraId="0AFA2D0E" w14:textId="77777777" w:rsidR="00530F17" w:rsidRDefault="00530F17" w:rsidP="00FC048F">
      <w:pPr>
        <w:rPr>
          <w:rFonts w:cs="Arial"/>
          <w:sz w:val="22"/>
          <w:szCs w:val="22"/>
        </w:rPr>
      </w:pPr>
    </w:p>
    <w:p w14:paraId="3A9F15D4" w14:textId="77777777" w:rsidR="00530F17" w:rsidRDefault="00530F17" w:rsidP="00FC048F">
      <w:pPr>
        <w:rPr>
          <w:rFonts w:cs="Arial"/>
          <w:sz w:val="22"/>
          <w:szCs w:val="22"/>
        </w:rPr>
      </w:pPr>
    </w:p>
    <w:p w14:paraId="04153226" w14:textId="77777777" w:rsidR="00FC048F" w:rsidRDefault="00FC048F" w:rsidP="00FC048F">
      <w:pPr>
        <w:rPr>
          <w:rFonts w:cs="Arial"/>
          <w:sz w:val="22"/>
          <w:szCs w:val="22"/>
        </w:rPr>
      </w:pPr>
      <w:r w:rsidRPr="00FC048F">
        <w:rPr>
          <w:rFonts w:cs="Arial"/>
          <w:sz w:val="22"/>
          <w:szCs w:val="22"/>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3C317DE6" w14:textId="77777777" w:rsidR="00530F17" w:rsidRPr="00FC048F" w:rsidRDefault="00530F17" w:rsidP="00FC048F">
      <w:pPr>
        <w:rPr>
          <w:rFonts w:cs="Arial"/>
          <w:sz w:val="22"/>
          <w:szCs w:val="22"/>
        </w:rPr>
      </w:pPr>
    </w:p>
    <w:p w14:paraId="51B7ACD5" w14:textId="77777777" w:rsidR="00FC048F" w:rsidRDefault="00FC048F" w:rsidP="00FC048F">
      <w:pPr>
        <w:rPr>
          <w:rFonts w:cs="Arial"/>
          <w:sz w:val="22"/>
          <w:szCs w:val="22"/>
        </w:rPr>
      </w:pPr>
      <w:r w:rsidRPr="00FC048F">
        <w:rPr>
          <w:rFonts w:cs="Arial"/>
          <w:sz w:val="22"/>
          <w:szCs w:val="22"/>
        </w:rPr>
        <w:t>Private fostering occurs in all cultures, including British culture and children may be privately fostered at any age.</w:t>
      </w:r>
    </w:p>
    <w:p w14:paraId="0E6E3DC6" w14:textId="77777777" w:rsidR="00530F17" w:rsidRPr="00FC048F" w:rsidRDefault="00530F17" w:rsidP="00FC048F">
      <w:pPr>
        <w:rPr>
          <w:rFonts w:cs="Arial"/>
          <w:sz w:val="22"/>
          <w:szCs w:val="22"/>
        </w:rPr>
      </w:pPr>
    </w:p>
    <w:p w14:paraId="364498F7" w14:textId="77777777" w:rsidR="00FC048F" w:rsidRDefault="00FC048F" w:rsidP="00FC048F">
      <w:pPr>
        <w:rPr>
          <w:rFonts w:cs="Arial"/>
          <w:sz w:val="22"/>
          <w:szCs w:val="22"/>
        </w:rPr>
      </w:pPr>
      <w:r w:rsidRPr="00FC048F">
        <w:rPr>
          <w:rFonts w:cs="Arial"/>
          <w:sz w:val="22"/>
          <w:szCs w:val="22"/>
        </w:rPr>
        <w:t>School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0AD12E0" w14:textId="77777777" w:rsidR="00530F17" w:rsidRPr="00FC048F" w:rsidRDefault="00530F17" w:rsidP="00FC048F">
      <w:pPr>
        <w:rPr>
          <w:rFonts w:cs="Arial"/>
          <w:sz w:val="22"/>
          <w:szCs w:val="22"/>
        </w:rPr>
      </w:pPr>
    </w:p>
    <w:p w14:paraId="0AB9D85F" w14:textId="77777777" w:rsidR="00FC048F" w:rsidRPr="00FC048F" w:rsidRDefault="00FC048F" w:rsidP="00FC048F">
      <w:pPr>
        <w:rPr>
          <w:rFonts w:cs="Arial"/>
          <w:sz w:val="22"/>
          <w:szCs w:val="22"/>
        </w:rPr>
      </w:pPr>
      <w:r w:rsidRPr="00FC048F">
        <w:rPr>
          <w:rFonts w:cs="Arial"/>
          <w:sz w:val="22"/>
          <w:szCs w:val="22"/>
        </w:rPr>
        <w:t>By law, a parent, private foster carer or other persons involved in making a private fostering arrangement must notify children’s services as soon as possible. However, where a member of staff becomes aware that a pupil may be in a private fostering arrangement, they will raise this will the DSL and the DSL will notify</w:t>
      </w:r>
      <w:r w:rsidR="00530F17">
        <w:rPr>
          <w:rFonts w:cs="Arial"/>
          <w:sz w:val="22"/>
          <w:szCs w:val="22"/>
        </w:rPr>
        <w:t xml:space="preserve"> I-ART</w:t>
      </w:r>
      <w:r w:rsidRPr="00FC048F">
        <w:rPr>
          <w:rFonts w:cs="Arial"/>
          <w:sz w:val="22"/>
          <w:szCs w:val="22"/>
        </w:rPr>
        <w:t xml:space="preserve"> of the circumstances.</w:t>
      </w:r>
    </w:p>
    <w:p w14:paraId="16AE6272" w14:textId="7722AE06" w:rsidR="00FC048F" w:rsidRPr="00FC048F" w:rsidRDefault="000D75AA" w:rsidP="00FC048F">
      <w:pPr>
        <w:rPr>
          <w:rFonts w:cs="Arial"/>
          <w:sz w:val="22"/>
          <w:szCs w:val="22"/>
        </w:rPr>
      </w:pPr>
      <w:r>
        <w:rPr>
          <w:rFonts w:cs="Arial"/>
          <w:noProof/>
          <w:sz w:val="22"/>
          <w:szCs w:val="22"/>
        </w:rPr>
        <mc:AlternateContent>
          <mc:Choice Requires="wps">
            <w:drawing>
              <wp:anchor distT="0" distB="0" distL="114300" distR="114300" simplePos="0" relativeHeight="251673600" behindDoc="0" locked="0" layoutInCell="1" allowOverlap="1" wp14:anchorId="32AC0374" wp14:editId="535ECE71">
                <wp:simplePos x="0" y="0"/>
                <wp:positionH relativeFrom="margin">
                  <wp:posOffset>6350</wp:posOffset>
                </wp:positionH>
                <wp:positionV relativeFrom="paragraph">
                  <wp:posOffset>162560</wp:posOffset>
                </wp:positionV>
                <wp:extent cx="6115050" cy="311150"/>
                <wp:effectExtent l="0" t="0" r="0" b="0"/>
                <wp:wrapNone/>
                <wp:docPr id="19803232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1CAA95C1" w14:textId="77777777" w:rsidR="00FC048F" w:rsidRPr="00CA41A6" w:rsidRDefault="00CA41A6" w:rsidP="00FC048F">
                            <w:pPr>
                              <w:rPr>
                                <w:b/>
                                <w:bCs/>
                                <w:sz w:val="22"/>
                                <w:szCs w:val="22"/>
                              </w:rPr>
                            </w:pPr>
                            <w:r>
                              <w:rPr>
                                <w:b/>
                                <w:bCs/>
                                <w:sz w:val="22"/>
                                <w:szCs w:val="22"/>
                              </w:rPr>
                              <w:t>1</w:t>
                            </w:r>
                            <w:r w:rsidR="001A4F3B">
                              <w:rPr>
                                <w:b/>
                                <w:bCs/>
                                <w:sz w:val="22"/>
                                <w:szCs w:val="22"/>
                              </w:rPr>
                              <w:t>3</w:t>
                            </w:r>
                            <w:r>
                              <w:rPr>
                                <w:b/>
                                <w:bCs/>
                                <w:sz w:val="22"/>
                                <w:szCs w:val="22"/>
                              </w:rPr>
                              <w:t xml:space="preserve">. </w:t>
                            </w:r>
                            <w:r w:rsidR="00FC048F" w:rsidRPr="00CA41A6">
                              <w:rPr>
                                <w:b/>
                                <w:bCs/>
                                <w:sz w:val="22"/>
                                <w:szCs w:val="22"/>
                              </w:rPr>
                              <w:t>Looked after children and previously looked after children</w:t>
                            </w:r>
                          </w:p>
                          <w:p w14:paraId="573FD51E" w14:textId="77777777" w:rsidR="00FC048F" w:rsidRPr="007D796F" w:rsidRDefault="00FC048F" w:rsidP="00FC048F">
                            <w:pPr>
                              <w:rPr>
                                <w:bCs/>
                                <w:sz w:val="24"/>
                                <w:szCs w:val="24"/>
                              </w:rPr>
                            </w:pPr>
                          </w:p>
                          <w:p w14:paraId="46DFCF18" w14:textId="77777777" w:rsidR="00FC048F" w:rsidRPr="00C6417E" w:rsidRDefault="00FC048F" w:rsidP="00FC048F">
                            <w:pPr>
                              <w:rPr>
                                <w:sz w:val="24"/>
                                <w:szCs w:val="24"/>
                              </w:rPr>
                            </w:pPr>
                          </w:p>
                          <w:p w14:paraId="1318947A" w14:textId="77777777" w:rsidR="00FC048F" w:rsidRPr="00833951" w:rsidRDefault="00FC048F" w:rsidP="00FC048F">
                            <w:pPr>
                              <w:rPr>
                                <w:sz w:val="24"/>
                                <w:szCs w:val="24"/>
                              </w:rPr>
                            </w:pPr>
                          </w:p>
                          <w:p w14:paraId="3104CE1C" w14:textId="77777777" w:rsidR="00FC048F" w:rsidRPr="00833951" w:rsidRDefault="00FC048F" w:rsidP="00FC048F">
                            <w:pPr>
                              <w:rPr>
                                <w:sz w:val="24"/>
                                <w:szCs w:val="24"/>
                              </w:rPr>
                            </w:pPr>
                          </w:p>
                          <w:p w14:paraId="2063CE15" w14:textId="77777777" w:rsidR="00FC048F" w:rsidRPr="00833951" w:rsidRDefault="00FC048F" w:rsidP="00FC048F">
                            <w:pPr>
                              <w:rPr>
                                <w:sz w:val="24"/>
                                <w:szCs w:val="24"/>
                              </w:rPr>
                            </w:pPr>
                          </w:p>
                          <w:p w14:paraId="2FE5C12A" w14:textId="77777777" w:rsidR="00FC048F" w:rsidRPr="00833951" w:rsidRDefault="00FC048F" w:rsidP="00FC048F">
                            <w:pPr>
                              <w:rPr>
                                <w:sz w:val="24"/>
                                <w:szCs w:val="24"/>
                              </w:rPr>
                            </w:pPr>
                          </w:p>
                          <w:p w14:paraId="1C303151" w14:textId="77777777" w:rsidR="00FC048F" w:rsidRPr="00833951" w:rsidRDefault="00FC048F" w:rsidP="00FC048F">
                            <w:pPr>
                              <w:rPr>
                                <w:sz w:val="24"/>
                                <w:szCs w:val="24"/>
                              </w:rPr>
                            </w:pPr>
                          </w:p>
                          <w:p w14:paraId="7FE0A7B8"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C0374" id="Text Box 11" o:spid="_x0000_s1069" type="#_x0000_t202" style="position:absolute;margin-left:.5pt;margin-top:12.8pt;width:481.5pt;height:2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" fillcolor="#00b0f0" strokecolor="#00b0f0" strokeweight=".5pt">
                <v:path arrowok="t"/>
                <v:textbox>
                  <w:txbxContent>
                    <w:p w14:paraId="1CAA95C1" w14:textId="77777777" w:rsidR="00FC048F" w:rsidRPr="00CA41A6" w:rsidRDefault="00CA41A6" w:rsidP="00FC048F">
                      <w:pPr>
                        <w:rPr>
                          <w:b/>
                          <w:bCs/>
                          <w:sz w:val="22"/>
                          <w:szCs w:val="22"/>
                        </w:rPr>
                      </w:pPr>
                      <w:r>
                        <w:rPr>
                          <w:b/>
                          <w:bCs/>
                          <w:sz w:val="22"/>
                          <w:szCs w:val="22"/>
                        </w:rPr>
                        <w:t>1</w:t>
                      </w:r>
                      <w:r w:rsidR="001A4F3B">
                        <w:rPr>
                          <w:b/>
                          <w:bCs/>
                          <w:sz w:val="22"/>
                          <w:szCs w:val="22"/>
                        </w:rPr>
                        <w:t>3</w:t>
                      </w:r>
                      <w:r>
                        <w:rPr>
                          <w:b/>
                          <w:bCs/>
                          <w:sz w:val="22"/>
                          <w:szCs w:val="22"/>
                        </w:rPr>
                        <w:t xml:space="preserve">. </w:t>
                      </w:r>
                      <w:r w:rsidR="00FC048F" w:rsidRPr="00CA41A6">
                        <w:rPr>
                          <w:b/>
                          <w:bCs/>
                          <w:sz w:val="22"/>
                          <w:szCs w:val="22"/>
                        </w:rPr>
                        <w:t>Looked after children and previously looked after children</w:t>
                      </w:r>
                    </w:p>
                    <w:p w14:paraId="573FD51E" w14:textId="77777777" w:rsidR="00FC048F" w:rsidRPr="007D796F" w:rsidRDefault="00FC048F" w:rsidP="00FC048F">
                      <w:pPr>
                        <w:rPr>
                          <w:bCs/>
                          <w:sz w:val="24"/>
                          <w:szCs w:val="24"/>
                        </w:rPr>
                      </w:pPr>
                    </w:p>
                    <w:p w14:paraId="46DFCF18" w14:textId="77777777" w:rsidR="00FC048F" w:rsidRPr="00C6417E" w:rsidRDefault="00FC048F" w:rsidP="00FC048F">
                      <w:pPr>
                        <w:rPr>
                          <w:sz w:val="24"/>
                          <w:szCs w:val="24"/>
                        </w:rPr>
                      </w:pPr>
                    </w:p>
                    <w:p w14:paraId="1318947A" w14:textId="77777777" w:rsidR="00FC048F" w:rsidRPr="00833951" w:rsidRDefault="00FC048F" w:rsidP="00FC048F">
                      <w:pPr>
                        <w:rPr>
                          <w:sz w:val="24"/>
                          <w:szCs w:val="24"/>
                        </w:rPr>
                      </w:pPr>
                    </w:p>
                    <w:p w14:paraId="3104CE1C" w14:textId="77777777" w:rsidR="00FC048F" w:rsidRPr="00833951" w:rsidRDefault="00FC048F" w:rsidP="00FC048F">
                      <w:pPr>
                        <w:rPr>
                          <w:sz w:val="24"/>
                          <w:szCs w:val="24"/>
                        </w:rPr>
                      </w:pPr>
                    </w:p>
                    <w:p w14:paraId="2063CE15" w14:textId="77777777" w:rsidR="00FC048F" w:rsidRPr="00833951" w:rsidRDefault="00FC048F" w:rsidP="00FC048F">
                      <w:pPr>
                        <w:rPr>
                          <w:sz w:val="24"/>
                          <w:szCs w:val="24"/>
                        </w:rPr>
                      </w:pPr>
                    </w:p>
                    <w:p w14:paraId="2FE5C12A" w14:textId="77777777" w:rsidR="00FC048F" w:rsidRPr="00833951" w:rsidRDefault="00FC048F" w:rsidP="00FC048F">
                      <w:pPr>
                        <w:rPr>
                          <w:sz w:val="24"/>
                          <w:szCs w:val="24"/>
                        </w:rPr>
                      </w:pPr>
                    </w:p>
                    <w:p w14:paraId="1C303151" w14:textId="77777777" w:rsidR="00FC048F" w:rsidRPr="00833951" w:rsidRDefault="00FC048F" w:rsidP="00FC048F">
                      <w:pPr>
                        <w:rPr>
                          <w:sz w:val="24"/>
                          <w:szCs w:val="24"/>
                        </w:rPr>
                      </w:pPr>
                    </w:p>
                    <w:p w14:paraId="7FE0A7B8" w14:textId="77777777" w:rsidR="00FC048F" w:rsidRPr="00314D30" w:rsidRDefault="00FC048F" w:rsidP="00FC048F">
                      <w:pPr>
                        <w:shd w:val="clear" w:color="auto" w:fill="00CC99"/>
                        <w:rPr>
                          <w:sz w:val="24"/>
                          <w:szCs w:val="24"/>
                        </w:rPr>
                      </w:pPr>
                    </w:p>
                  </w:txbxContent>
                </v:textbox>
                <w10:wrap anchorx="margin"/>
              </v:shape>
            </w:pict>
          </mc:Fallback>
        </mc:AlternateContent>
      </w:r>
    </w:p>
    <w:p w14:paraId="3B037BA7" w14:textId="77777777" w:rsidR="00FC048F" w:rsidRPr="00FC048F" w:rsidRDefault="00FC048F" w:rsidP="00FC048F">
      <w:pPr>
        <w:rPr>
          <w:rFonts w:cs="Arial"/>
          <w:sz w:val="22"/>
          <w:szCs w:val="22"/>
        </w:rPr>
      </w:pPr>
      <w:r w:rsidRPr="00FC048F">
        <w:rPr>
          <w:rFonts w:cs="Arial"/>
          <w:sz w:val="22"/>
          <w:szCs w:val="22"/>
        </w:rPr>
        <w:tab/>
      </w:r>
    </w:p>
    <w:p w14:paraId="0FAB9BC3" w14:textId="77777777" w:rsidR="00530F17" w:rsidRDefault="00530F17" w:rsidP="00FC048F">
      <w:pPr>
        <w:rPr>
          <w:rFonts w:cs="Arial"/>
          <w:sz w:val="22"/>
          <w:szCs w:val="22"/>
        </w:rPr>
      </w:pPr>
    </w:p>
    <w:p w14:paraId="45833ACB" w14:textId="77777777" w:rsidR="00530F17" w:rsidRDefault="00530F17" w:rsidP="00FC048F">
      <w:pPr>
        <w:rPr>
          <w:rFonts w:cs="Arial"/>
          <w:sz w:val="22"/>
          <w:szCs w:val="22"/>
        </w:rPr>
      </w:pPr>
    </w:p>
    <w:p w14:paraId="56734500" w14:textId="77777777" w:rsidR="00FC048F" w:rsidRDefault="00FC048F" w:rsidP="00FC048F">
      <w:pPr>
        <w:rPr>
          <w:rFonts w:cs="Arial"/>
          <w:sz w:val="22"/>
          <w:szCs w:val="22"/>
        </w:rPr>
      </w:pPr>
      <w:r w:rsidRPr="00FC048F">
        <w:rPr>
          <w:rFonts w:cs="Arial"/>
          <w:sz w:val="22"/>
          <w:szCs w:val="22"/>
        </w:rPr>
        <w:t>The most common reason for children becoming looked after is as a result of abuse and neglect. Our school will 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1F2B073D" w14:textId="77777777" w:rsidR="00530F17" w:rsidRPr="00FC048F" w:rsidRDefault="00530F17" w:rsidP="00FC048F">
      <w:pPr>
        <w:rPr>
          <w:rFonts w:cs="Arial"/>
          <w:sz w:val="22"/>
          <w:szCs w:val="22"/>
        </w:rPr>
      </w:pPr>
    </w:p>
    <w:p w14:paraId="50C17AC3" w14:textId="77777777" w:rsidR="00FC048F" w:rsidRPr="00FC048F" w:rsidRDefault="00FC048F" w:rsidP="00FC048F">
      <w:pPr>
        <w:rPr>
          <w:rFonts w:cs="Arial"/>
          <w:sz w:val="22"/>
          <w:szCs w:val="22"/>
        </w:rPr>
      </w:pPr>
      <w:r w:rsidRPr="00FC048F">
        <w:rPr>
          <w:rFonts w:cs="Arial"/>
          <w:sz w:val="22"/>
          <w:szCs w:val="22"/>
        </w:rPr>
        <w:t>The designated teacher for looked after children and the DSL have details of the child’s social worker and the name and contact details of the Local Authority’s virtual school head for children in care.</w:t>
      </w:r>
    </w:p>
    <w:p w14:paraId="298F6F3F" w14:textId="77777777" w:rsidR="00FC048F" w:rsidRPr="00FC048F" w:rsidRDefault="00FC048F" w:rsidP="00FC048F">
      <w:pPr>
        <w:rPr>
          <w:rFonts w:cs="Arial"/>
          <w:sz w:val="22"/>
          <w:szCs w:val="22"/>
        </w:rPr>
      </w:pPr>
      <w:r w:rsidRPr="00FC048F">
        <w:rPr>
          <w:rFonts w:cs="Arial"/>
          <w:sz w:val="22"/>
          <w:szCs w:val="22"/>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7EAB86A5" w14:textId="5AEB933C" w:rsidR="00FC048F" w:rsidRPr="00FC048F" w:rsidRDefault="000D75AA" w:rsidP="00FC048F">
      <w:pPr>
        <w:rPr>
          <w:rFonts w:cs="Arial"/>
          <w:sz w:val="22"/>
          <w:szCs w:val="22"/>
        </w:rPr>
      </w:pPr>
      <w:r>
        <w:rPr>
          <w:rFonts w:cs="Arial"/>
          <w:noProof/>
          <w:sz w:val="22"/>
          <w:szCs w:val="22"/>
        </w:rPr>
        <mc:AlternateContent>
          <mc:Choice Requires="wps">
            <w:drawing>
              <wp:anchor distT="0" distB="0" distL="114300" distR="114300" simplePos="0" relativeHeight="251674624" behindDoc="0" locked="0" layoutInCell="1" allowOverlap="1" wp14:anchorId="0C0D3AC8" wp14:editId="5D066F60">
                <wp:simplePos x="0" y="0"/>
                <wp:positionH relativeFrom="margin">
                  <wp:posOffset>3175</wp:posOffset>
                </wp:positionH>
                <wp:positionV relativeFrom="paragraph">
                  <wp:posOffset>152400</wp:posOffset>
                </wp:positionV>
                <wp:extent cx="6115050" cy="311150"/>
                <wp:effectExtent l="0" t="0" r="0" b="0"/>
                <wp:wrapNone/>
                <wp:docPr id="97191490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5A96E0BE" w14:textId="77777777" w:rsidR="00FC048F" w:rsidRPr="00CA41A6" w:rsidRDefault="00CA41A6" w:rsidP="00FC048F">
                            <w:pPr>
                              <w:rPr>
                                <w:b/>
                                <w:bCs/>
                                <w:sz w:val="22"/>
                                <w:szCs w:val="22"/>
                              </w:rPr>
                            </w:pPr>
                            <w:r>
                              <w:rPr>
                                <w:b/>
                                <w:bCs/>
                                <w:sz w:val="22"/>
                                <w:szCs w:val="22"/>
                              </w:rPr>
                              <w:t>1</w:t>
                            </w:r>
                            <w:r w:rsidR="001A4F3B">
                              <w:rPr>
                                <w:b/>
                                <w:bCs/>
                                <w:sz w:val="22"/>
                                <w:szCs w:val="22"/>
                              </w:rPr>
                              <w:t>4</w:t>
                            </w:r>
                            <w:r>
                              <w:rPr>
                                <w:b/>
                                <w:bCs/>
                                <w:sz w:val="22"/>
                                <w:szCs w:val="22"/>
                              </w:rPr>
                              <w:t xml:space="preserve">. </w:t>
                            </w:r>
                            <w:r w:rsidR="00FC048F" w:rsidRPr="00CA41A6">
                              <w:rPr>
                                <w:b/>
                                <w:bCs/>
                                <w:sz w:val="22"/>
                                <w:szCs w:val="22"/>
                              </w:rPr>
                              <w:t>Children Missing Education</w:t>
                            </w:r>
                          </w:p>
                          <w:p w14:paraId="6938C152" w14:textId="77777777" w:rsidR="00FC048F" w:rsidRPr="007D796F" w:rsidRDefault="00FC048F" w:rsidP="00FC048F">
                            <w:pPr>
                              <w:rPr>
                                <w:bCs/>
                                <w:sz w:val="24"/>
                                <w:szCs w:val="24"/>
                              </w:rPr>
                            </w:pPr>
                          </w:p>
                          <w:p w14:paraId="415D60FF" w14:textId="77777777" w:rsidR="00FC048F" w:rsidRPr="00C6417E" w:rsidRDefault="00FC048F" w:rsidP="00FC048F">
                            <w:pPr>
                              <w:rPr>
                                <w:sz w:val="24"/>
                                <w:szCs w:val="24"/>
                              </w:rPr>
                            </w:pPr>
                          </w:p>
                          <w:p w14:paraId="365EFA4B" w14:textId="77777777" w:rsidR="00FC048F" w:rsidRPr="00833951" w:rsidRDefault="00FC048F" w:rsidP="00FC048F">
                            <w:pPr>
                              <w:rPr>
                                <w:sz w:val="24"/>
                                <w:szCs w:val="24"/>
                              </w:rPr>
                            </w:pPr>
                          </w:p>
                          <w:p w14:paraId="74B4D90C" w14:textId="77777777" w:rsidR="00FC048F" w:rsidRPr="00833951" w:rsidRDefault="00FC048F" w:rsidP="00FC048F">
                            <w:pPr>
                              <w:rPr>
                                <w:sz w:val="24"/>
                                <w:szCs w:val="24"/>
                              </w:rPr>
                            </w:pPr>
                          </w:p>
                          <w:p w14:paraId="58F79E57" w14:textId="77777777" w:rsidR="00FC048F" w:rsidRPr="00833951" w:rsidRDefault="00FC048F" w:rsidP="00FC048F">
                            <w:pPr>
                              <w:rPr>
                                <w:sz w:val="24"/>
                                <w:szCs w:val="24"/>
                              </w:rPr>
                            </w:pPr>
                          </w:p>
                          <w:p w14:paraId="2E82488C" w14:textId="77777777" w:rsidR="00FC048F" w:rsidRPr="00833951" w:rsidRDefault="00FC048F" w:rsidP="00FC048F">
                            <w:pPr>
                              <w:rPr>
                                <w:sz w:val="24"/>
                                <w:szCs w:val="24"/>
                              </w:rPr>
                            </w:pPr>
                          </w:p>
                          <w:p w14:paraId="5725EDA3" w14:textId="77777777" w:rsidR="00FC048F" w:rsidRPr="00833951" w:rsidRDefault="00FC048F" w:rsidP="00FC048F">
                            <w:pPr>
                              <w:rPr>
                                <w:sz w:val="24"/>
                                <w:szCs w:val="24"/>
                              </w:rPr>
                            </w:pPr>
                          </w:p>
                          <w:p w14:paraId="651A6AB1"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D3AC8" id="Text Box 10" o:spid="_x0000_s1070" type="#_x0000_t202" style="position:absolute;margin-left:.25pt;margin-top:12pt;width:481.5pt;height:2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" fillcolor="#00b0f0" strokecolor="#00b0f0" strokeweight=".5pt">
                <v:path arrowok="t"/>
                <v:textbox>
                  <w:txbxContent>
                    <w:p w14:paraId="5A96E0BE" w14:textId="77777777" w:rsidR="00FC048F" w:rsidRPr="00CA41A6" w:rsidRDefault="00CA41A6" w:rsidP="00FC048F">
                      <w:pPr>
                        <w:rPr>
                          <w:b/>
                          <w:bCs/>
                          <w:sz w:val="22"/>
                          <w:szCs w:val="22"/>
                        </w:rPr>
                      </w:pPr>
                      <w:r>
                        <w:rPr>
                          <w:b/>
                          <w:bCs/>
                          <w:sz w:val="22"/>
                          <w:szCs w:val="22"/>
                        </w:rPr>
                        <w:t>1</w:t>
                      </w:r>
                      <w:r w:rsidR="001A4F3B">
                        <w:rPr>
                          <w:b/>
                          <w:bCs/>
                          <w:sz w:val="22"/>
                          <w:szCs w:val="22"/>
                        </w:rPr>
                        <w:t>4</w:t>
                      </w:r>
                      <w:r>
                        <w:rPr>
                          <w:b/>
                          <w:bCs/>
                          <w:sz w:val="22"/>
                          <w:szCs w:val="22"/>
                        </w:rPr>
                        <w:t xml:space="preserve">. </w:t>
                      </w:r>
                      <w:r w:rsidR="00FC048F" w:rsidRPr="00CA41A6">
                        <w:rPr>
                          <w:b/>
                          <w:bCs/>
                          <w:sz w:val="22"/>
                          <w:szCs w:val="22"/>
                        </w:rPr>
                        <w:t>Children Missing Education</w:t>
                      </w:r>
                    </w:p>
                    <w:p w14:paraId="6938C152" w14:textId="77777777" w:rsidR="00FC048F" w:rsidRPr="007D796F" w:rsidRDefault="00FC048F" w:rsidP="00FC048F">
                      <w:pPr>
                        <w:rPr>
                          <w:bCs/>
                          <w:sz w:val="24"/>
                          <w:szCs w:val="24"/>
                        </w:rPr>
                      </w:pPr>
                    </w:p>
                    <w:p w14:paraId="415D60FF" w14:textId="77777777" w:rsidR="00FC048F" w:rsidRPr="00C6417E" w:rsidRDefault="00FC048F" w:rsidP="00FC048F">
                      <w:pPr>
                        <w:rPr>
                          <w:sz w:val="24"/>
                          <w:szCs w:val="24"/>
                        </w:rPr>
                      </w:pPr>
                    </w:p>
                    <w:p w14:paraId="365EFA4B" w14:textId="77777777" w:rsidR="00FC048F" w:rsidRPr="00833951" w:rsidRDefault="00FC048F" w:rsidP="00FC048F">
                      <w:pPr>
                        <w:rPr>
                          <w:sz w:val="24"/>
                          <w:szCs w:val="24"/>
                        </w:rPr>
                      </w:pPr>
                    </w:p>
                    <w:p w14:paraId="74B4D90C" w14:textId="77777777" w:rsidR="00FC048F" w:rsidRPr="00833951" w:rsidRDefault="00FC048F" w:rsidP="00FC048F">
                      <w:pPr>
                        <w:rPr>
                          <w:sz w:val="24"/>
                          <w:szCs w:val="24"/>
                        </w:rPr>
                      </w:pPr>
                    </w:p>
                    <w:p w14:paraId="58F79E57" w14:textId="77777777" w:rsidR="00FC048F" w:rsidRPr="00833951" w:rsidRDefault="00FC048F" w:rsidP="00FC048F">
                      <w:pPr>
                        <w:rPr>
                          <w:sz w:val="24"/>
                          <w:szCs w:val="24"/>
                        </w:rPr>
                      </w:pPr>
                    </w:p>
                    <w:p w14:paraId="2E82488C" w14:textId="77777777" w:rsidR="00FC048F" w:rsidRPr="00833951" w:rsidRDefault="00FC048F" w:rsidP="00FC048F">
                      <w:pPr>
                        <w:rPr>
                          <w:sz w:val="24"/>
                          <w:szCs w:val="24"/>
                        </w:rPr>
                      </w:pPr>
                    </w:p>
                    <w:p w14:paraId="5725EDA3" w14:textId="77777777" w:rsidR="00FC048F" w:rsidRPr="00833951" w:rsidRDefault="00FC048F" w:rsidP="00FC048F">
                      <w:pPr>
                        <w:rPr>
                          <w:sz w:val="24"/>
                          <w:szCs w:val="24"/>
                        </w:rPr>
                      </w:pPr>
                    </w:p>
                    <w:p w14:paraId="651A6AB1" w14:textId="77777777" w:rsidR="00FC048F" w:rsidRPr="00314D30" w:rsidRDefault="00FC048F" w:rsidP="00FC048F">
                      <w:pPr>
                        <w:shd w:val="clear" w:color="auto" w:fill="00CC99"/>
                        <w:rPr>
                          <w:sz w:val="24"/>
                          <w:szCs w:val="24"/>
                        </w:rPr>
                      </w:pPr>
                    </w:p>
                  </w:txbxContent>
                </v:textbox>
                <w10:wrap anchorx="margin"/>
              </v:shape>
            </w:pict>
          </mc:Fallback>
        </mc:AlternateContent>
      </w:r>
    </w:p>
    <w:p w14:paraId="15596214" w14:textId="77777777" w:rsidR="00FC048F" w:rsidRPr="00FC048F" w:rsidRDefault="00FC048F" w:rsidP="00FC048F">
      <w:pPr>
        <w:rPr>
          <w:rFonts w:cs="Arial"/>
          <w:sz w:val="22"/>
          <w:szCs w:val="22"/>
        </w:rPr>
      </w:pPr>
      <w:r w:rsidRPr="00FC048F">
        <w:rPr>
          <w:rFonts w:cs="Arial"/>
          <w:sz w:val="22"/>
          <w:szCs w:val="22"/>
        </w:rPr>
        <w:tab/>
      </w:r>
    </w:p>
    <w:p w14:paraId="21144FBE" w14:textId="77777777" w:rsidR="00F73C41" w:rsidRDefault="00F73C41" w:rsidP="00FC048F">
      <w:pPr>
        <w:rPr>
          <w:rFonts w:cs="Arial"/>
          <w:sz w:val="22"/>
          <w:szCs w:val="22"/>
        </w:rPr>
      </w:pPr>
    </w:p>
    <w:p w14:paraId="2343E186" w14:textId="77777777" w:rsidR="00F73C41" w:rsidRDefault="00F73C41" w:rsidP="00FC048F">
      <w:pPr>
        <w:rPr>
          <w:rFonts w:cs="Arial"/>
          <w:sz w:val="22"/>
          <w:szCs w:val="22"/>
        </w:rPr>
      </w:pPr>
    </w:p>
    <w:p w14:paraId="7E2F9FAD" w14:textId="77777777" w:rsidR="00FC048F" w:rsidRDefault="00FC048F" w:rsidP="00FC048F">
      <w:pPr>
        <w:rPr>
          <w:rFonts w:cs="Arial"/>
          <w:sz w:val="22"/>
          <w:szCs w:val="22"/>
        </w:rPr>
      </w:pPr>
      <w:r w:rsidRPr="00FC048F">
        <w:rPr>
          <w:rFonts w:cs="Arial"/>
          <w:sz w:val="22"/>
          <w:szCs w:val="22"/>
        </w:rPr>
        <w:t xml:space="preserve">Attendance, absence and exclusions are closely monitored. The school will hold more than one emergency contact number for pupils and students where reasonably possible. A child going missing or absent from education is a potential indicator of abuse and neglect, including sexual abuse and sexual </w:t>
      </w:r>
      <w:r w:rsidR="00F73C41">
        <w:rPr>
          <w:rFonts w:cs="Arial"/>
          <w:sz w:val="22"/>
          <w:szCs w:val="22"/>
        </w:rPr>
        <w:t xml:space="preserve">or criminal </w:t>
      </w:r>
      <w:r w:rsidRPr="00FC048F">
        <w:rPr>
          <w:rFonts w:cs="Arial"/>
          <w:sz w:val="22"/>
          <w:szCs w:val="22"/>
        </w:rPr>
        <w:t xml:space="preserve">exploitation. </w:t>
      </w:r>
    </w:p>
    <w:p w14:paraId="040DB36D" w14:textId="77777777" w:rsidR="00F73C41" w:rsidRPr="00FC048F" w:rsidRDefault="00F73C41" w:rsidP="00FC048F">
      <w:pPr>
        <w:rPr>
          <w:rFonts w:cs="Arial"/>
          <w:sz w:val="22"/>
          <w:szCs w:val="22"/>
        </w:rPr>
      </w:pPr>
    </w:p>
    <w:p w14:paraId="1CA90E94" w14:textId="77777777" w:rsidR="00FC048F" w:rsidRDefault="00FC048F" w:rsidP="00FC048F">
      <w:pPr>
        <w:rPr>
          <w:rFonts w:cs="Arial"/>
          <w:sz w:val="22"/>
          <w:szCs w:val="22"/>
        </w:rPr>
      </w:pPr>
      <w:r w:rsidRPr="00FC048F">
        <w:rPr>
          <w:rFonts w:cs="Arial"/>
          <w:sz w:val="22"/>
          <w:szCs w:val="22"/>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FC048F">
        <w:rPr>
          <w:rStyle w:val="FootnoteReference"/>
          <w:rFonts w:cs="Arial"/>
          <w:sz w:val="22"/>
          <w:szCs w:val="22"/>
        </w:rPr>
        <w:footnoteReference w:id="10"/>
      </w:r>
      <w:r w:rsidRPr="00FC048F">
        <w:rPr>
          <w:rFonts w:cs="Arial"/>
          <w:sz w:val="22"/>
          <w:szCs w:val="22"/>
        </w:rPr>
        <w:t xml:space="preserve">. </w:t>
      </w:r>
    </w:p>
    <w:p w14:paraId="1CA0FD2A" w14:textId="77777777" w:rsidR="00F73C41" w:rsidRPr="00FC048F" w:rsidRDefault="00F73C41" w:rsidP="00FC048F">
      <w:pPr>
        <w:rPr>
          <w:rFonts w:cs="Arial"/>
          <w:sz w:val="22"/>
          <w:szCs w:val="22"/>
        </w:rPr>
      </w:pPr>
    </w:p>
    <w:p w14:paraId="671CECFA" w14:textId="77777777" w:rsidR="00FC048F" w:rsidRPr="00FC048F" w:rsidRDefault="00FC048F" w:rsidP="00FC048F">
      <w:pPr>
        <w:rPr>
          <w:rFonts w:cs="Arial"/>
          <w:sz w:val="22"/>
          <w:szCs w:val="22"/>
        </w:rPr>
      </w:pPr>
      <w:r w:rsidRPr="00FC048F">
        <w:rPr>
          <w:rFonts w:cs="Arial"/>
          <w:sz w:val="22"/>
          <w:szCs w:val="22"/>
        </w:rPr>
        <w:t>Staff must be alert to signs of children at risk of travelling to conflict zones, female genital mutilation and forced marriage.</w:t>
      </w:r>
    </w:p>
    <w:p w14:paraId="5BBC1FEA" w14:textId="5FFD5E04" w:rsidR="00FC048F" w:rsidRPr="00FC048F" w:rsidRDefault="000D75AA" w:rsidP="00FC048F">
      <w:pPr>
        <w:rPr>
          <w:rFonts w:cs="Arial"/>
          <w:sz w:val="22"/>
          <w:szCs w:val="22"/>
        </w:rPr>
      </w:pPr>
      <w:r>
        <w:rPr>
          <w:rFonts w:cs="Arial"/>
          <w:noProof/>
          <w:sz w:val="22"/>
          <w:szCs w:val="22"/>
        </w:rPr>
        <mc:AlternateContent>
          <mc:Choice Requires="wps">
            <w:drawing>
              <wp:anchor distT="0" distB="0" distL="114300" distR="114300" simplePos="0" relativeHeight="251675648" behindDoc="0" locked="0" layoutInCell="1" allowOverlap="1" wp14:anchorId="7294C2A0" wp14:editId="532C27BD">
                <wp:simplePos x="0" y="0"/>
                <wp:positionH relativeFrom="margin">
                  <wp:posOffset>-41275</wp:posOffset>
                </wp:positionH>
                <wp:positionV relativeFrom="paragraph">
                  <wp:posOffset>121920</wp:posOffset>
                </wp:positionV>
                <wp:extent cx="6115050" cy="482600"/>
                <wp:effectExtent l="0" t="0" r="0" b="0"/>
                <wp:wrapNone/>
                <wp:docPr id="2364912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482600"/>
                        </a:xfrm>
                        <a:prstGeom prst="rect">
                          <a:avLst/>
                        </a:prstGeom>
                        <a:solidFill>
                          <a:srgbClr val="00B0F0"/>
                        </a:solidFill>
                        <a:ln w="6350">
                          <a:solidFill>
                            <a:srgbClr val="00B0F0"/>
                          </a:solidFill>
                        </a:ln>
                      </wps:spPr>
                      <wps:txbx>
                        <w:txbxContent>
                          <w:p w14:paraId="4BF50A57" w14:textId="77777777" w:rsidR="00FC048F" w:rsidRPr="001A4F3B" w:rsidRDefault="00FC048F" w:rsidP="00FC048F">
                            <w:pPr>
                              <w:rPr>
                                <w:b/>
                                <w:bCs/>
                                <w:sz w:val="22"/>
                                <w:szCs w:val="22"/>
                              </w:rPr>
                            </w:pPr>
                            <w:r w:rsidRPr="001A4F3B">
                              <w:rPr>
                                <w:b/>
                                <w:bCs/>
                                <w:sz w:val="22"/>
                                <w:szCs w:val="22"/>
                              </w:rPr>
                              <w:t>15. Child on Child Abuse (including Sexual Violence, Sexual Harassment and HSB)</w:t>
                            </w:r>
                          </w:p>
                          <w:p w14:paraId="129A88AB" w14:textId="77777777" w:rsidR="00FC048F" w:rsidRPr="007D796F" w:rsidRDefault="00FC048F" w:rsidP="00FC048F">
                            <w:pPr>
                              <w:rPr>
                                <w:bCs/>
                                <w:sz w:val="24"/>
                                <w:szCs w:val="24"/>
                              </w:rPr>
                            </w:pPr>
                          </w:p>
                          <w:p w14:paraId="4D79D286" w14:textId="77777777" w:rsidR="00FC048F" w:rsidRPr="00C6417E" w:rsidRDefault="00FC048F" w:rsidP="00FC048F">
                            <w:pPr>
                              <w:rPr>
                                <w:sz w:val="24"/>
                                <w:szCs w:val="24"/>
                              </w:rPr>
                            </w:pPr>
                          </w:p>
                          <w:p w14:paraId="558E46AE" w14:textId="77777777" w:rsidR="00FC048F" w:rsidRPr="00833951" w:rsidRDefault="00FC048F" w:rsidP="00FC048F">
                            <w:pPr>
                              <w:rPr>
                                <w:sz w:val="24"/>
                                <w:szCs w:val="24"/>
                              </w:rPr>
                            </w:pPr>
                          </w:p>
                          <w:p w14:paraId="4E3A5F8C" w14:textId="77777777" w:rsidR="00FC048F" w:rsidRPr="00833951" w:rsidRDefault="00FC048F" w:rsidP="00FC048F">
                            <w:pPr>
                              <w:rPr>
                                <w:sz w:val="24"/>
                                <w:szCs w:val="24"/>
                              </w:rPr>
                            </w:pPr>
                          </w:p>
                          <w:p w14:paraId="30704BA3" w14:textId="77777777" w:rsidR="00FC048F" w:rsidRPr="00833951" w:rsidRDefault="00FC048F" w:rsidP="00FC048F">
                            <w:pPr>
                              <w:rPr>
                                <w:sz w:val="24"/>
                                <w:szCs w:val="24"/>
                              </w:rPr>
                            </w:pPr>
                          </w:p>
                          <w:p w14:paraId="5F127485" w14:textId="77777777" w:rsidR="00FC048F" w:rsidRPr="00833951" w:rsidRDefault="00FC048F" w:rsidP="00FC048F">
                            <w:pPr>
                              <w:rPr>
                                <w:sz w:val="24"/>
                                <w:szCs w:val="24"/>
                              </w:rPr>
                            </w:pPr>
                          </w:p>
                          <w:p w14:paraId="620CF705" w14:textId="77777777" w:rsidR="00FC048F" w:rsidRPr="00833951" w:rsidRDefault="00FC048F" w:rsidP="00FC048F">
                            <w:pPr>
                              <w:rPr>
                                <w:sz w:val="24"/>
                                <w:szCs w:val="24"/>
                              </w:rPr>
                            </w:pPr>
                          </w:p>
                          <w:p w14:paraId="266D5974"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4C2A0" id="Text Box 9" o:spid="_x0000_s1071" type="#_x0000_t202" style="position:absolute;margin-left:-3.25pt;margin-top:9.6pt;width:481.5pt;height:3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" fillcolor="#00b0f0" strokecolor="#00b0f0" strokeweight=".5pt">
                <v:path arrowok="t"/>
                <v:textbox>
                  <w:txbxContent>
                    <w:p w14:paraId="4BF50A57" w14:textId="77777777" w:rsidR="00FC048F" w:rsidRPr="001A4F3B" w:rsidRDefault="00FC048F" w:rsidP="00FC048F">
                      <w:pPr>
                        <w:rPr>
                          <w:b/>
                          <w:bCs/>
                          <w:sz w:val="22"/>
                          <w:szCs w:val="22"/>
                        </w:rPr>
                      </w:pPr>
                      <w:r w:rsidRPr="001A4F3B">
                        <w:rPr>
                          <w:b/>
                          <w:bCs/>
                          <w:sz w:val="22"/>
                          <w:szCs w:val="22"/>
                        </w:rPr>
                        <w:t>15. Child on Child Abuse (including Sexual Violence, Sexual Harassment and HSB)</w:t>
                      </w:r>
                    </w:p>
                    <w:p w14:paraId="129A88AB" w14:textId="77777777" w:rsidR="00FC048F" w:rsidRPr="007D796F" w:rsidRDefault="00FC048F" w:rsidP="00FC048F">
                      <w:pPr>
                        <w:rPr>
                          <w:bCs/>
                          <w:sz w:val="24"/>
                          <w:szCs w:val="24"/>
                        </w:rPr>
                      </w:pPr>
                    </w:p>
                    <w:p w14:paraId="4D79D286" w14:textId="77777777" w:rsidR="00FC048F" w:rsidRPr="00C6417E" w:rsidRDefault="00FC048F" w:rsidP="00FC048F">
                      <w:pPr>
                        <w:rPr>
                          <w:sz w:val="24"/>
                          <w:szCs w:val="24"/>
                        </w:rPr>
                      </w:pPr>
                    </w:p>
                    <w:p w14:paraId="558E46AE" w14:textId="77777777" w:rsidR="00FC048F" w:rsidRPr="00833951" w:rsidRDefault="00FC048F" w:rsidP="00FC048F">
                      <w:pPr>
                        <w:rPr>
                          <w:sz w:val="24"/>
                          <w:szCs w:val="24"/>
                        </w:rPr>
                      </w:pPr>
                    </w:p>
                    <w:p w14:paraId="4E3A5F8C" w14:textId="77777777" w:rsidR="00FC048F" w:rsidRPr="00833951" w:rsidRDefault="00FC048F" w:rsidP="00FC048F">
                      <w:pPr>
                        <w:rPr>
                          <w:sz w:val="24"/>
                          <w:szCs w:val="24"/>
                        </w:rPr>
                      </w:pPr>
                    </w:p>
                    <w:p w14:paraId="30704BA3" w14:textId="77777777" w:rsidR="00FC048F" w:rsidRPr="00833951" w:rsidRDefault="00FC048F" w:rsidP="00FC048F">
                      <w:pPr>
                        <w:rPr>
                          <w:sz w:val="24"/>
                          <w:szCs w:val="24"/>
                        </w:rPr>
                      </w:pPr>
                    </w:p>
                    <w:p w14:paraId="5F127485" w14:textId="77777777" w:rsidR="00FC048F" w:rsidRPr="00833951" w:rsidRDefault="00FC048F" w:rsidP="00FC048F">
                      <w:pPr>
                        <w:rPr>
                          <w:sz w:val="24"/>
                          <w:szCs w:val="24"/>
                        </w:rPr>
                      </w:pPr>
                    </w:p>
                    <w:p w14:paraId="620CF705" w14:textId="77777777" w:rsidR="00FC048F" w:rsidRPr="00833951" w:rsidRDefault="00FC048F" w:rsidP="00FC048F">
                      <w:pPr>
                        <w:rPr>
                          <w:sz w:val="24"/>
                          <w:szCs w:val="24"/>
                        </w:rPr>
                      </w:pPr>
                    </w:p>
                    <w:p w14:paraId="266D5974" w14:textId="77777777" w:rsidR="00FC048F" w:rsidRPr="00314D30" w:rsidRDefault="00FC048F" w:rsidP="00FC048F">
                      <w:pPr>
                        <w:shd w:val="clear" w:color="auto" w:fill="00CC99"/>
                        <w:rPr>
                          <w:sz w:val="24"/>
                          <w:szCs w:val="24"/>
                        </w:rPr>
                      </w:pPr>
                    </w:p>
                  </w:txbxContent>
                </v:textbox>
                <w10:wrap anchorx="margin"/>
              </v:shape>
            </w:pict>
          </mc:Fallback>
        </mc:AlternateContent>
      </w:r>
    </w:p>
    <w:p w14:paraId="5B213FD4" w14:textId="77777777" w:rsidR="00FC048F" w:rsidRPr="00FC048F" w:rsidRDefault="00FC048F" w:rsidP="00FC048F">
      <w:pPr>
        <w:rPr>
          <w:rFonts w:cs="Arial"/>
          <w:sz w:val="22"/>
          <w:szCs w:val="22"/>
        </w:rPr>
      </w:pPr>
    </w:p>
    <w:p w14:paraId="259A9078" w14:textId="77777777" w:rsidR="00F73C41" w:rsidRDefault="00F73C41" w:rsidP="00FC048F">
      <w:pPr>
        <w:rPr>
          <w:rFonts w:cs="Arial"/>
          <w:sz w:val="22"/>
          <w:szCs w:val="22"/>
        </w:rPr>
      </w:pPr>
    </w:p>
    <w:p w14:paraId="35A50703" w14:textId="77777777" w:rsidR="00F73C41" w:rsidRDefault="00F73C41" w:rsidP="00FC048F">
      <w:pPr>
        <w:rPr>
          <w:rFonts w:cs="Arial"/>
          <w:sz w:val="22"/>
          <w:szCs w:val="22"/>
        </w:rPr>
      </w:pPr>
    </w:p>
    <w:p w14:paraId="170AD981" w14:textId="77777777" w:rsidR="00F73C41" w:rsidRDefault="00F73C41" w:rsidP="00FC048F">
      <w:pPr>
        <w:rPr>
          <w:rFonts w:cs="Arial"/>
          <w:sz w:val="22"/>
          <w:szCs w:val="22"/>
        </w:rPr>
      </w:pPr>
    </w:p>
    <w:p w14:paraId="1646F46B" w14:textId="77777777" w:rsidR="00FC048F" w:rsidRPr="00FC048F" w:rsidRDefault="00FC048F" w:rsidP="00FC048F">
      <w:pPr>
        <w:rPr>
          <w:rFonts w:cs="Arial"/>
          <w:sz w:val="22"/>
          <w:szCs w:val="22"/>
        </w:rPr>
      </w:pPr>
      <w:r w:rsidRPr="00FC048F">
        <w:rPr>
          <w:rFonts w:cs="Arial"/>
          <w:sz w:val="22"/>
          <w:szCs w:val="22"/>
        </w:rPr>
        <w:t>The DSL, Governing Body/Board and Head Teacher will take due regard to Part 5, KCSiE</w:t>
      </w:r>
    </w:p>
    <w:p w14:paraId="3B1B7C72" w14:textId="77777777" w:rsidR="00F73C41" w:rsidRDefault="00FC048F" w:rsidP="00FC048F">
      <w:pPr>
        <w:rPr>
          <w:rFonts w:cs="Arial"/>
          <w:sz w:val="22"/>
          <w:szCs w:val="22"/>
        </w:rPr>
      </w:pPr>
      <w:r w:rsidRPr="00FC048F">
        <w:rPr>
          <w:rFonts w:cs="Arial"/>
          <w:sz w:val="22"/>
          <w:szCs w:val="22"/>
        </w:rPr>
        <w:t xml:space="preserve">In most instances, the conduct of pupils towards each other will be covered by our behaviour policy. However, some allegations may be of such a serious nature that they may raise safeguarding concerns. School </w:t>
      </w:r>
      <w:r w:rsidR="00F73C41" w:rsidRPr="00FC048F">
        <w:rPr>
          <w:rFonts w:cs="Arial"/>
          <w:sz w:val="22"/>
          <w:szCs w:val="22"/>
        </w:rPr>
        <w:t>recognises</w:t>
      </w:r>
      <w:r w:rsidRPr="00FC048F">
        <w:rPr>
          <w:rFonts w:cs="Arial"/>
          <w:sz w:val="22"/>
          <w:szCs w:val="22"/>
        </w:rPr>
        <w:t xml:space="preserve"> that children are capable of abusing their peers. It will not be passed off as ‘banter’ or ‘part of growing up’. </w:t>
      </w:r>
    </w:p>
    <w:p w14:paraId="2881F782" w14:textId="77777777" w:rsidR="00F73C41" w:rsidRDefault="00F73C41" w:rsidP="00FC048F">
      <w:pPr>
        <w:rPr>
          <w:rFonts w:cs="Arial"/>
          <w:sz w:val="22"/>
          <w:szCs w:val="22"/>
        </w:rPr>
      </w:pPr>
    </w:p>
    <w:p w14:paraId="1D0104C1" w14:textId="77777777" w:rsidR="00FC048F" w:rsidRDefault="00FC048F" w:rsidP="00FC048F">
      <w:pPr>
        <w:rPr>
          <w:rFonts w:cs="Arial"/>
          <w:sz w:val="22"/>
          <w:szCs w:val="22"/>
        </w:rPr>
      </w:pPr>
      <w:r w:rsidRPr="00FC048F">
        <w:rPr>
          <w:rFonts w:cs="Arial"/>
          <w:sz w:val="22"/>
          <w:szCs w:val="22"/>
        </w:rPr>
        <w:t>The forms of child-on-child abuse are outlined below</w:t>
      </w:r>
      <w:r w:rsidR="00F73C41">
        <w:rPr>
          <w:rFonts w:cs="Arial"/>
          <w:sz w:val="22"/>
          <w:szCs w:val="22"/>
        </w:rPr>
        <w:t>:</w:t>
      </w:r>
    </w:p>
    <w:p w14:paraId="4B202160" w14:textId="77777777" w:rsidR="00F73C41" w:rsidRPr="00FC048F" w:rsidRDefault="00F73C41" w:rsidP="00FC048F">
      <w:pPr>
        <w:rPr>
          <w:rFonts w:cs="Arial"/>
          <w:sz w:val="22"/>
          <w:szCs w:val="22"/>
        </w:rPr>
      </w:pPr>
    </w:p>
    <w:p w14:paraId="2AAD41BC"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domestic abuse – an incident or pattern of actual or threatened acts of physical, sexual, financial and/or emotional abuse, perpetrated by an adolescent against a current or former dating partner regardless of gender or sexuality. </w:t>
      </w:r>
    </w:p>
    <w:p w14:paraId="53BF855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bullying (including cyberbullying, prejudice-based and discriminatory bullying).</w:t>
      </w:r>
    </w:p>
    <w:p w14:paraId="756A3ADB"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child sexual exploitation – children under the age of 18 may be sexually abused in the context of exploitative relationships, contexts and situations by peers who are also under 18.</w:t>
      </w:r>
    </w:p>
    <w:p w14:paraId="0760D9E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harmful sexual behaviour – children and young people presenting with sexual behaviours that are outside of developmentally ‘normative’ parameters and harmful to themselves and others </w:t>
      </w:r>
    </w:p>
    <w:p w14:paraId="299312A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upskirting – which typically involves taking a picture under a person’s clothing without them knowing, with the intention of viewing their genitals or buttocks to obtain sexual gratification, or cause the victim humiliation, distress or alarm.</w:t>
      </w:r>
    </w:p>
    <w:p w14:paraId="0A3F9E4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lastRenderedPageBreak/>
        <w:t>serious youth violence</w:t>
      </w:r>
      <w:r w:rsidRPr="00FC048F">
        <w:rPr>
          <w:rStyle w:val="FootnoteReference"/>
          <w:rFonts w:ascii="Arial" w:hAnsi="Arial" w:cs="Arial"/>
        </w:rPr>
        <w:footnoteReference w:id="11"/>
      </w:r>
      <w:r w:rsidRPr="00FC048F">
        <w:rPr>
          <w:rFonts w:ascii="Arial" w:hAnsi="Arial" w:cs="Arial"/>
        </w:rPr>
        <w:t xml:space="preserve"> – any offence of most serious violence or weapon enabled crime, where the victim is aged 0-19’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from or involved with serious violence and crime.</w:t>
      </w:r>
    </w:p>
    <w:p w14:paraId="45A8158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initiation/hazing type violence and rituals (this could include activities involving harassment, abuse or humiliation used as a way of initiating a person into a group and may also include an online element); and</w:t>
      </w:r>
    </w:p>
    <w:p w14:paraId="5C4EF964" w14:textId="77777777" w:rsidR="00FC048F" w:rsidRPr="00F73C41" w:rsidRDefault="00FC048F" w:rsidP="00741E24">
      <w:pPr>
        <w:pStyle w:val="ListParagraph"/>
        <w:numPr>
          <w:ilvl w:val="0"/>
          <w:numId w:val="64"/>
        </w:numPr>
        <w:rPr>
          <w:rFonts w:ascii="Arial" w:hAnsi="Arial" w:cs="Arial"/>
        </w:rPr>
      </w:pPr>
      <w:r w:rsidRPr="00F73C41">
        <w:rPr>
          <w:rFonts w:ascii="Arial" w:hAnsi="Arial" w:cs="Arial"/>
        </w:rPr>
        <w:t>consensual and non-consensual sharing of nudes and semi nudes’ images and or videos (also known as sexting or youth produced sexual imagery).</w:t>
      </w:r>
    </w:p>
    <w:p w14:paraId="5CC25C40" w14:textId="77777777" w:rsidR="00FC048F" w:rsidRDefault="00FC048F" w:rsidP="00FC048F">
      <w:pPr>
        <w:rPr>
          <w:rFonts w:cs="Arial"/>
          <w:sz w:val="22"/>
          <w:szCs w:val="22"/>
        </w:rPr>
      </w:pPr>
      <w:r w:rsidRPr="00FC048F">
        <w:rPr>
          <w:rFonts w:cs="Arial"/>
          <w:sz w:val="22"/>
          <w:szCs w:val="22"/>
        </w:rPr>
        <w:t>The term child-on-child abuse can refer to all of these definitions and a child may experience one or multiple facets of abuse at any one time. Therefore, our response will cut across these definitions and capture the complex web of their experiences.</w:t>
      </w:r>
    </w:p>
    <w:p w14:paraId="2759E4CF" w14:textId="77777777" w:rsidR="00F73C41" w:rsidRPr="00FC048F" w:rsidRDefault="00F73C41" w:rsidP="00FC048F">
      <w:pPr>
        <w:rPr>
          <w:rFonts w:cs="Arial"/>
          <w:sz w:val="22"/>
          <w:szCs w:val="22"/>
        </w:rPr>
      </w:pPr>
    </w:p>
    <w:p w14:paraId="3EAB9FB5" w14:textId="77777777" w:rsidR="00FC048F" w:rsidRDefault="00FC048F" w:rsidP="00FC048F">
      <w:pPr>
        <w:rPr>
          <w:rFonts w:cs="Arial"/>
          <w:sz w:val="22"/>
          <w:szCs w:val="22"/>
        </w:rPr>
      </w:pPr>
      <w:r w:rsidRPr="00FC048F">
        <w:rPr>
          <w:rFonts w:cs="Arial"/>
          <w:sz w:val="22"/>
          <w:szCs w:val="22"/>
        </w:rPr>
        <w:t xml:space="preserve">There are also different gender issues that can be prevalent when dealing with child-on-child abuse (i.e. girls being sexually touched/assaulted, or boys being subjected to initiation/hazing type violence). </w:t>
      </w:r>
    </w:p>
    <w:p w14:paraId="591AB9AB" w14:textId="77777777" w:rsidR="00F73C41" w:rsidRPr="00FC048F" w:rsidRDefault="00F73C41" w:rsidP="00FC048F">
      <w:pPr>
        <w:rPr>
          <w:rFonts w:cs="Arial"/>
          <w:sz w:val="22"/>
          <w:szCs w:val="22"/>
        </w:rPr>
      </w:pPr>
    </w:p>
    <w:p w14:paraId="7151C9EE" w14:textId="77777777" w:rsidR="00FC048F" w:rsidRDefault="00FC048F" w:rsidP="00FC048F">
      <w:pPr>
        <w:rPr>
          <w:rFonts w:cs="Arial"/>
          <w:sz w:val="22"/>
          <w:szCs w:val="22"/>
        </w:rPr>
      </w:pPr>
      <w:r w:rsidRPr="00FC048F">
        <w:rPr>
          <w:rFonts w:cs="Arial"/>
          <w:sz w:val="22"/>
          <w:szCs w:val="22"/>
        </w:rPr>
        <w:t>School aims to reduce the likelihood of child-on-child abuse through:</w:t>
      </w:r>
    </w:p>
    <w:p w14:paraId="69BCB67B" w14:textId="77777777" w:rsidR="00F73C41" w:rsidRPr="00FC048F" w:rsidRDefault="00F73C41" w:rsidP="00FC048F">
      <w:pPr>
        <w:rPr>
          <w:rFonts w:cs="Arial"/>
          <w:sz w:val="22"/>
          <w:szCs w:val="22"/>
        </w:rPr>
      </w:pPr>
    </w:p>
    <w:p w14:paraId="07B172D1"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the established ethos of respect, friendship, courtesy and kindness. </w:t>
      </w:r>
    </w:p>
    <w:p w14:paraId="3D8E5F24"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high expectations of behaviour. </w:t>
      </w:r>
    </w:p>
    <w:p w14:paraId="19E4D02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clear consequences for unacceptable behaviour.</w:t>
      </w:r>
    </w:p>
    <w:p w14:paraId="7A124D7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providing a developmentally appropriate PSHE curriculum which develops pupils’ understanding of healthy relationships, acceptable behaviour, consent and keeping themselves safe.</w:t>
      </w:r>
    </w:p>
    <w:p w14:paraId="2B32E49D"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systems for any pupil to raise concerns with staff, knowing that they will be listened to, valued and believed.</w:t>
      </w:r>
    </w:p>
    <w:p w14:paraId="5A7923CA"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robust risk assessments and providing targeted work for pupils identified as being a potential risk to other pupils and those identified as being at risk.</w:t>
      </w:r>
    </w:p>
    <w:p w14:paraId="745EE488" w14:textId="77777777" w:rsidR="00FC048F" w:rsidRDefault="00FC048F" w:rsidP="00FC048F">
      <w:pPr>
        <w:rPr>
          <w:rFonts w:cs="Arial"/>
          <w:sz w:val="22"/>
          <w:szCs w:val="22"/>
        </w:rPr>
      </w:pPr>
      <w:r w:rsidRPr="00FC048F">
        <w:rPr>
          <w:rFonts w:cs="Arial"/>
          <w:sz w:val="22"/>
          <w:szCs w:val="22"/>
        </w:rPr>
        <w:t>Research indicates that young people rarely disclose child-on-child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777221AD" w14:textId="77777777" w:rsidR="00F73C41" w:rsidRPr="00FC048F" w:rsidRDefault="00F73C41" w:rsidP="00FC048F">
      <w:pPr>
        <w:rPr>
          <w:rFonts w:cs="Arial"/>
          <w:sz w:val="22"/>
          <w:szCs w:val="22"/>
        </w:rPr>
      </w:pPr>
    </w:p>
    <w:p w14:paraId="7082D5D1" w14:textId="77777777" w:rsidR="00FC048F" w:rsidRDefault="00FC048F" w:rsidP="00FC048F">
      <w:pPr>
        <w:rPr>
          <w:rFonts w:cs="Arial"/>
          <w:sz w:val="22"/>
          <w:szCs w:val="22"/>
        </w:rPr>
      </w:pPr>
      <w:r w:rsidRPr="00FC048F">
        <w:rPr>
          <w:rFonts w:cs="Arial"/>
          <w:sz w:val="22"/>
          <w:szCs w:val="22"/>
        </w:rPr>
        <w:t xml:space="preserve">Any concerns, disclosures or allegations of child-on-child abuse in any form should be referred to the DSL using </w:t>
      </w:r>
      <w:r w:rsidRPr="00F73C41">
        <w:rPr>
          <w:rFonts w:cs="Arial"/>
          <w:color w:val="FF0000"/>
          <w:sz w:val="22"/>
          <w:szCs w:val="22"/>
        </w:rPr>
        <w:t>the school’s child protection procedures</w:t>
      </w:r>
      <w:r w:rsidRPr="00FC048F">
        <w:rPr>
          <w:rFonts w:cs="Arial"/>
          <w:sz w:val="22"/>
          <w:szCs w:val="22"/>
        </w:rPr>
        <w:t xml:space="preserve"> as set out in this policy.  Where a concern regarding child-on-child abuse has been disclosed to the DSL(s), advice and guidance will be sought from</w:t>
      </w:r>
      <w:r w:rsidRPr="00FC048F">
        <w:rPr>
          <w:rFonts w:cs="Arial"/>
          <w:color w:val="FF0000"/>
          <w:sz w:val="22"/>
          <w:szCs w:val="22"/>
        </w:rPr>
        <w:t xml:space="preserve"> </w:t>
      </w:r>
      <w:r w:rsidRPr="00FC048F">
        <w:rPr>
          <w:rFonts w:cs="Arial"/>
          <w:sz w:val="22"/>
          <w:szCs w:val="22"/>
        </w:rPr>
        <w:t xml:space="preserve">the </w:t>
      </w:r>
      <w:r w:rsidR="00F73C41">
        <w:rPr>
          <w:rFonts w:cs="Arial"/>
          <w:sz w:val="22"/>
          <w:szCs w:val="22"/>
        </w:rPr>
        <w:t>SCiE team and appropriate referrals made,</w:t>
      </w:r>
      <w:r w:rsidRPr="00FC048F">
        <w:rPr>
          <w:rFonts w:cs="Arial"/>
          <w:sz w:val="22"/>
          <w:szCs w:val="22"/>
        </w:rPr>
        <w:t xml:space="preserve"> and where it is clear a crime has been committed or there is a risk of crime being committed</w:t>
      </w:r>
      <w:r w:rsidR="00F73C41">
        <w:rPr>
          <w:rFonts w:cs="Arial"/>
          <w:sz w:val="22"/>
          <w:szCs w:val="22"/>
        </w:rPr>
        <w:t>,</w:t>
      </w:r>
      <w:r w:rsidRPr="00FC048F">
        <w:rPr>
          <w:rFonts w:cs="Arial"/>
          <w:sz w:val="22"/>
          <w:szCs w:val="22"/>
        </w:rPr>
        <w:t xml:space="preserve"> the Police will be contacted.</w:t>
      </w:r>
    </w:p>
    <w:p w14:paraId="6651A963" w14:textId="77777777" w:rsidR="00F73C41" w:rsidRPr="00FC048F" w:rsidRDefault="00F73C41" w:rsidP="00FC048F">
      <w:pPr>
        <w:rPr>
          <w:rFonts w:cs="Arial"/>
          <w:sz w:val="22"/>
          <w:szCs w:val="22"/>
        </w:rPr>
      </w:pPr>
    </w:p>
    <w:p w14:paraId="65DC1B8C" w14:textId="77777777" w:rsidR="00FC048F" w:rsidRDefault="00FC048F" w:rsidP="00FC048F">
      <w:pPr>
        <w:rPr>
          <w:rFonts w:cs="Arial"/>
          <w:sz w:val="22"/>
          <w:szCs w:val="22"/>
        </w:rPr>
      </w:pPr>
      <w:r w:rsidRPr="00FC048F">
        <w:rPr>
          <w:rFonts w:cs="Arial"/>
          <w:sz w:val="22"/>
          <w:szCs w:val="22"/>
        </w:rPr>
        <w:t>Working with external agencies</w:t>
      </w:r>
      <w:r w:rsidR="00F73C41">
        <w:rPr>
          <w:rFonts w:cs="Arial"/>
          <w:sz w:val="22"/>
          <w:szCs w:val="22"/>
        </w:rPr>
        <w:t>,</w:t>
      </w:r>
      <w:r w:rsidRPr="00FC048F">
        <w:rPr>
          <w:rFonts w:cs="Arial"/>
          <w:sz w:val="22"/>
          <w:szCs w:val="22"/>
        </w:rPr>
        <w:t xml:space="preserve"> the school will respond to the unacceptable behaviour. If a pupil’s behaviour negatively impacts on the safety and welfare of other pupils, then safeguards will be put in place to promote the well-being of the pupils affected and the victim and perpetrator will be provided with support.</w:t>
      </w:r>
    </w:p>
    <w:p w14:paraId="4819A8DE" w14:textId="77777777" w:rsidR="00F73C41" w:rsidRPr="00FC048F" w:rsidRDefault="00F73C41" w:rsidP="00FC048F">
      <w:pPr>
        <w:rPr>
          <w:rFonts w:cs="Arial"/>
          <w:sz w:val="22"/>
          <w:szCs w:val="22"/>
        </w:rPr>
      </w:pPr>
    </w:p>
    <w:p w14:paraId="1B7032C7" w14:textId="77777777" w:rsidR="00F73C41" w:rsidRDefault="00F73C41" w:rsidP="00FC048F">
      <w:pPr>
        <w:rPr>
          <w:rFonts w:cs="Arial"/>
          <w:b/>
          <w:sz w:val="22"/>
          <w:szCs w:val="22"/>
        </w:rPr>
      </w:pPr>
    </w:p>
    <w:p w14:paraId="3A58C5E0" w14:textId="77777777" w:rsidR="00F73C41" w:rsidRDefault="00F73C41" w:rsidP="00FC048F">
      <w:pPr>
        <w:rPr>
          <w:rFonts w:cs="Arial"/>
          <w:b/>
          <w:sz w:val="22"/>
          <w:szCs w:val="22"/>
        </w:rPr>
      </w:pPr>
    </w:p>
    <w:p w14:paraId="7AABE415" w14:textId="77777777" w:rsidR="00F73C41" w:rsidRDefault="00F73C41" w:rsidP="00FC048F">
      <w:pPr>
        <w:rPr>
          <w:rFonts w:cs="Arial"/>
          <w:b/>
          <w:sz w:val="22"/>
          <w:szCs w:val="22"/>
        </w:rPr>
      </w:pPr>
    </w:p>
    <w:p w14:paraId="2F5A054C" w14:textId="77777777" w:rsidR="00FC048F" w:rsidRDefault="00FC048F" w:rsidP="00FC048F">
      <w:pPr>
        <w:rPr>
          <w:rFonts w:cs="Arial"/>
          <w:b/>
          <w:sz w:val="22"/>
          <w:szCs w:val="22"/>
        </w:rPr>
      </w:pPr>
      <w:r w:rsidRPr="00FC048F">
        <w:rPr>
          <w:rFonts w:cs="Arial"/>
          <w:b/>
          <w:sz w:val="22"/>
          <w:szCs w:val="22"/>
        </w:rPr>
        <w:t>Sexual Harassment, Sexual Violence and Harmful Sexual Behaviour</w:t>
      </w:r>
    </w:p>
    <w:p w14:paraId="2B89FE44" w14:textId="77777777" w:rsidR="00F73C41" w:rsidRPr="00FC048F" w:rsidRDefault="00F73C41" w:rsidP="00FC048F">
      <w:pPr>
        <w:rPr>
          <w:rFonts w:cs="Arial"/>
          <w:b/>
          <w:sz w:val="22"/>
          <w:szCs w:val="22"/>
        </w:rPr>
      </w:pPr>
    </w:p>
    <w:p w14:paraId="67EC3F62" w14:textId="77777777" w:rsidR="003A60E6" w:rsidRDefault="00FC048F" w:rsidP="00FC048F">
      <w:pPr>
        <w:rPr>
          <w:rFonts w:cs="Arial"/>
          <w:sz w:val="22"/>
          <w:szCs w:val="22"/>
        </w:rPr>
      </w:pPr>
      <w:r w:rsidRPr="00FC048F">
        <w:rPr>
          <w:rFonts w:cs="Arial"/>
          <w:sz w:val="22"/>
          <w:szCs w:val="22"/>
        </w:rPr>
        <w:t xml:space="preserve">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Children’s sexual behaviour exists on a wide continuum, ranging from normal and developmentally expected to inappropriate, problematic, abusive and violent. Problematic, abusive and violent sexual behaviour is developmentally inappropriate and may cause developmental damage. This may include children and young people who exhibit a range of sexually problematic behaviour such as indecent exposure, obscene telephone calls, fetishism, bestiality and sexual abuse against adults, peers or children. </w:t>
      </w:r>
    </w:p>
    <w:p w14:paraId="6D4873C8" w14:textId="77777777" w:rsidR="003A60E6" w:rsidRDefault="003A60E6" w:rsidP="00FC048F">
      <w:pPr>
        <w:rPr>
          <w:rFonts w:cs="Arial"/>
          <w:sz w:val="22"/>
          <w:szCs w:val="22"/>
        </w:rPr>
      </w:pPr>
    </w:p>
    <w:p w14:paraId="0F8EB00D" w14:textId="77777777" w:rsidR="00FC048F" w:rsidRDefault="00FC048F" w:rsidP="00FC048F">
      <w:pPr>
        <w:rPr>
          <w:rFonts w:cs="Arial"/>
          <w:sz w:val="22"/>
          <w:szCs w:val="22"/>
        </w:rPr>
      </w:pPr>
      <w:r w:rsidRPr="00FC048F">
        <w:rPr>
          <w:rFonts w:cs="Arial"/>
          <w:sz w:val="22"/>
          <w:szCs w:val="22"/>
        </w:rPr>
        <w:t>Staff should be vigilant to:</w:t>
      </w:r>
    </w:p>
    <w:p w14:paraId="7004A7E1" w14:textId="77777777" w:rsidR="003A60E6" w:rsidRPr="00FC048F" w:rsidRDefault="003A60E6" w:rsidP="00FC048F">
      <w:pPr>
        <w:rPr>
          <w:rFonts w:cs="Arial"/>
          <w:sz w:val="22"/>
          <w:szCs w:val="22"/>
        </w:rPr>
      </w:pPr>
    </w:p>
    <w:p w14:paraId="7DA955AD"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bullying (including cyberbullying)</w:t>
      </w:r>
    </w:p>
    <w:p w14:paraId="6448C04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physical abuse such as hitting, kicking, shaking, biting, hair pulling, or otherwise causing physical harm</w:t>
      </w:r>
    </w:p>
    <w:p w14:paraId="5604B244"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sexual violence and sexual harassment</w:t>
      </w:r>
    </w:p>
    <w:p w14:paraId="0D37B21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sexting (also known as youth produced sexual imagery)</w:t>
      </w:r>
    </w:p>
    <w:p w14:paraId="2CB72E70"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initiation/hazing type violence and rituals</w:t>
      </w:r>
    </w:p>
    <w:p w14:paraId="0A7D469F"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upskirting</w:t>
      </w:r>
    </w:p>
    <w:p w14:paraId="030B03A1" w14:textId="77777777" w:rsidR="00FC048F" w:rsidRPr="00FC048F" w:rsidRDefault="00FC048F" w:rsidP="00FC048F">
      <w:pPr>
        <w:ind w:left="360"/>
        <w:rPr>
          <w:rFonts w:cs="Arial"/>
          <w:sz w:val="22"/>
          <w:szCs w:val="22"/>
        </w:rPr>
      </w:pPr>
    </w:p>
    <w:p w14:paraId="5896DE00" w14:textId="77777777" w:rsidR="00FC048F" w:rsidRDefault="00FC048F" w:rsidP="00FC048F">
      <w:pPr>
        <w:rPr>
          <w:rFonts w:cs="Arial"/>
          <w:b/>
          <w:bCs/>
          <w:sz w:val="22"/>
          <w:szCs w:val="22"/>
        </w:rPr>
      </w:pPr>
      <w:r w:rsidRPr="00FC048F">
        <w:rPr>
          <w:rFonts w:cs="Arial"/>
          <w:b/>
          <w:bCs/>
          <w:sz w:val="22"/>
          <w:szCs w:val="22"/>
        </w:rPr>
        <w:t>Developmental Sexual Activity</w:t>
      </w:r>
    </w:p>
    <w:p w14:paraId="2ECF8DC8" w14:textId="77777777" w:rsidR="003A60E6" w:rsidRPr="00FC048F" w:rsidRDefault="003A60E6" w:rsidP="00FC048F">
      <w:pPr>
        <w:rPr>
          <w:rFonts w:cs="Arial"/>
          <w:b/>
          <w:bCs/>
          <w:sz w:val="22"/>
          <w:szCs w:val="22"/>
        </w:rPr>
      </w:pPr>
    </w:p>
    <w:p w14:paraId="6B7EEBB9" w14:textId="77777777" w:rsidR="00FC048F" w:rsidRDefault="00FC048F" w:rsidP="00FC048F">
      <w:pPr>
        <w:rPr>
          <w:rFonts w:cs="Arial"/>
          <w:sz w:val="22"/>
          <w:szCs w:val="22"/>
        </w:rPr>
      </w:pPr>
      <w:r w:rsidRPr="00FC048F">
        <w:rPr>
          <w:rFonts w:cs="Arial"/>
          <w:sz w:val="22"/>
          <w:szCs w:val="22"/>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7F260FA4" w14:textId="77777777" w:rsidR="003A60E6" w:rsidRPr="00FC048F" w:rsidRDefault="003A60E6" w:rsidP="00FC048F">
      <w:pPr>
        <w:rPr>
          <w:rFonts w:cs="Arial"/>
          <w:sz w:val="22"/>
          <w:szCs w:val="22"/>
        </w:rPr>
      </w:pPr>
    </w:p>
    <w:p w14:paraId="7232F518" w14:textId="77777777" w:rsidR="00FC048F" w:rsidRDefault="00FC048F" w:rsidP="00FC048F">
      <w:pPr>
        <w:rPr>
          <w:rFonts w:cs="Arial"/>
          <w:b/>
          <w:bCs/>
          <w:sz w:val="22"/>
          <w:szCs w:val="22"/>
        </w:rPr>
      </w:pPr>
      <w:r w:rsidRPr="00FC048F">
        <w:rPr>
          <w:rFonts w:cs="Arial"/>
          <w:b/>
          <w:bCs/>
          <w:sz w:val="22"/>
          <w:szCs w:val="22"/>
        </w:rPr>
        <w:t xml:space="preserve">Inappropriate Sexual Behaviour </w:t>
      </w:r>
    </w:p>
    <w:p w14:paraId="27F196ED" w14:textId="77777777" w:rsidR="003A60E6" w:rsidRPr="00FC048F" w:rsidRDefault="003A60E6" w:rsidP="00FC048F">
      <w:pPr>
        <w:rPr>
          <w:rFonts w:cs="Arial"/>
          <w:b/>
          <w:bCs/>
          <w:sz w:val="22"/>
          <w:szCs w:val="22"/>
        </w:rPr>
      </w:pPr>
    </w:p>
    <w:p w14:paraId="7A37C9A7" w14:textId="77777777" w:rsidR="00FC048F" w:rsidRDefault="00FC048F" w:rsidP="00FC048F">
      <w:pPr>
        <w:rPr>
          <w:rFonts w:cs="Arial"/>
          <w:sz w:val="22"/>
          <w:szCs w:val="22"/>
        </w:rPr>
      </w:pPr>
      <w:r w:rsidRPr="00FC048F">
        <w:rPr>
          <w:rFonts w:cs="Arial"/>
          <w:sz w:val="22"/>
          <w:szCs w:val="22"/>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493FF76A" w14:textId="77777777" w:rsidR="003A60E6" w:rsidRPr="00FC048F" w:rsidRDefault="003A60E6" w:rsidP="00FC048F">
      <w:pPr>
        <w:rPr>
          <w:rFonts w:cs="Arial"/>
          <w:sz w:val="22"/>
          <w:szCs w:val="22"/>
        </w:rPr>
      </w:pPr>
    </w:p>
    <w:p w14:paraId="36037F24" w14:textId="77777777" w:rsidR="003A60E6" w:rsidRDefault="00FC048F" w:rsidP="00FC048F">
      <w:pPr>
        <w:rPr>
          <w:rFonts w:cs="Arial"/>
          <w:sz w:val="22"/>
          <w:szCs w:val="22"/>
        </w:rPr>
      </w:pPr>
      <w:r w:rsidRPr="00FC048F">
        <w:rPr>
          <w:rFonts w:cs="Arial"/>
          <w:sz w:val="22"/>
          <w:szCs w:val="22"/>
        </w:rPr>
        <w:t xml:space="preserve">Abusive sexual activity included any behaviour involving coercion, threats, aggression together with secrecy, or where one participant relies on an unequal power base. In order to more fully determine the nature of the incident the following factors should be given consideration.  </w:t>
      </w:r>
    </w:p>
    <w:p w14:paraId="3F31558E" w14:textId="77777777" w:rsidR="003A60E6" w:rsidRDefault="003A60E6" w:rsidP="00FC048F">
      <w:pPr>
        <w:rPr>
          <w:rFonts w:cs="Arial"/>
          <w:sz w:val="22"/>
          <w:szCs w:val="22"/>
        </w:rPr>
      </w:pPr>
    </w:p>
    <w:p w14:paraId="62ABFB61" w14:textId="77777777" w:rsidR="00FC048F" w:rsidRDefault="00FC048F" w:rsidP="00FC048F">
      <w:pPr>
        <w:rPr>
          <w:rFonts w:cs="Arial"/>
          <w:sz w:val="22"/>
          <w:szCs w:val="22"/>
        </w:rPr>
      </w:pPr>
      <w:r w:rsidRPr="00FC048F">
        <w:rPr>
          <w:rFonts w:cs="Arial"/>
          <w:sz w:val="22"/>
          <w:szCs w:val="22"/>
        </w:rPr>
        <w:t>The presence of exploitation in terms of:</w:t>
      </w:r>
    </w:p>
    <w:p w14:paraId="7AD7AD6C" w14:textId="77777777" w:rsidR="003A60E6" w:rsidRPr="00FC048F" w:rsidRDefault="003A60E6" w:rsidP="00FC048F">
      <w:pPr>
        <w:rPr>
          <w:rFonts w:cs="Arial"/>
          <w:sz w:val="22"/>
          <w:szCs w:val="22"/>
        </w:rPr>
      </w:pPr>
    </w:p>
    <w:p w14:paraId="3F250BBC" w14:textId="77777777" w:rsidR="00FC048F" w:rsidRPr="00FC048F" w:rsidRDefault="00FC048F" w:rsidP="00FC048F">
      <w:pPr>
        <w:rPr>
          <w:rFonts w:cs="Arial"/>
          <w:sz w:val="22"/>
          <w:szCs w:val="22"/>
        </w:rPr>
      </w:pPr>
      <w:r w:rsidRPr="00FC048F">
        <w:rPr>
          <w:rFonts w:cs="Arial"/>
          <w:b/>
          <w:bCs/>
          <w:sz w:val="22"/>
          <w:szCs w:val="22"/>
        </w:rPr>
        <w:t>Equality</w:t>
      </w:r>
      <w:r w:rsidRPr="00FC048F">
        <w:rPr>
          <w:rFonts w:cs="Arial"/>
          <w:sz w:val="22"/>
          <w:szCs w:val="22"/>
        </w:rPr>
        <w:t xml:space="preserve"> – consider differentials of physical, cognitive and emotional development, power and control and authority, passive and assertive tendencies</w:t>
      </w:r>
    </w:p>
    <w:p w14:paraId="0B3FFCBF" w14:textId="77777777" w:rsidR="00FC048F" w:rsidRPr="00FC048F" w:rsidRDefault="00FC048F" w:rsidP="00FC048F">
      <w:pPr>
        <w:rPr>
          <w:rFonts w:cs="Arial"/>
          <w:sz w:val="22"/>
          <w:szCs w:val="22"/>
        </w:rPr>
      </w:pPr>
      <w:r w:rsidRPr="00FC048F">
        <w:rPr>
          <w:rFonts w:cs="Arial"/>
          <w:b/>
          <w:bCs/>
          <w:sz w:val="22"/>
          <w:szCs w:val="22"/>
        </w:rPr>
        <w:lastRenderedPageBreak/>
        <w:t xml:space="preserve">Consent </w:t>
      </w:r>
      <w:r w:rsidRPr="00FC048F">
        <w:rPr>
          <w:rFonts w:cs="Arial"/>
          <w:sz w:val="22"/>
          <w:szCs w:val="22"/>
        </w:rPr>
        <w:t>– agreement including all the following:</w:t>
      </w:r>
    </w:p>
    <w:p w14:paraId="30CFEFDF"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Understanding that is proposed based on age, maturity, development level, functioning and experience</w:t>
      </w:r>
    </w:p>
    <w:p w14:paraId="3432189A"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Knowledge of society’s standards for what is being proposed</w:t>
      </w:r>
    </w:p>
    <w:p w14:paraId="00E69694"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Awareness of potential consequences and alternatives</w:t>
      </w:r>
    </w:p>
    <w:p w14:paraId="292B5BF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Assumption that agreements or disagreements will be respected equally</w:t>
      </w:r>
    </w:p>
    <w:p w14:paraId="7F7324E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Voluntary decision</w:t>
      </w:r>
    </w:p>
    <w:p w14:paraId="7F5AF2DD"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Mental competence</w:t>
      </w:r>
    </w:p>
    <w:p w14:paraId="5F23FB26" w14:textId="77777777" w:rsidR="00FC048F" w:rsidRDefault="00FC048F" w:rsidP="00FC048F">
      <w:pPr>
        <w:rPr>
          <w:rFonts w:cs="Arial"/>
          <w:sz w:val="22"/>
          <w:szCs w:val="22"/>
        </w:rPr>
      </w:pPr>
      <w:r w:rsidRPr="00FC048F">
        <w:rPr>
          <w:rFonts w:cs="Arial"/>
          <w:b/>
          <w:bCs/>
          <w:sz w:val="22"/>
          <w:szCs w:val="22"/>
        </w:rPr>
        <w:t xml:space="preserve">Coercion </w:t>
      </w:r>
      <w:r w:rsidRPr="00FC048F">
        <w:rPr>
          <w:rFonts w:cs="Arial"/>
          <w:sz w:val="22"/>
          <w:szCs w:val="22"/>
        </w:rPr>
        <w:t>–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0266CC2E" w14:textId="77777777" w:rsidR="003A60E6" w:rsidRPr="00FC048F" w:rsidRDefault="003A60E6" w:rsidP="00FC048F">
      <w:pPr>
        <w:rPr>
          <w:rFonts w:cs="Arial"/>
          <w:sz w:val="22"/>
          <w:szCs w:val="22"/>
        </w:rPr>
      </w:pPr>
    </w:p>
    <w:p w14:paraId="3CB3BF5A" w14:textId="77777777" w:rsidR="003A60E6" w:rsidRPr="003A60E6" w:rsidRDefault="00FC048F" w:rsidP="003A60E6">
      <w:pPr>
        <w:rPr>
          <w:sz w:val="48"/>
          <w:szCs w:val="48"/>
        </w:rPr>
      </w:pPr>
      <w:r w:rsidRPr="00FC048F">
        <w:rPr>
          <w:rFonts w:cs="Arial"/>
          <w:sz w:val="22"/>
          <w:szCs w:val="22"/>
        </w:rPr>
        <w:t xml:space="preserve">In evaluating sexual behaviour of children and young people, the above information should be used only as a guide.  Further information and advice is available in the </w:t>
      </w:r>
      <w:r w:rsidR="003A60E6">
        <w:rPr>
          <w:rFonts w:cs="Arial"/>
          <w:sz w:val="22"/>
          <w:szCs w:val="22"/>
        </w:rPr>
        <w:t xml:space="preserve">Cheshire West SCP </w:t>
      </w:r>
      <w:r w:rsidR="003A60E6" w:rsidRPr="003A60E6">
        <w:rPr>
          <w:sz w:val="22"/>
          <w:szCs w:val="22"/>
        </w:rPr>
        <w:t>Child-on child Abuse Guidance and Model policy Framework</w:t>
      </w:r>
      <w:r w:rsidR="003A60E6">
        <w:rPr>
          <w:sz w:val="22"/>
          <w:szCs w:val="22"/>
        </w:rPr>
        <w:t>.</w:t>
      </w:r>
    </w:p>
    <w:p w14:paraId="56C0B3D7" w14:textId="66B65729" w:rsidR="00FC048F" w:rsidRPr="00FC048F" w:rsidRDefault="000D75AA" w:rsidP="00FC048F">
      <w:pPr>
        <w:rPr>
          <w:rFonts w:cs="Arial"/>
          <w:b/>
          <w:sz w:val="22"/>
          <w:szCs w:val="22"/>
        </w:rPr>
      </w:pPr>
      <w:r>
        <w:rPr>
          <w:rFonts w:cs="Arial"/>
          <w:noProof/>
          <w:sz w:val="22"/>
          <w:szCs w:val="22"/>
        </w:rPr>
        <mc:AlternateContent>
          <mc:Choice Requires="wps">
            <w:drawing>
              <wp:anchor distT="0" distB="0" distL="114300" distR="114300" simplePos="0" relativeHeight="251676672" behindDoc="0" locked="0" layoutInCell="1" allowOverlap="1" wp14:anchorId="4FFB6843" wp14:editId="5361B700">
                <wp:simplePos x="0" y="0"/>
                <wp:positionH relativeFrom="margin">
                  <wp:posOffset>-12700</wp:posOffset>
                </wp:positionH>
                <wp:positionV relativeFrom="paragraph">
                  <wp:posOffset>133350</wp:posOffset>
                </wp:positionV>
                <wp:extent cx="6115050" cy="304800"/>
                <wp:effectExtent l="0" t="0" r="0" b="0"/>
                <wp:wrapNone/>
                <wp:docPr id="1451478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3C1E85C8" w14:textId="77777777" w:rsidR="00FC048F" w:rsidRPr="001A4F3B" w:rsidRDefault="001A4F3B" w:rsidP="00FC048F">
                            <w:pPr>
                              <w:rPr>
                                <w:b/>
                                <w:bCs/>
                                <w:sz w:val="22"/>
                                <w:szCs w:val="22"/>
                              </w:rPr>
                            </w:pPr>
                            <w:r w:rsidRPr="001A4F3B">
                              <w:rPr>
                                <w:b/>
                                <w:bCs/>
                                <w:sz w:val="22"/>
                                <w:szCs w:val="22"/>
                              </w:rPr>
                              <w:t xml:space="preserve">16. </w:t>
                            </w:r>
                            <w:r w:rsidR="00FC048F" w:rsidRPr="001A4F3B">
                              <w:rPr>
                                <w:b/>
                                <w:bCs/>
                                <w:sz w:val="22"/>
                                <w:szCs w:val="22"/>
                              </w:rPr>
                              <w:t>Online Safety</w:t>
                            </w:r>
                          </w:p>
                          <w:p w14:paraId="79FF2FDB" w14:textId="77777777" w:rsidR="00FC048F" w:rsidRPr="007D796F" w:rsidRDefault="00FC048F" w:rsidP="00FC048F">
                            <w:pPr>
                              <w:rPr>
                                <w:bCs/>
                                <w:sz w:val="24"/>
                                <w:szCs w:val="24"/>
                              </w:rPr>
                            </w:pPr>
                          </w:p>
                          <w:p w14:paraId="4DDBDB78" w14:textId="77777777" w:rsidR="00FC048F" w:rsidRPr="00C6417E" w:rsidRDefault="00FC048F" w:rsidP="00FC048F">
                            <w:pPr>
                              <w:rPr>
                                <w:sz w:val="24"/>
                                <w:szCs w:val="24"/>
                              </w:rPr>
                            </w:pPr>
                          </w:p>
                          <w:p w14:paraId="067F6EA0" w14:textId="77777777" w:rsidR="00FC048F" w:rsidRPr="00833951" w:rsidRDefault="00FC048F" w:rsidP="00FC048F">
                            <w:pPr>
                              <w:rPr>
                                <w:sz w:val="24"/>
                                <w:szCs w:val="24"/>
                              </w:rPr>
                            </w:pPr>
                          </w:p>
                          <w:p w14:paraId="61C3B668" w14:textId="77777777" w:rsidR="00FC048F" w:rsidRPr="00833951" w:rsidRDefault="00FC048F" w:rsidP="00FC048F">
                            <w:pPr>
                              <w:rPr>
                                <w:sz w:val="24"/>
                                <w:szCs w:val="24"/>
                              </w:rPr>
                            </w:pPr>
                          </w:p>
                          <w:p w14:paraId="2C399C28" w14:textId="77777777" w:rsidR="00FC048F" w:rsidRPr="00833951" w:rsidRDefault="00FC048F" w:rsidP="00FC048F">
                            <w:pPr>
                              <w:rPr>
                                <w:sz w:val="24"/>
                                <w:szCs w:val="24"/>
                              </w:rPr>
                            </w:pPr>
                          </w:p>
                          <w:p w14:paraId="39288558" w14:textId="77777777" w:rsidR="00FC048F" w:rsidRPr="00833951" w:rsidRDefault="00FC048F" w:rsidP="00FC048F">
                            <w:pPr>
                              <w:rPr>
                                <w:sz w:val="24"/>
                                <w:szCs w:val="24"/>
                              </w:rPr>
                            </w:pPr>
                          </w:p>
                          <w:p w14:paraId="62906080" w14:textId="77777777" w:rsidR="00FC048F" w:rsidRPr="00833951" w:rsidRDefault="00FC048F" w:rsidP="00FC048F">
                            <w:pPr>
                              <w:rPr>
                                <w:sz w:val="24"/>
                                <w:szCs w:val="24"/>
                              </w:rPr>
                            </w:pPr>
                          </w:p>
                          <w:p w14:paraId="57D2FF0B"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B6843" id="Text Box 8" o:spid="_x0000_s1072" type="#_x0000_t202" style="position:absolute;margin-left:-1pt;margin-top:10.5pt;width:481.5pt;height: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" fillcolor="#00b0f0" strokecolor="#00b0f0" strokeweight=".5pt">
                <v:path arrowok="t"/>
                <v:textbox>
                  <w:txbxContent>
                    <w:p w14:paraId="3C1E85C8" w14:textId="77777777" w:rsidR="00FC048F" w:rsidRPr="001A4F3B" w:rsidRDefault="001A4F3B" w:rsidP="00FC048F">
                      <w:pPr>
                        <w:rPr>
                          <w:b/>
                          <w:bCs/>
                          <w:sz w:val="22"/>
                          <w:szCs w:val="22"/>
                        </w:rPr>
                      </w:pPr>
                      <w:r w:rsidRPr="001A4F3B">
                        <w:rPr>
                          <w:b/>
                          <w:bCs/>
                          <w:sz w:val="22"/>
                          <w:szCs w:val="22"/>
                        </w:rPr>
                        <w:t xml:space="preserve">16. </w:t>
                      </w:r>
                      <w:r w:rsidR="00FC048F" w:rsidRPr="001A4F3B">
                        <w:rPr>
                          <w:b/>
                          <w:bCs/>
                          <w:sz w:val="22"/>
                          <w:szCs w:val="22"/>
                        </w:rPr>
                        <w:t>Online Safety</w:t>
                      </w:r>
                    </w:p>
                    <w:p w14:paraId="79FF2FDB" w14:textId="77777777" w:rsidR="00FC048F" w:rsidRPr="007D796F" w:rsidRDefault="00FC048F" w:rsidP="00FC048F">
                      <w:pPr>
                        <w:rPr>
                          <w:bCs/>
                          <w:sz w:val="24"/>
                          <w:szCs w:val="24"/>
                        </w:rPr>
                      </w:pPr>
                    </w:p>
                    <w:p w14:paraId="4DDBDB78" w14:textId="77777777" w:rsidR="00FC048F" w:rsidRPr="00C6417E" w:rsidRDefault="00FC048F" w:rsidP="00FC048F">
                      <w:pPr>
                        <w:rPr>
                          <w:sz w:val="24"/>
                          <w:szCs w:val="24"/>
                        </w:rPr>
                      </w:pPr>
                    </w:p>
                    <w:p w14:paraId="067F6EA0" w14:textId="77777777" w:rsidR="00FC048F" w:rsidRPr="00833951" w:rsidRDefault="00FC048F" w:rsidP="00FC048F">
                      <w:pPr>
                        <w:rPr>
                          <w:sz w:val="24"/>
                          <w:szCs w:val="24"/>
                        </w:rPr>
                      </w:pPr>
                    </w:p>
                    <w:p w14:paraId="61C3B668" w14:textId="77777777" w:rsidR="00FC048F" w:rsidRPr="00833951" w:rsidRDefault="00FC048F" w:rsidP="00FC048F">
                      <w:pPr>
                        <w:rPr>
                          <w:sz w:val="24"/>
                          <w:szCs w:val="24"/>
                        </w:rPr>
                      </w:pPr>
                    </w:p>
                    <w:p w14:paraId="2C399C28" w14:textId="77777777" w:rsidR="00FC048F" w:rsidRPr="00833951" w:rsidRDefault="00FC048F" w:rsidP="00FC048F">
                      <w:pPr>
                        <w:rPr>
                          <w:sz w:val="24"/>
                          <w:szCs w:val="24"/>
                        </w:rPr>
                      </w:pPr>
                    </w:p>
                    <w:p w14:paraId="39288558" w14:textId="77777777" w:rsidR="00FC048F" w:rsidRPr="00833951" w:rsidRDefault="00FC048F" w:rsidP="00FC048F">
                      <w:pPr>
                        <w:rPr>
                          <w:sz w:val="24"/>
                          <w:szCs w:val="24"/>
                        </w:rPr>
                      </w:pPr>
                    </w:p>
                    <w:p w14:paraId="62906080" w14:textId="77777777" w:rsidR="00FC048F" w:rsidRPr="00833951" w:rsidRDefault="00FC048F" w:rsidP="00FC048F">
                      <w:pPr>
                        <w:rPr>
                          <w:sz w:val="24"/>
                          <w:szCs w:val="24"/>
                        </w:rPr>
                      </w:pPr>
                    </w:p>
                    <w:p w14:paraId="57D2FF0B" w14:textId="77777777" w:rsidR="00FC048F" w:rsidRPr="00314D30" w:rsidRDefault="00FC048F" w:rsidP="00FC048F">
                      <w:pPr>
                        <w:shd w:val="clear" w:color="auto" w:fill="00CC99"/>
                        <w:rPr>
                          <w:sz w:val="24"/>
                          <w:szCs w:val="24"/>
                        </w:rPr>
                      </w:pPr>
                    </w:p>
                  </w:txbxContent>
                </v:textbox>
                <w10:wrap anchorx="margin"/>
              </v:shape>
            </w:pict>
          </mc:Fallback>
        </mc:AlternateContent>
      </w:r>
    </w:p>
    <w:p w14:paraId="39C02F46" w14:textId="77777777" w:rsidR="00FC048F" w:rsidRPr="00FC048F" w:rsidRDefault="00FC048F" w:rsidP="00FC048F">
      <w:pPr>
        <w:rPr>
          <w:rFonts w:cs="Arial"/>
          <w:b/>
          <w:sz w:val="22"/>
          <w:szCs w:val="22"/>
        </w:rPr>
      </w:pPr>
      <w:r w:rsidRPr="00FC048F">
        <w:rPr>
          <w:rFonts w:cs="Arial"/>
          <w:sz w:val="22"/>
          <w:szCs w:val="22"/>
        </w:rPr>
        <w:tab/>
      </w:r>
    </w:p>
    <w:p w14:paraId="1CE2670D" w14:textId="77777777" w:rsidR="003A60E6" w:rsidRDefault="003A60E6" w:rsidP="00FC048F">
      <w:pPr>
        <w:rPr>
          <w:rFonts w:cs="Arial"/>
          <w:sz w:val="22"/>
          <w:szCs w:val="22"/>
        </w:rPr>
      </w:pPr>
    </w:p>
    <w:p w14:paraId="3498104D" w14:textId="77777777" w:rsidR="003A60E6" w:rsidRDefault="003A60E6" w:rsidP="00FC048F">
      <w:pPr>
        <w:rPr>
          <w:rFonts w:cs="Arial"/>
          <w:sz w:val="22"/>
          <w:szCs w:val="22"/>
        </w:rPr>
      </w:pPr>
    </w:p>
    <w:p w14:paraId="48B624C0" w14:textId="77777777" w:rsidR="00FC048F" w:rsidRDefault="00FC048F" w:rsidP="00FC048F">
      <w:pPr>
        <w:rPr>
          <w:rFonts w:cs="Arial"/>
          <w:sz w:val="22"/>
          <w:szCs w:val="22"/>
        </w:rPr>
      </w:pPr>
      <w:r w:rsidRPr="00FC048F">
        <w:rPr>
          <w:rFonts w:cs="Arial"/>
          <w:sz w:val="22"/>
          <w:szCs w:val="22"/>
        </w:rPr>
        <w:t>Our pupils increasingly use electronic equipment on a daily basis to access the internet and share content and images via social media sites such as Facebook, twitter, Instagram, Snapchat and ooVoo.</w:t>
      </w:r>
    </w:p>
    <w:p w14:paraId="0EACBE3B" w14:textId="77777777" w:rsidR="003A60E6" w:rsidRPr="00FC048F" w:rsidRDefault="003A60E6" w:rsidP="00FC048F">
      <w:pPr>
        <w:rPr>
          <w:rFonts w:cs="Arial"/>
          <w:sz w:val="22"/>
          <w:szCs w:val="22"/>
        </w:rPr>
      </w:pPr>
    </w:p>
    <w:p w14:paraId="140AA72B" w14:textId="77777777" w:rsidR="00FC048F" w:rsidRDefault="00FC048F" w:rsidP="00FC048F">
      <w:pPr>
        <w:rPr>
          <w:rFonts w:cs="Arial"/>
          <w:sz w:val="22"/>
          <w:szCs w:val="22"/>
        </w:rPr>
      </w:pPr>
      <w:r w:rsidRPr="00FC048F">
        <w:rPr>
          <w:rFonts w:cs="Arial"/>
          <w:sz w:val="22"/>
          <w:szCs w:val="22"/>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14:paraId="77BBC5E7" w14:textId="77777777" w:rsidR="00E7170E" w:rsidRPr="00FC048F" w:rsidRDefault="00E7170E" w:rsidP="00FC048F">
      <w:pPr>
        <w:rPr>
          <w:rFonts w:cs="Arial"/>
          <w:sz w:val="22"/>
          <w:szCs w:val="22"/>
        </w:rPr>
      </w:pPr>
    </w:p>
    <w:p w14:paraId="79A43257" w14:textId="77777777" w:rsidR="00FC048F" w:rsidRDefault="00FC048F" w:rsidP="00FC048F">
      <w:pPr>
        <w:rPr>
          <w:rFonts w:cs="Arial"/>
          <w:sz w:val="22"/>
          <w:szCs w:val="22"/>
        </w:rPr>
      </w:pPr>
      <w:r w:rsidRPr="00FC048F">
        <w:rPr>
          <w:rFonts w:cs="Arial"/>
          <w:sz w:val="22"/>
          <w:szCs w:val="22"/>
        </w:rPr>
        <w:t xml:space="preserve">School has an online safety policy which explains how we try to keep pupils safe in school and how we respond to online safety incidents (See flowchart, </w:t>
      </w:r>
      <w:r w:rsidR="00E7170E">
        <w:rPr>
          <w:rFonts w:cs="Arial"/>
          <w:sz w:val="22"/>
          <w:szCs w:val="22"/>
        </w:rPr>
        <w:t>on page 40</w:t>
      </w:r>
      <w:r w:rsidRPr="00FC048F">
        <w:rPr>
          <w:rFonts w:cs="Arial"/>
          <w:sz w:val="22"/>
          <w:szCs w:val="22"/>
        </w:rPr>
        <w:t xml:space="preserve">). </w:t>
      </w:r>
    </w:p>
    <w:p w14:paraId="2B2C2486" w14:textId="77777777" w:rsidR="00E7170E" w:rsidRPr="00FC048F" w:rsidRDefault="00E7170E" w:rsidP="00FC048F">
      <w:pPr>
        <w:rPr>
          <w:rFonts w:cs="Arial"/>
          <w:sz w:val="22"/>
          <w:szCs w:val="22"/>
        </w:rPr>
      </w:pPr>
    </w:p>
    <w:p w14:paraId="5781F854" w14:textId="77777777" w:rsidR="00FC048F" w:rsidRDefault="00FC048F" w:rsidP="00FC048F">
      <w:pPr>
        <w:rPr>
          <w:rFonts w:cs="Arial"/>
          <w:sz w:val="22"/>
          <w:szCs w:val="22"/>
        </w:rPr>
      </w:pPr>
      <w:r w:rsidRPr="00FC048F">
        <w:rPr>
          <w:rFonts w:cs="Arial"/>
          <w:sz w:val="22"/>
          <w:szCs w:val="22"/>
        </w:rPr>
        <w:t>School will also provide advice to parents when pupils are being asked to learn online at home and consider how best to safeguard both pupils and staff.</w:t>
      </w:r>
    </w:p>
    <w:p w14:paraId="30208B94" w14:textId="77777777" w:rsidR="00E7170E" w:rsidRPr="00FC048F" w:rsidRDefault="00E7170E" w:rsidP="00FC048F">
      <w:pPr>
        <w:rPr>
          <w:rFonts w:cs="Arial"/>
          <w:sz w:val="22"/>
          <w:szCs w:val="22"/>
        </w:rPr>
      </w:pPr>
    </w:p>
    <w:p w14:paraId="6B97772B" w14:textId="77777777" w:rsidR="00FC048F" w:rsidRPr="00FC048F" w:rsidRDefault="00FC048F" w:rsidP="00FC048F">
      <w:pPr>
        <w:rPr>
          <w:rFonts w:cs="Arial"/>
          <w:sz w:val="22"/>
          <w:szCs w:val="22"/>
        </w:rPr>
      </w:pPr>
      <w:r w:rsidRPr="00FC048F">
        <w:rPr>
          <w:rFonts w:cs="Arial"/>
          <w:sz w:val="22"/>
          <w:szCs w:val="22"/>
        </w:rPr>
        <w:t xml:space="preserve">Pupils are taught about online safety throughout the curriculum and all staff receive online safety training which is regularly updated including an understanding of the expectations, applicable roles and responsibilities in relation to filtering and monitoring. </w:t>
      </w:r>
    </w:p>
    <w:p w14:paraId="2CC394A0" w14:textId="77777777" w:rsidR="00FC048F" w:rsidRDefault="00FC048F" w:rsidP="0016262E">
      <w:pPr>
        <w:rPr>
          <w:rFonts w:cs="Arial"/>
          <w:color w:val="000000"/>
          <w:sz w:val="22"/>
          <w:szCs w:val="22"/>
        </w:rPr>
      </w:pPr>
    </w:p>
    <w:p w14:paraId="66297618" w14:textId="77777777" w:rsidR="00E7170E" w:rsidRDefault="00E7170E" w:rsidP="0016262E">
      <w:pPr>
        <w:rPr>
          <w:rFonts w:cs="Arial"/>
          <w:color w:val="000000"/>
          <w:sz w:val="22"/>
          <w:szCs w:val="22"/>
        </w:rPr>
      </w:pPr>
    </w:p>
    <w:p w14:paraId="5FA46ADB" w14:textId="77777777" w:rsidR="00E7170E" w:rsidRDefault="00E7170E" w:rsidP="0016262E">
      <w:pPr>
        <w:rPr>
          <w:rFonts w:cs="Arial"/>
          <w:color w:val="000000"/>
          <w:sz w:val="22"/>
          <w:szCs w:val="22"/>
        </w:rPr>
      </w:pPr>
    </w:p>
    <w:p w14:paraId="41A4423A" w14:textId="77777777" w:rsidR="00E7170E" w:rsidRDefault="00E7170E" w:rsidP="0016262E">
      <w:pPr>
        <w:rPr>
          <w:rFonts w:cs="Arial"/>
          <w:color w:val="000000"/>
          <w:sz w:val="22"/>
          <w:szCs w:val="22"/>
        </w:rPr>
      </w:pPr>
    </w:p>
    <w:p w14:paraId="558D8FC6" w14:textId="77777777" w:rsidR="00E7170E" w:rsidRDefault="00E7170E" w:rsidP="0016262E">
      <w:pPr>
        <w:rPr>
          <w:rFonts w:cs="Arial"/>
          <w:color w:val="000000"/>
          <w:sz w:val="22"/>
          <w:szCs w:val="22"/>
        </w:rPr>
      </w:pPr>
    </w:p>
    <w:p w14:paraId="32D17D91" w14:textId="77777777" w:rsidR="00E7170E" w:rsidRDefault="00E7170E" w:rsidP="0016262E">
      <w:pPr>
        <w:rPr>
          <w:rFonts w:cs="Arial"/>
          <w:color w:val="000000"/>
          <w:sz w:val="22"/>
          <w:szCs w:val="22"/>
        </w:rPr>
      </w:pPr>
    </w:p>
    <w:p w14:paraId="29CAE6F7" w14:textId="77777777" w:rsidR="00E7170E" w:rsidRDefault="00E7170E" w:rsidP="0016262E">
      <w:pPr>
        <w:rPr>
          <w:rFonts w:cs="Arial"/>
          <w:color w:val="000000"/>
          <w:sz w:val="22"/>
          <w:szCs w:val="22"/>
        </w:rPr>
      </w:pPr>
    </w:p>
    <w:p w14:paraId="680B498D" w14:textId="77777777" w:rsidR="00E7170E" w:rsidRDefault="00E7170E" w:rsidP="0016262E">
      <w:pPr>
        <w:rPr>
          <w:rFonts w:cs="Arial"/>
          <w:color w:val="000000"/>
          <w:sz w:val="22"/>
          <w:szCs w:val="22"/>
        </w:rPr>
      </w:pPr>
    </w:p>
    <w:p w14:paraId="14118C6E" w14:textId="77777777" w:rsidR="00E7170E" w:rsidRDefault="00E7170E" w:rsidP="0016262E">
      <w:pPr>
        <w:rPr>
          <w:rFonts w:cs="Arial"/>
          <w:color w:val="000000"/>
          <w:sz w:val="22"/>
          <w:szCs w:val="22"/>
        </w:rPr>
      </w:pPr>
    </w:p>
    <w:p w14:paraId="00450226" w14:textId="77777777" w:rsidR="00E7170E" w:rsidRDefault="00E7170E" w:rsidP="0016262E">
      <w:pPr>
        <w:rPr>
          <w:rFonts w:cs="Arial"/>
          <w:color w:val="000000"/>
          <w:sz w:val="22"/>
          <w:szCs w:val="22"/>
        </w:rPr>
      </w:pPr>
    </w:p>
    <w:p w14:paraId="72702965" w14:textId="77777777" w:rsidR="00E7170E" w:rsidRDefault="00E7170E" w:rsidP="0016262E">
      <w:pPr>
        <w:rPr>
          <w:rFonts w:cs="Arial"/>
          <w:color w:val="000000"/>
          <w:sz w:val="22"/>
          <w:szCs w:val="22"/>
        </w:rPr>
      </w:pPr>
    </w:p>
    <w:p w14:paraId="53F0ED5F" w14:textId="77777777" w:rsidR="00E7170E" w:rsidRDefault="00E7170E" w:rsidP="0016262E">
      <w:pPr>
        <w:rPr>
          <w:rFonts w:cs="Arial"/>
          <w:color w:val="000000"/>
          <w:sz w:val="22"/>
          <w:szCs w:val="22"/>
        </w:rPr>
      </w:pPr>
    </w:p>
    <w:p w14:paraId="5CCF2A1B" w14:textId="77777777" w:rsidR="00E7170E" w:rsidRDefault="00E7170E" w:rsidP="0016262E">
      <w:pPr>
        <w:rPr>
          <w:rFonts w:cs="Arial"/>
          <w:color w:val="000000"/>
          <w:sz w:val="22"/>
          <w:szCs w:val="22"/>
        </w:rPr>
      </w:pPr>
    </w:p>
    <w:p w14:paraId="128F2A6C" w14:textId="77777777" w:rsidR="00E7170E" w:rsidRDefault="00E7170E" w:rsidP="0016262E">
      <w:pPr>
        <w:rPr>
          <w:rFonts w:cs="Arial"/>
          <w:color w:val="000000"/>
          <w:sz w:val="22"/>
          <w:szCs w:val="22"/>
        </w:rPr>
      </w:pPr>
    </w:p>
    <w:p w14:paraId="195B3832" w14:textId="77777777" w:rsidR="00E7170E" w:rsidRDefault="00E7170E" w:rsidP="0016262E">
      <w:pPr>
        <w:rPr>
          <w:rFonts w:cs="Arial"/>
          <w:color w:val="000000"/>
          <w:sz w:val="22"/>
          <w:szCs w:val="22"/>
        </w:rPr>
      </w:pPr>
    </w:p>
    <w:p w14:paraId="5B878A2A" w14:textId="77777777" w:rsidR="00E7170E" w:rsidRDefault="00E7170E" w:rsidP="0016262E">
      <w:pPr>
        <w:rPr>
          <w:rFonts w:cs="Arial"/>
          <w:color w:val="000000"/>
          <w:sz w:val="22"/>
          <w:szCs w:val="22"/>
        </w:rPr>
      </w:pPr>
    </w:p>
    <w:p w14:paraId="79CC4957" w14:textId="02F6E776" w:rsidR="00E7170E" w:rsidRDefault="000D75AA" w:rsidP="0016262E">
      <w:pPr>
        <w:rPr>
          <w:rFonts w:cs="Arial"/>
          <w:color w:val="000000"/>
          <w:sz w:val="22"/>
          <w:szCs w:val="22"/>
        </w:rPr>
      </w:pPr>
      <w:r>
        <w:rPr>
          <w:noProof/>
        </w:rPr>
        <w:lastRenderedPageBreak/>
        <w:drawing>
          <wp:inline distT="0" distB="0" distL="0" distR="0" wp14:anchorId="7ADBC128" wp14:editId="2D03B9AD">
            <wp:extent cx="6223000" cy="83947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223000" cy="8394700"/>
                    </a:xfrm>
                    <a:prstGeom prst="rect">
                      <a:avLst/>
                    </a:prstGeom>
                    <a:noFill/>
                    <a:ln>
                      <a:noFill/>
                    </a:ln>
                  </pic:spPr>
                </pic:pic>
              </a:graphicData>
            </a:graphic>
          </wp:inline>
        </w:drawing>
      </w:r>
    </w:p>
    <w:p w14:paraId="2D2697E0" w14:textId="77777777" w:rsidR="00E7170E" w:rsidRDefault="00E7170E" w:rsidP="0016262E">
      <w:pPr>
        <w:rPr>
          <w:rFonts w:cs="Arial"/>
          <w:color w:val="000000"/>
          <w:sz w:val="22"/>
          <w:szCs w:val="22"/>
        </w:rPr>
      </w:pPr>
    </w:p>
    <w:p w14:paraId="3C9D3D39" w14:textId="15E5B9FE" w:rsidR="00E7170E" w:rsidRDefault="000D75AA" w:rsidP="0016262E">
      <w:pPr>
        <w:rPr>
          <w:rFonts w:cs="Arial"/>
          <w:color w:val="000000"/>
          <w:sz w:val="22"/>
          <w:szCs w:val="22"/>
        </w:rPr>
      </w:pPr>
      <w:r>
        <w:rPr>
          <w:noProof/>
        </w:rPr>
        <w:lastRenderedPageBreak/>
        <mc:AlternateContent>
          <mc:Choice Requires="wps">
            <w:drawing>
              <wp:anchor distT="0" distB="0" distL="114300" distR="114300" simplePos="0" relativeHeight="251677696" behindDoc="0" locked="0" layoutInCell="1" allowOverlap="1" wp14:anchorId="5B8E0E2C" wp14:editId="5ED1137E">
                <wp:simplePos x="0" y="0"/>
                <wp:positionH relativeFrom="margin">
                  <wp:posOffset>-69850</wp:posOffset>
                </wp:positionH>
                <wp:positionV relativeFrom="paragraph">
                  <wp:posOffset>125095</wp:posOffset>
                </wp:positionV>
                <wp:extent cx="6115050" cy="304800"/>
                <wp:effectExtent l="0" t="0" r="0" b="0"/>
                <wp:wrapNone/>
                <wp:docPr id="2010883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135890E" w14:textId="77777777" w:rsidR="00530F17" w:rsidRPr="001A4F3B" w:rsidRDefault="00530F17"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530F17" w:rsidRPr="007D796F" w:rsidRDefault="00530F17" w:rsidP="00530F17">
                            <w:pPr>
                              <w:rPr>
                                <w:bCs/>
                                <w:sz w:val="24"/>
                                <w:szCs w:val="24"/>
                              </w:rPr>
                            </w:pPr>
                          </w:p>
                          <w:p w14:paraId="65BDE787" w14:textId="77777777" w:rsidR="00530F17" w:rsidRPr="00C6417E" w:rsidRDefault="00530F17" w:rsidP="00530F17">
                            <w:pPr>
                              <w:rPr>
                                <w:sz w:val="24"/>
                                <w:szCs w:val="24"/>
                              </w:rPr>
                            </w:pPr>
                          </w:p>
                          <w:p w14:paraId="41682233" w14:textId="77777777" w:rsidR="00530F17" w:rsidRPr="00833951" w:rsidRDefault="00530F17" w:rsidP="00530F17">
                            <w:pPr>
                              <w:rPr>
                                <w:sz w:val="24"/>
                                <w:szCs w:val="24"/>
                              </w:rPr>
                            </w:pPr>
                          </w:p>
                          <w:p w14:paraId="52F4D78B" w14:textId="77777777" w:rsidR="00530F17" w:rsidRPr="00833951" w:rsidRDefault="00530F17" w:rsidP="00530F17">
                            <w:pPr>
                              <w:rPr>
                                <w:sz w:val="24"/>
                                <w:szCs w:val="24"/>
                              </w:rPr>
                            </w:pPr>
                          </w:p>
                          <w:p w14:paraId="15FDC13F" w14:textId="77777777" w:rsidR="00530F17" w:rsidRPr="00833951" w:rsidRDefault="00530F17" w:rsidP="00530F17">
                            <w:pPr>
                              <w:rPr>
                                <w:sz w:val="24"/>
                                <w:szCs w:val="24"/>
                              </w:rPr>
                            </w:pPr>
                          </w:p>
                          <w:p w14:paraId="42EB47E2" w14:textId="77777777" w:rsidR="00530F17" w:rsidRPr="00833951" w:rsidRDefault="00530F17" w:rsidP="00530F17">
                            <w:pPr>
                              <w:rPr>
                                <w:sz w:val="24"/>
                                <w:szCs w:val="24"/>
                              </w:rPr>
                            </w:pPr>
                          </w:p>
                          <w:p w14:paraId="57317334" w14:textId="77777777" w:rsidR="00530F17" w:rsidRPr="00833951" w:rsidRDefault="00530F17" w:rsidP="00530F17">
                            <w:pPr>
                              <w:rPr>
                                <w:sz w:val="24"/>
                                <w:szCs w:val="24"/>
                              </w:rPr>
                            </w:pPr>
                          </w:p>
                          <w:p w14:paraId="1F1D8462" w14:textId="77777777" w:rsidR="00530F17" w:rsidRPr="00314D30" w:rsidRDefault="00530F17" w:rsidP="00530F17">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E0E2C" id="_x0000_s1073" type="#_x0000_t202" style="position:absolute;margin-left:-5.5pt;margin-top:9.85pt;width:481.5pt;height: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" fillcolor="#00b0f0" strokecolor="#00b0f0" strokeweight=".5pt">
                <v:path arrowok="t"/>
                <v:textbox>
                  <w:txbxContent>
                    <w:p w14:paraId="1135890E" w14:textId="77777777" w:rsidR="00530F17" w:rsidRPr="001A4F3B" w:rsidRDefault="00530F17"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530F17" w:rsidRPr="007D796F" w:rsidRDefault="00530F17" w:rsidP="00530F17">
                      <w:pPr>
                        <w:rPr>
                          <w:bCs/>
                          <w:sz w:val="24"/>
                          <w:szCs w:val="24"/>
                        </w:rPr>
                      </w:pPr>
                    </w:p>
                    <w:p w14:paraId="65BDE787" w14:textId="77777777" w:rsidR="00530F17" w:rsidRPr="00C6417E" w:rsidRDefault="00530F17" w:rsidP="00530F17">
                      <w:pPr>
                        <w:rPr>
                          <w:sz w:val="24"/>
                          <w:szCs w:val="24"/>
                        </w:rPr>
                      </w:pPr>
                    </w:p>
                    <w:p w14:paraId="41682233" w14:textId="77777777" w:rsidR="00530F17" w:rsidRPr="00833951" w:rsidRDefault="00530F17" w:rsidP="00530F17">
                      <w:pPr>
                        <w:rPr>
                          <w:sz w:val="24"/>
                          <w:szCs w:val="24"/>
                        </w:rPr>
                      </w:pPr>
                    </w:p>
                    <w:p w14:paraId="52F4D78B" w14:textId="77777777" w:rsidR="00530F17" w:rsidRPr="00833951" w:rsidRDefault="00530F17" w:rsidP="00530F17">
                      <w:pPr>
                        <w:rPr>
                          <w:sz w:val="24"/>
                          <w:szCs w:val="24"/>
                        </w:rPr>
                      </w:pPr>
                    </w:p>
                    <w:p w14:paraId="15FDC13F" w14:textId="77777777" w:rsidR="00530F17" w:rsidRPr="00833951" w:rsidRDefault="00530F17" w:rsidP="00530F17">
                      <w:pPr>
                        <w:rPr>
                          <w:sz w:val="24"/>
                          <w:szCs w:val="24"/>
                        </w:rPr>
                      </w:pPr>
                    </w:p>
                    <w:p w14:paraId="42EB47E2" w14:textId="77777777" w:rsidR="00530F17" w:rsidRPr="00833951" w:rsidRDefault="00530F17" w:rsidP="00530F17">
                      <w:pPr>
                        <w:rPr>
                          <w:sz w:val="24"/>
                          <w:szCs w:val="24"/>
                        </w:rPr>
                      </w:pPr>
                    </w:p>
                    <w:p w14:paraId="57317334" w14:textId="77777777" w:rsidR="00530F17" w:rsidRPr="00833951" w:rsidRDefault="00530F17" w:rsidP="00530F17">
                      <w:pPr>
                        <w:rPr>
                          <w:sz w:val="24"/>
                          <w:szCs w:val="24"/>
                        </w:rPr>
                      </w:pPr>
                    </w:p>
                    <w:p w14:paraId="1F1D8462" w14:textId="77777777" w:rsidR="00530F17" w:rsidRPr="00314D30" w:rsidRDefault="00530F17" w:rsidP="00530F17">
                      <w:pPr>
                        <w:shd w:val="clear" w:color="auto" w:fill="00CC99"/>
                        <w:rPr>
                          <w:sz w:val="24"/>
                          <w:szCs w:val="24"/>
                        </w:rPr>
                      </w:pPr>
                    </w:p>
                  </w:txbxContent>
                </v:textbox>
                <w10:wrap anchorx="margin"/>
              </v:shape>
            </w:pict>
          </mc:Fallback>
        </mc:AlternateContent>
      </w:r>
    </w:p>
    <w:p w14:paraId="77428D2B" w14:textId="77777777" w:rsidR="00FC048F" w:rsidRDefault="00FC048F" w:rsidP="0016262E">
      <w:pPr>
        <w:rPr>
          <w:rFonts w:cs="Arial"/>
          <w:color w:val="000000"/>
          <w:sz w:val="22"/>
          <w:szCs w:val="22"/>
        </w:rPr>
      </w:pPr>
    </w:p>
    <w:p w14:paraId="4F2EA62D" w14:textId="77777777" w:rsidR="00530F17" w:rsidRPr="00833951" w:rsidRDefault="00530F17" w:rsidP="00530F17"/>
    <w:p w14:paraId="4BA9FA6B" w14:textId="77777777" w:rsidR="00530F17" w:rsidRDefault="00530F17" w:rsidP="00530F17">
      <w:pPr>
        <w:rPr>
          <w:sz w:val="24"/>
          <w:szCs w:val="24"/>
        </w:rPr>
      </w:pPr>
    </w:p>
    <w:p w14:paraId="52F8AE31" w14:textId="77777777" w:rsidR="00530F17" w:rsidRPr="00C65733" w:rsidRDefault="00530F17" w:rsidP="00530F17">
      <w:pPr>
        <w:rPr>
          <w:sz w:val="2"/>
          <w:szCs w:val="2"/>
        </w:rPr>
      </w:pPr>
    </w:p>
    <w:p w14:paraId="293F670B" w14:textId="77777777" w:rsidR="00530F17" w:rsidRDefault="00530F17" w:rsidP="00530F17">
      <w:pPr>
        <w:rPr>
          <w:rFonts w:cs="Arial"/>
          <w:sz w:val="22"/>
          <w:szCs w:val="22"/>
        </w:rPr>
      </w:pPr>
      <w:r w:rsidRPr="00E7170E">
        <w:rPr>
          <w:rFonts w:cs="Arial"/>
          <w:sz w:val="22"/>
          <w:szCs w:val="22"/>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060D14A" w14:textId="77777777" w:rsidR="00E7170E" w:rsidRPr="00E7170E" w:rsidRDefault="00E7170E" w:rsidP="00530F17">
      <w:pPr>
        <w:rPr>
          <w:rFonts w:cs="Arial"/>
          <w:sz w:val="22"/>
          <w:szCs w:val="22"/>
        </w:rPr>
      </w:pPr>
    </w:p>
    <w:p w14:paraId="1D49B184" w14:textId="77777777" w:rsidR="00530F17" w:rsidRDefault="00530F17" w:rsidP="00530F17">
      <w:pPr>
        <w:rPr>
          <w:rFonts w:cs="Arial"/>
          <w:sz w:val="22"/>
          <w:szCs w:val="22"/>
        </w:rPr>
      </w:pPr>
      <w:r w:rsidRPr="00E7170E">
        <w:rPr>
          <w:rFonts w:cs="Arial"/>
          <w:sz w:val="22"/>
          <w:szCs w:val="22"/>
        </w:rPr>
        <w:t>Youth produced sexual imagery refers to both images and videos where</w:t>
      </w:r>
      <w:r w:rsidR="00E7170E">
        <w:rPr>
          <w:rFonts w:cs="Arial"/>
          <w:sz w:val="22"/>
          <w:szCs w:val="22"/>
        </w:rPr>
        <w:t>:</w:t>
      </w:r>
    </w:p>
    <w:p w14:paraId="2F2BE02F" w14:textId="77777777" w:rsidR="00E7170E" w:rsidRPr="00E7170E" w:rsidRDefault="00E7170E" w:rsidP="00530F17">
      <w:pPr>
        <w:rPr>
          <w:rFonts w:cs="Arial"/>
          <w:sz w:val="22"/>
          <w:szCs w:val="22"/>
        </w:rPr>
      </w:pPr>
    </w:p>
    <w:p w14:paraId="41443B06"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creates and shares sexual imagery of themselves with a peer under the age of 18.</w:t>
      </w:r>
    </w:p>
    <w:p w14:paraId="719927BF"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shares sexual imagery created by another person under the age of 18 with a peer under the age of 18 or an adult.</w:t>
      </w:r>
    </w:p>
    <w:p w14:paraId="1B96D109"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is in possession of sexual imagery created by another person under the age of 18.</w:t>
      </w:r>
    </w:p>
    <w:p w14:paraId="03DE097C" w14:textId="77777777" w:rsidR="00530F17" w:rsidRDefault="00530F17" w:rsidP="00530F17">
      <w:pPr>
        <w:rPr>
          <w:rFonts w:cs="Arial"/>
          <w:sz w:val="22"/>
          <w:szCs w:val="22"/>
        </w:rPr>
      </w:pPr>
      <w:r w:rsidRPr="00E7170E">
        <w:rPr>
          <w:rFonts w:cs="Arial"/>
          <w:sz w:val="22"/>
          <w:szCs w:val="22"/>
        </w:rPr>
        <w:t>All incidents of this nature should be treated as a safeguarding concern and in line with the UKCIS guidance ‘Sexting in schools and colleges: responding to incidents and safeguarding young people’</w:t>
      </w:r>
      <w:r w:rsidRPr="00E7170E">
        <w:rPr>
          <w:rStyle w:val="FootnoteReference"/>
          <w:rFonts w:cs="Arial"/>
          <w:sz w:val="22"/>
          <w:szCs w:val="22"/>
        </w:rPr>
        <w:footnoteReference w:id="12"/>
      </w:r>
      <w:r w:rsidRPr="00E7170E">
        <w:rPr>
          <w:rFonts w:cs="Arial"/>
          <w:sz w:val="22"/>
          <w:szCs w:val="22"/>
        </w:rPr>
        <w:t>, and ‘Sharing nudes and semi-nudes: how to respond to an incident.’</w:t>
      </w:r>
      <w:r w:rsidRPr="00E7170E">
        <w:rPr>
          <w:rStyle w:val="FootnoteReference"/>
          <w:rFonts w:cs="Arial"/>
          <w:sz w:val="22"/>
          <w:szCs w:val="22"/>
        </w:rPr>
        <w:footnoteReference w:id="13"/>
      </w:r>
      <w:r w:rsidRPr="00E7170E">
        <w:rPr>
          <w:rFonts w:cs="Arial"/>
          <w:sz w:val="22"/>
          <w:szCs w:val="22"/>
        </w:rPr>
        <w:t xml:space="preserve"> </w:t>
      </w:r>
    </w:p>
    <w:p w14:paraId="781E8AE6" w14:textId="77777777" w:rsidR="00E7170E" w:rsidRPr="00E7170E" w:rsidRDefault="00E7170E" w:rsidP="00530F17">
      <w:pPr>
        <w:rPr>
          <w:rFonts w:cs="Arial"/>
          <w:sz w:val="22"/>
          <w:szCs w:val="22"/>
        </w:rPr>
      </w:pPr>
    </w:p>
    <w:p w14:paraId="46C383E1" w14:textId="77777777" w:rsidR="00530F17" w:rsidRDefault="00530F17" w:rsidP="00530F17">
      <w:pPr>
        <w:rPr>
          <w:rFonts w:cs="Arial"/>
          <w:sz w:val="22"/>
          <w:szCs w:val="22"/>
        </w:rPr>
      </w:pPr>
      <w:r w:rsidRPr="00E7170E">
        <w:rPr>
          <w:rFonts w:cs="Arial"/>
          <w:sz w:val="22"/>
          <w:szCs w:val="22"/>
        </w:rPr>
        <w:t>Cases where sexual imagery of people under 18 has been shared by adults and where sexual imagery of a person of any age has been shared by an adult to a child is child sexual abuse and should be responded to accordingly.</w:t>
      </w:r>
    </w:p>
    <w:p w14:paraId="55A71EFC" w14:textId="77777777" w:rsidR="00E7170E" w:rsidRPr="00E7170E" w:rsidRDefault="00E7170E" w:rsidP="00530F17">
      <w:pPr>
        <w:rPr>
          <w:rFonts w:cs="Arial"/>
          <w:sz w:val="22"/>
          <w:szCs w:val="22"/>
        </w:rPr>
      </w:pPr>
    </w:p>
    <w:p w14:paraId="075C97FF" w14:textId="77777777" w:rsidR="00530F17" w:rsidRDefault="00530F17" w:rsidP="00530F17">
      <w:pPr>
        <w:rPr>
          <w:rFonts w:cs="Arial"/>
          <w:sz w:val="22"/>
          <w:szCs w:val="22"/>
        </w:rPr>
      </w:pPr>
      <w:r w:rsidRPr="00E7170E">
        <w:rPr>
          <w:rFonts w:cs="Arial"/>
          <w:sz w:val="22"/>
          <w:szCs w:val="22"/>
        </w:rPr>
        <w:t>If a member of staff becomes aware of an incident involving youth produced sexual imagery,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063FBB13" w14:textId="77777777" w:rsidR="00E7170E" w:rsidRPr="00E7170E" w:rsidRDefault="00E7170E" w:rsidP="00530F17">
      <w:pPr>
        <w:rPr>
          <w:rFonts w:cs="Arial"/>
          <w:sz w:val="22"/>
          <w:szCs w:val="22"/>
        </w:rPr>
      </w:pPr>
    </w:p>
    <w:p w14:paraId="55F88C89" w14:textId="77777777" w:rsidR="00530F17" w:rsidRDefault="00530F17" w:rsidP="00530F17">
      <w:pPr>
        <w:rPr>
          <w:rFonts w:cs="Arial"/>
          <w:sz w:val="22"/>
          <w:szCs w:val="22"/>
        </w:rPr>
      </w:pPr>
      <w:r w:rsidRPr="00E7170E">
        <w:rPr>
          <w:rFonts w:cs="Arial"/>
          <w:sz w:val="22"/>
          <w:szCs w:val="22"/>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E7170E">
        <w:rPr>
          <w:rFonts w:cs="Arial"/>
          <w:sz w:val="22"/>
          <w:szCs w:val="22"/>
        </w:rPr>
        <w:t>I-ART</w:t>
      </w:r>
      <w:r w:rsidRPr="00E7170E">
        <w:rPr>
          <w:rFonts w:cs="Arial"/>
          <w:sz w:val="22"/>
          <w:szCs w:val="22"/>
        </w:rPr>
        <w:t xml:space="preserve"> and/or the Police as appropriate.</w:t>
      </w:r>
    </w:p>
    <w:p w14:paraId="3B344C4C" w14:textId="77777777" w:rsidR="00E7170E" w:rsidRPr="00E7170E" w:rsidRDefault="00E7170E" w:rsidP="00530F17">
      <w:pPr>
        <w:rPr>
          <w:rFonts w:cs="Arial"/>
          <w:sz w:val="22"/>
          <w:szCs w:val="22"/>
        </w:rPr>
      </w:pPr>
    </w:p>
    <w:p w14:paraId="605FC1FF" w14:textId="77777777" w:rsidR="00530F17" w:rsidRDefault="00530F17" w:rsidP="00530F17">
      <w:pPr>
        <w:rPr>
          <w:rFonts w:cs="Arial"/>
          <w:sz w:val="22"/>
          <w:szCs w:val="22"/>
        </w:rPr>
      </w:pPr>
      <w:r w:rsidRPr="00E7170E">
        <w:rPr>
          <w:rFonts w:cs="Arial"/>
          <w:sz w:val="22"/>
          <w:szCs w:val="22"/>
        </w:rPr>
        <w:t xml:space="preserve">Immediate referral at the initial review stage should be made to the </w:t>
      </w:r>
      <w:r w:rsidR="00E7170E">
        <w:rPr>
          <w:rFonts w:cs="Arial"/>
          <w:sz w:val="22"/>
          <w:szCs w:val="22"/>
        </w:rPr>
        <w:t>I-ART</w:t>
      </w:r>
      <w:r w:rsidRPr="00E7170E">
        <w:rPr>
          <w:rFonts w:cs="Arial"/>
          <w:sz w:val="22"/>
          <w:szCs w:val="22"/>
        </w:rPr>
        <w:t>/Police if</w:t>
      </w:r>
      <w:r w:rsidR="00E7170E">
        <w:rPr>
          <w:rFonts w:cs="Arial"/>
          <w:sz w:val="22"/>
          <w:szCs w:val="22"/>
        </w:rPr>
        <w:t>:</w:t>
      </w:r>
    </w:p>
    <w:p w14:paraId="54A22AED" w14:textId="77777777" w:rsidR="00E7170E" w:rsidRPr="00E7170E" w:rsidRDefault="00E7170E" w:rsidP="00530F17">
      <w:pPr>
        <w:rPr>
          <w:rFonts w:cs="Arial"/>
          <w:sz w:val="22"/>
          <w:szCs w:val="22"/>
        </w:rPr>
      </w:pPr>
    </w:p>
    <w:p w14:paraId="6C55B763"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incident involves an adult.</w:t>
      </w:r>
    </w:p>
    <w:p w14:paraId="2F694362"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There is good reason to believe that a young person has been coerced, blackmailed or groomed or if there are concerns about their capacity to consent (for example, owing to special education needs).</w:t>
      </w:r>
    </w:p>
    <w:p w14:paraId="744AC829"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What you know about the imagery suggests the content depicts sexual acts which are unusual for the child’s development stage or are violent.</w:t>
      </w:r>
    </w:p>
    <w:p w14:paraId="73EDCA9F"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sexual acts.</w:t>
      </w:r>
    </w:p>
    <w:p w14:paraId="04832E2D"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anyone aged 12 or under.</w:t>
      </w:r>
    </w:p>
    <w:p w14:paraId="378F23EE"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lastRenderedPageBreak/>
        <w:t>There is reason to believe a child is at immediate risk of harm owing to the sharing of the imagery, for example the child is presenting as suicidal or self-harming.</w:t>
      </w:r>
    </w:p>
    <w:p w14:paraId="0962220E" w14:textId="77777777" w:rsidR="00530F17" w:rsidRDefault="00530F17" w:rsidP="00530F17">
      <w:pPr>
        <w:rPr>
          <w:rFonts w:cs="Arial"/>
          <w:sz w:val="22"/>
          <w:szCs w:val="22"/>
        </w:rPr>
      </w:pPr>
      <w:r w:rsidRPr="00E7170E">
        <w:rPr>
          <w:rFonts w:cs="Arial"/>
          <w:sz w:val="22"/>
          <w:szCs w:val="22"/>
        </w:rPr>
        <w:t xml:space="preserve">If none of the above apply then the DSL will use their professional judgement to assess the risk to pupils involved and may decide, with input from the Headteacher, to respond to the incident without escalation to </w:t>
      </w:r>
      <w:r w:rsidR="00E7170E">
        <w:rPr>
          <w:rFonts w:cs="Arial"/>
          <w:sz w:val="22"/>
          <w:szCs w:val="22"/>
        </w:rPr>
        <w:t>I-ART</w:t>
      </w:r>
      <w:r w:rsidRPr="00E7170E">
        <w:rPr>
          <w:rFonts w:cs="Arial"/>
          <w:sz w:val="22"/>
          <w:szCs w:val="22"/>
        </w:rPr>
        <w:t xml:space="preserve"> or the police. Such decisions will be recorded.</w:t>
      </w:r>
    </w:p>
    <w:p w14:paraId="14C1163B" w14:textId="77777777" w:rsidR="00E7170E" w:rsidRPr="00E7170E" w:rsidRDefault="00E7170E" w:rsidP="00530F17">
      <w:pPr>
        <w:rPr>
          <w:rFonts w:cs="Arial"/>
          <w:sz w:val="22"/>
          <w:szCs w:val="22"/>
        </w:rPr>
      </w:pPr>
    </w:p>
    <w:p w14:paraId="4E7E902D" w14:textId="77777777" w:rsidR="00530F17" w:rsidRDefault="00530F17" w:rsidP="00530F17">
      <w:pPr>
        <w:rPr>
          <w:rFonts w:cs="Arial"/>
          <w:sz w:val="22"/>
          <w:szCs w:val="22"/>
        </w:rPr>
      </w:pPr>
      <w:r w:rsidRPr="00E7170E">
        <w:rPr>
          <w:rFonts w:cs="Arial"/>
          <w:sz w:val="22"/>
          <w:szCs w:val="22"/>
        </w:rPr>
        <w:t xml:space="preserve">In applying </w:t>
      </w:r>
      <w:r w:rsidR="00E7170E" w:rsidRPr="00E7170E">
        <w:rPr>
          <w:rFonts w:cs="Arial"/>
          <w:sz w:val="22"/>
          <w:szCs w:val="22"/>
        </w:rPr>
        <w:t>judgement,</w:t>
      </w:r>
      <w:r w:rsidRPr="00E7170E">
        <w:rPr>
          <w:rFonts w:cs="Arial"/>
          <w:sz w:val="22"/>
          <w:szCs w:val="22"/>
        </w:rPr>
        <w:t xml:space="preserve"> the DSL will consider if</w:t>
      </w:r>
      <w:r w:rsidR="00E7170E">
        <w:rPr>
          <w:rFonts w:cs="Arial"/>
          <w:sz w:val="22"/>
          <w:szCs w:val="22"/>
        </w:rPr>
        <w:t>:</w:t>
      </w:r>
    </w:p>
    <w:p w14:paraId="686DF7C5" w14:textId="77777777" w:rsidR="00E7170E" w:rsidRPr="00E7170E" w:rsidRDefault="00E7170E" w:rsidP="00530F17">
      <w:pPr>
        <w:rPr>
          <w:rFonts w:cs="Arial"/>
          <w:sz w:val="22"/>
          <w:szCs w:val="22"/>
        </w:rPr>
      </w:pPr>
    </w:p>
    <w:p w14:paraId="5DC73035"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age difference between the sender/receiver.</w:t>
      </w:r>
    </w:p>
    <w:p w14:paraId="3D9153D2"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any coercion or encouragement beyond the sender/receiver.</w:t>
      </w:r>
    </w:p>
    <w:p w14:paraId="0B496EB7"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imagery was shared and received with the knowledge of the child in the imagery.</w:t>
      </w:r>
    </w:p>
    <w:p w14:paraId="1B292AA4"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is more vulnerable than usual i.e. at risk.</w:t>
      </w:r>
    </w:p>
    <w:p w14:paraId="155585FC"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impact on the children involved.</w:t>
      </w:r>
    </w:p>
    <w:p w14:paraId="0D01D51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 is of a severe or extreme nature.</w:t>
      </w:r>
    </w:p>
    <w:p w14:paraId="1A57895A"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involved understands consent.</w:t>
      </w:r>
    </w:p>
    <w:p w14:paraId="2B3D009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situation is isolated or if the image been more widely distributed.</w:t>
      </w:r>
    </w:p>
    <w:p w14:paraId="5E4B56FF"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other circumstances relating to either the sender or recipient that may add cause for concern i.e. difficult home circumstances.</w:t>
      </w:r>
    </w:p>
    <w:p w14:paraId="0B5567CE"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children have been involved in incidents relating to youth produced imagery before.</w:t>
      </w:r>
    </w:p>
    <w:p w14:paraId="667C0447" w14:textId="77777777" w:rsidR="00530F17" w:rsidRDefault="00530F17" w:rsidP="00530F17">
      <w:pPr>
        <w:rPr>
          <w:rFonts w:cs="Arial"/>
          <w:sz w:val="22"/>
          <w:szCs w:val="22"/>
        </w:rPr>
      </w:pPr>
      <w:r w:rsidRPr="00E7170E">
        <w:rPr>
          <w:rFonts w:cs="Arial"/>
          <w:sz w:val="22"/>
          <w:szCs w:val="22"/>
        </w:rPr>
        <w:t>If any of these circumstances are present the situation will be escalated according to our child protection procedures, including reporting to the police or</w:t>
      </w:r>
      <w:r w:rsidRPr="00E7170E">
        <w:rPr>
          <w:rFonts w:cs="Arial"/>
          <w:color w:val="FF0000"/>
          <w:sz w:val="22"/>
          <w:szCs w:val="22"/>
        </w:rPr>
        <w:t xml:space="preserve"> </w:t>
      </w:r>
      <w:r w:rsidR="00E7170E">
        <w:rPr>
          <w:rFonts w:cs="Arial"/>
          <w:sz w:val="22"/>
          <w:szCs w:val="22"/>
        </w:rPr>
        <w:t>I-ART</w:t>
      </w:r>
      <w:r w:rsidRPr="00E7170E">
        <w:rPr>
          <w:rFonts w:cs="Arial"/>
          <w:sz w:val="22"/>
          <w:szCs w:val="22"/>
        </w:rPr>
        <w:t>. Otherwise, the situation will be managed within the school.</w:t>
      </w:r>
    </w:p>
    <w:p w14:paraId="3EBD0BB5" w14:textId="77777777" w:rsidR="002C5490" w:rsidRPr="00E7170E" w:rsidRDefault="002C5490" w:rsidP="00530F17">
      <w:pPr>
        <w:rPr>
          <w:rFonts w:cs="Arial"/>
          <w:sz w:val="22"/>
          <w:szCs w:val="22"/>
        </w:rPr>
      </w:pPr>
    </w:p>
    <w:p w14:paraId="7576F884" w14:textId="77777777" w:rsidR="00530F17" w:rsidRPr="00E7170E" w:rsidRDefault="00530F17" w:rsidP="00530F17">
      <w:pPr>
        <w:rPr>
          <w:rFonts w:cs="Arial"/>
          <w:sz w:val="22"/>
          <w:szCs w:val="22"/>
        </w:rPr>
      </w:pPr>
      <w:r w:rsidRPr="00E7170E">
        <w:rPr>
          <w:rFonts w:cs="Arial"/>
          <w:sz w:val="22"/>
          <w:szCs w:val="22"/>
        </w:rPr>
        <w:t>The DSL will record all incidents of youth produced sexual imagery, including both the actions taken, actions not taken, reasons for doing so and the resolution in line with safeguarding recording procedure</w:t>
      </w:r>
    </w:p>
    <w:p w14:paraId="7028D104" w14:textId="2F029E2B" w:rsidR="00530F17" w:rsidRPr="00E7170E" w:rsidRDefault="000D75AA" w:rsidP="00530F17">
      <w:pPr>
        <w:rPr>
          <w:rFonts w:cs="Arial"/>
          <w:sz w:val="22"/>
          <w:szCs w:val="22"/>
        </w:rPr>
      </w:pPr>
      <w:r>
        <w:rPr>
          <w:rFonts w:cs="Arial"/>
          <w:noProof/>
          <w:sz w:val="22"/>
          <w:szCs w:val="22"/>
        </w:rPr>
        <mc:AlternateContent>
          <mc:Choice Requires="wps">
            <w:drawing>
              <wp:anchor distT="0" distB="0" distL="114300" distR="114300" simplePos="0" relativeHeight="251678720" behindDoc="0" locked="0" layoutInCell="1" allowOverlap="1" wp14:anchorId="73C28486" wp14:editId="73C38643">
                <wp:simplePos x="0" y="0"/>
                <wp:positionH relativeFrom="margin">
                  <wp:posOffset>52070</wp:posOffset>
                </wp:positionH>
                <wp:positionV relativeFrom="paragraph">
                  <wp:posOffset>157480</wp:posOffset>
                </wp:positionV>
                <wp:extent cx="6115050" cy="304800"/>
                <wp:effectExtent l="0" t="0" r="0" b="0"/>
                <wp:wrapNone/>
                <wp:docPr id="814065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3C7A47BA" w14:textId="77777777" w:rsidR="00530F17" w:rsidRPr="001A4F3B" w:rsidRDefault="001A4F3B" w:rsidP="00530F17">
                            <w:pPr>
                              <w:rPr>
                                <w:b/>
                                <w:bCs/>
                                <w:sz w:val="22"/>
                                <w:szCs w:val="22"/>
                              </w:rPr>
                            </w:pPr>
                            <w:r w:rsidRPr="001A4F3B">
                              <w:rPr>
                                <w:b/>
                                <w:bCs/>
                                <w:sz w:val="22"/>
                                <w:szCs w:val="22"/>
                              </w:rPr>
                              <w:t xml:space="preserve">18. </w:t>
                            </w:r>
                            <w:r w:rsidR="00530F17" w:rsidRPr="001A4F3B">
                              <w:rPr>
                                <w:b/>
                                <w:bCs/>
                                <w:sz w:val="22"/>
                                <w:szCs w:val="22"/>
                              </w:rPr>
                              <w:t>Additional Resources</w:t>
                            </w:r>
                          </w:p>
                          <w:p w14:paraId="3A1E80F7" w14:textId="77777777" w:rsidR="00530F17" w:rsidRPr="007D796F" w:rsidRDefault="00530F17" w:rsidP="00530F17">
                            <w:pPr>
                              <w:rPr>
                                <w:bCs/>
                                <w:sz w:val="24"/>
                                <w:szCs w:val="24"/>
                              </w:rPr>
                            </w:pPr>
                          </w:p>
                          <w:p w14:paraId="3F4647C4" w14:textId="77777777" w:rsidR="00530F17" w:rsidRPr="00C6417E" w:rsidRDefault="00530F17" w:rsidP="00530F17">
                            <w:pPr>
                              <w:rPr>
                                <w:sz w:val="24"/>
                                <w:szCs w:val="24"/>
                              </w:rPr>
                            </w:pPr>
                          </w:p>
                          <w:p w14:paraId="063C0159" w14:textId="77777777" w:rsidR="00530F17" w:rsidRPr="00833951" w:rsidRDefault="00530F17" w:rsidP="00530F17">
                            <w:pPr>
                              <w:rPr>
                                <w:sz w:val="24"/>
                                <w:szCs w:val="24"/>
                              </w:rPr>
                            </w:pPr>
                          </w:p>
                          <w:p w14:paraId="470C7053" w14:textId="77777777" w:rsidR="00530F17" w:rsidRPr="00833951" w:rsidRDefault="00530F17" w:rsidP="00530F17">
                            <w:pPr>
                              <w:rPr>
                                <w:sz w:val="24"/>
                                <w:szCs w:val="24"/>
                              </w:rPr>
                            </w:pPr>
                          </w:p>
                          <w:p w14:paraId="433DF472" w14:textId="77777777" w:rsidR="00530F17" w:rsidRPr="00833951" w:rsidRDefault="00530F17" w:rsidP="00530F17">
                            <w:pPr>
                              <w:rPr>
                                <w:sz w:val="24"/>
                                <w:szCs w:val="24"/>
                              </w:rPr>
                            </w:pPr>
                          </w:p>
                          <w:p w14:paraId="3AD7A084" w14:textId="77777777" w:rsidR="00530F17" w:rsidRPr="00833951" w:rsidRDefault="00530F17" w:rsidP="00530F17">
                            <w:pPr>
                              <w:rPr>
                                <w:sz w:val="24"/>
                                <w:szCs w:val="24"/>
                              </w:rPr>
                            </w:pPr>
                          </w:p>
                          <w:p w14:paraId="7D35BF64" w14:textId="77777777" w:rsidR="00530F17" w:rsidRPr="00833951" w:rsidRDefault="00530F17" w:rsidP="00530F17">
                            <w:pPr>
                              <w:rPr>
                                <w:sz w:val="24"/>
                                <w:szCs w:val="24"/>
                              </w:rPr>
                            </w:pPr>
                          </w:p>
                          <w:p w14:paraId="11FC5E8F" w14:textId="77777777" w:rsidR="00530F17" w:rsidRPr="00314D30" w:rsidRDefault="00530F17" w:rsidP="00530F17">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28486" id="Text Box 6" o:spid="_x0000_s1074" type="#_x0000_t202" style="position:absolute;margin-left:4.1pt;margin-top:12.4pt;width:481.5pt;height: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" fillcolor="#00b0f0" strokecolor="#00b0f0" strokeweight=".5pt">
                <v:path arrowok="t"/>
                <v:textbox>
                  <w:txbxContent>
                    <w:p w14:paraId="3C7A47BA" w14:textId="77777777" w:rsidR="00530F17" w:rsidRPr="001A4F3B" w:rsidRDefault="001A4F3B" w:rsidP="00530F17">
                      <w:pPr>
                        <w:rPr>
                          <w:b/>
                          <w:bCs/>
                          <w:sz w:val="22"/>
                          <w:szCs w:val="22"/>
                        </w:rPr>
                      </w:pPr>
                      <w:r w:rsidRPr="001A4F3B">
                        <w:rPr>
                          <w:b/>
                          <w:bCs/>
                          <w:sz w:val="22"/>
                          <w:szCs w:val="22"/>
                        </w:rPr>
                        <w:t xml:space="preserve">18. </w:t>
                      </w:r>
                      <w:r w:rsidR="00530F17" w:rsidRPr="001A4F3B">
                        <w:rPr>
                          <w:b/>
                          <w:bCs/>
                          <w:sz w:val="22"/>
                          <w:szCs w:val="22"/>
                        </w:rPr>
                        <w:t>Additional Resources</w:t>
                      </w:r>
                    </w:p>
                    <w:p w14:paraId="3A1E80F7" w14:textId="77777777" w:rsidR="00530F17" w:rsidRPr="007D796F" w:rsidRDefault="00530F17" w:rsidP="00530F17">
                      <w:pPr>
                        <w:rPr>
                          <w:bCs/>
                          <w:sz w:val="24"/>
                          <w:szCs w:val="24"/>
                        </w:rPr>
                      </w:pPr>
                    </w:p>
                    <w:p w14:paraId="3F4647C4" w14:textId="77777777" w:rsidR="00530F17" w:rsidRPr="00C6417E" w:rsidRDefault="00530F17" w:rsidP="00530F17">
                      <w:pPr>
                        <w:rPr>
                          <w:sz w:val="24"/>
                          <w:szCs w:val="24"/>
                        </w:rPr>
                      </w:pPr>
                    </w:p>
                    <w:p w14:paraId="063C0159" w14:textId="77777777" w:rsidR="00530F17" w:rsidRPr="00833951" w:rsidRDefault="00530F17" w:rsidP="00530F17">
                      <w:pPr>
                        <w:rPr>
                          <w:sz w:val="24"/>
                          <w:szCs w:val="24"/>
                        </w:rPr>
                      </w:pPr>
                    </w:p>
                    <w:p w14:paraId="470C7053" w14:textId="77777777" w:rsidR="00530F17" w:rsidRPr="00833951" w:rsidRDefault="00530F17" w:rsidP="00530F17">
                      <w:pPr>
                        <w:rPr>
                          <w:sz w:val="24"/>
                          <w:szCs w:val="24"/>
                        </w:rPr>
                      </w:pPr>
                    </w:p>
                    <w:p w14:paraId="433DF472" w14:textId="77777777" w:rsidR="00530F17" w:rsidRPr="00833951" w:rsidRDefault="00530F17" w:rsidP="00530F17">
                      <w:pPr>
                        <w:rPr>
                          <w:sz w:val="24"/>
                          <w:szCs w:val="24"/>
                        </w:rPr>
                      </w:pPr>
                    </w:p>
                    <w:p w14:paraId="3AD7A084" w14:textId="77777777" w:rsidR="00530F17" w:rsidRPr="00833951" w:rsidRDefault="00530F17" w:rsidP="00530F17">
                      <w:pPr>
                        <w:rPr>
                          <w:sz w:val="24"/>
                          <w:szCs w:val="24"/>
                        </w:rPr>
                      </w:pPr>
                    </w:p>
                    <w:p w14:paraId="7D35BF64" w14:textId="77777777" w:rsidR="00530F17" w:rsidRPr="00833951" w:rsidRDefault="00530F17" w:rsidP="00530F17">
                      <w:pPr>
                        <w:rPr>
                          <w:sz w:val="24"/>
                          <w:szCs w:val="24"/>
                        </w:rPr>
                      </w:pPr>
                    </w:p>
                    <w:p w14:paraId="11FC5E8F" w14:textId="77777777" w:rsidR="00530F17" w:rsidRPr="00314D30" w:rsidRDefault="00530F17" w:rsidP="00530F17">
                      <w:pPr>
                        <w:shd w:val="clear" w:color="auto" w:fill="00CC99"/>
                        <w:rPr>
                          <w:sz w:val="24"/>
                          <w:szCs w:val="24"/>
                        </w:rPr>
                      </w:pPr>
                    </w:p>
                  </w:txbxContent>
                </v:textbox>
                <w10:wrap anchorx="margin"/>
              </v:shape>
            </w:pict>
          </mc:Fallback>
        </mc:AlternateContent>
      </w:r>
    </w:p>
    <w:p w14:paraId="68E78A66" w14:textId="77777777" w:rsidR="002C5490" w:rsidRDefault="002C5490" w:rsidP="00530F17">
      <w:pPr>
        <w:rPr>
          <w:rFonts w:cs="Arial"/>
          <w:sz w:val="22"/>
          <w:szCs w:val="22"/>
        </w:rPr>
      </w:pPr>
    </w:p>
    <w:p w14:paraId="15B56651" w14:textId="77777777" w:rsidR="002C5490" w:rsidRDefault="002C5490" w:rsidP="00530F17">
      <w:pPr>
        <w:rPr>
          <w:rFonts w:cs="Arial"/>
          <w:sz w:val="22"/>
          <w:szCs w:val="22"/>
        </w:rPr>
      </w:pPr>
    </w:p>
    <w:p w14:paraId="6B22DD2E" w14:textId="77777777" w:rsidR="002C5490" w:rsidRDefault="002C5490" w:rsidP="00530F17">
      <w:pPr>
        <w:rPr>
          <w:rFonts w:cs="Arial"/>
          <w:sz w:val="22"/>
          <w:szCs w:val="22"/>
        </w:rPr>
      </w:pPr>
    </w:p>
    <w:p w14:paraId="338C30E9" w14:textId="77777777" w:rsidR="00530F17" w:rsidRDefault="00530F17" w:rsidP="00530F17">
      <w:pPr>
        <w:rPr>
          <w:rFonts w:cs="Arial"/>
          <w:sz w:val="22"/>
          <w:szCs w:val="22"/>
        </w:rPr>
      </w:pPr>
      <w:r w:rsidRPr="00E7170E">
        <w:rPr>
          <w:rFonts w:cs="Arial"/>
          <w:sz w:val="22"/>
          <w:szCs w:val="22"/>
        </w:rPr>
        <w:t>Further advice on child protection is available from:</w:t>
      </w:r>
    </w:p>
    <w:p w14:paraId="243D3695" w14:textId="77777777" w:rsidR="002C5490" w:rsidRPr="00E7170E" w:rsidRDefault="002C5490" w:rsidP="00530F17">
      <w:pPr>
        <w:rPr>
          <w:rFonts w:cs="Arial"/>
          <w:sz w:val="22"/>
          <w:szCs w:val="22"/>
        </w:rPr>
      </w:pPr>
    </w:p>
    <w:p w14:paraId="5B63C719" w14:textId="77777777" w:rsidR="00530F17" w:rsidRPr="00E7170E" w:rsidRDefault="00530F17" w:rsidP="00530F17">
      <w:pPr>
        <w:rPr>
          <w:rFonts w:cs="Arial"/>
          <w:sz w:val="22"/>
          <w:szCs w:val="22"/>
        </w:rPr>
      </w:pPr>
      <w:r w:rsidRPr="00E7170E">
        <w:rPr>
          <w:rFonts w:cs="Arial"/>
          <w:sz w:val="22"/>
          <w:szCs w:val="22"/>
        </w:rPr>
        <w:t xml:space="preserve">NSPCC:  </w:t>
      </w:r>
      <w:hyperlink r:id="rId74" w:history="1">
        <w:r w:rsidRPr="00E7170E">
          <w:rPr>
            <w:rStyle w:val="Hyperlink"/>
            <w:rFonts w:cs="Arial"/>
            <w:sz w:val="22"/>
            <w:szCs w:val="22"/>
          </w:rPr>
          <w:t>http://www.nspcc.org.uk/</w:t>
        </w:r>
      </w:hyperlink>
    </w:p>
    <w:p w14:paraId="1DD9E32D" w14:textId="77777777" w:rsidR="00530F17" w:rsidRPr="00E7170E" w:rsidRDefault="00530F17" w:rsidP="00530F17">
      <w:pPr>
        <w:rPr>
          <w:rFonts w:cs="Arial"/>
          <w:sz w:val="22"/>
          <w:szCs w:val="22"/>
        </w:rPr>
      </w:pPr>
    </w:p>
    <w:p w14:paraId="4AECE7B3" w14:textId="77777777" w:rsidR="00530F17" w:rsidRPr="00E7170E" w:rsidRDefault="00530F17" w:rsidP="00530F17">
      <w:pPr>
        <w:rPr>
          <w:rFonts w:cs="Arial"/>
          <w:sz w:val="22"/>
          <w:szCs w:val="22"/>
        </w:rPr>
      </w:pPr>
      <w:r w:rsidRPr="00E7170E">
        <w:rPr>
          <w:rFonts w:cs="Arial"/>
          <w:sz w:val="22"/>
          <w:szCs w:val="22"/>
        </w:rPr>
        <w:t xml:space="preserve">Childline:  </w:t>
      </w:r>
      <w:hyperlink r:id="rId75" w:history="1">
        <w:r w:rsidRPr="00E7170E">
          <w:rPr>
            <w:rStyle w:val="Hyperlink"/>
            <w:rFonts w:cs="Arial"/>
            <w:sz w:val="22"/>
            <w:szCs w:val="22"/>
          </w:rPr>
          <w:t>http://www.childline.org.uk/pages/home.aspx</w:t>
        </w:r>
      </w:hyperlink>
    </w:p>
    <w:p w14:paraId="7D819A43" w14:textId="77777777" w:rsidR="00530F17" w:rsidRPr="00E7170E" w:rsidRDefault="00530F17" w:rsidP="00530F17">
      <w:pPr>
        <w:rPr>
          <w:rFonts w:cs="Arial"/>
          <w:sz w:val="22"/>
          <w:szCs w:val="22"/>
        </w:rPr>
      </w:pPr>
      <w:r w:rsidRPr="00E7170E">
        <w:rPr>
          <w:rFonts w:cs="Arial"/>
          <w:sz w:val="22"/>
          <w:szCs w:val="22"/>
        </w:rPr>
        <w:t xml:space="preserve"> </w:t>
      </w:r>
    </w:p>
    <w:p w14:paraId="7007ED2E" w14:textId="77777777" w:rsidR="00530F17" w:rsidRPr="00E7170E" w:rsidRDefault="00530F17" w:rsidP="00530F17">
      <w:pPr>
        <w:rPr>
          <w:rFonts w:cs="Arial"/>
          <w:sz w:val="22"/>
          <w:szCs w:val="22"/>
        </w:rPr>
      </w:pPr>
      <w:r w:rsidRPr="00E7170E">
        <w:rPr>
          <w:rFonts w:cs="Arial"/>
          <w:sz w:val="22"/>
          <w:szCs w:val="22"/>
        </w:rPr>
        <w:t xml:space="preserve">Anti-Bullying Alliance:  </w:t>
      </w:r>
      <w:hyperlink r:id="rId76" w:history="1">
        <w:r w:rsidRPr="00E7170E">
          <w:rPr>
            <w:rStyle w:val="Hyperlink"/>
            <w:rFonts w:cs="Arial"/>
            <w:sz w:val="22"/>
            <w:szCs w:val="22"/>
          </w:rPr>
          <w:t>http://anti-bullyingalliance.org.uk/</w:t>
        </w:r>
      </w:hyperlink>
      <w:r w:rsidRPr="00E7170E">
        <w:rPr>
          <w:rFonts w:cs="Arial"/>
          <w:sz w:val="22"/>
          <w:szCs w:val="22"/>
        </w:rPr>
        <w:t xml:space="preserve"> </w:t>
      </w:r>
    </w:p>
    <w:p w14:paraId="7B22ECD4" w14:textId="77777777" w:rsidR="00530F17" w:rsidRPr="00E7170E" w:rsidRDefault="00530F17" w:rsidP="00530F17">
      <w:pPr>
        <w:rPr>
          <w:rFonts w:cs="Arial"/>
          <w:sz w:val="22"/>
          <w:szCs w:val="22"/>
        </w:rPr>
      </w:pPr>
    </w:p>
    <w:p w14:paraId="05E4693F" w14:textId="77777777" w:rsidR="00530F17" w:rsidRPr="00E7170E" w:rsidRDefault="00530F17" w:rsidP="00530F17">
      <w:pPr>
        <w:rPr>
          <w:rFonts w:cs="Arial"/>
          <w:sz w:val="22"/>
          <w:szCs w:val="22"/>
        </w:rPr>
      </w:pPr>
      <w:r w:rsidRPr="00E7170E">
        <w:rPr>
          <w:rFonts w:cs="Arial"/>
          <w:sz w:val="22"/>
          <w:szCs w:val="22"/>
        </w:rPr>
        <w:t xml:space="preserve">Beat Bullying:  </w:t>
      </w:r>
      <w:hyperlink r:id="rId77" w:history="1">
        <w:r w:rsidRPr="00E7170E">
          <w:rPr>
            <w:rStyle w:val="Hyperlink"/>
            <w:rFonts w:cs="Arial"/>
            <w:sz w:val="22"/>
            <w:szCs w:val="22"/>
          </w:rPr>
          <w:t>http://www.beatbullying.org/</w:t>
        </w:r>
      </w:hyperlink>
    </w:p>
    <w:p w14:paraId="26A63C7A" w14:textId="77777777" w:rsidR="00530F17" w:rsidRPr="00E7170E" w:rsidRDefault="00530F17" w:rsidP="00530F17">
      <w:pPr>
        <w:rPr>
          <w:rFonts w:cs="Arial"/>
          <w:sz w:val="22"/>
          <w:szCs w:val="22"/>
        </w:rPr>
      </w:pPr>
      <w:r w:rsidRPr="00E7170E">
        <w:rPr>
          <w:rFonts w:cs="Arial"/>
          <w:sz w:val="22"/>
          <w:szCs w:val="22"/>
        </w:rPr>
        <w:t xml:space="preserve"> </w:t>
      </w:r>
    </w:p>
    <w:p w14:paraId="526ADCB3" w14:textId="77777777" w:rsidR="00530F17" w:rsidRPr="00E7170E" w:rsidRDefault="00530F17" w:rsidP="00530F17">
      <w:pPr>
        <w:rPr>
          <w:rFonts w:cs="Arial"/>
          <w:sz w:val="22"/>
          <w:szCs w:val="22"/>
        </w:rPr>
      </w:pPr>
      <w:r w:rsidRPr="00E7170E">
        <w:rPr>
          <w:rFonts w:cs="Arial"/>
          <w:sz w:val="22"/>
          <w:szCs w:val="22"/>
        </w:rPr>
        <w:t xml:space="preserve">Childnet International –making the internet a great and safe place for children. Includes resources for professionals and parents </w:t>
      </w:r>
      <w:hyperlink r:id="rId78" w:history="1">
        <w:r w:rsidRPr="00E7170E">
          <w:rPr>
            <w:rStyle w:val="Hyperlink"/>
            <w:rFonts w:cs="Arial"/>
            <w:sz w:val="22"/>
            <w:szCs w:val="22"/>
          </w:rPr>
          <w:t>http://www.childnet.com/</w:t>
        </w:r>
      </w:hyperlink>
    </w:p>
    <w:p w14:paraId="68A1AAB2" w14:textId="77777777" w:rsidR="00530F17" w:rsidRPr="00E7170E" w:rsidRDefault="00530F17" w:rsidP="00530F17">
      <w:pPr>
        <w:rPr>
          <w:rFonts w:cs="Arial"/>
          <w:sz w:val="22"/>
          <w:szCs w:val="22"/>
        </w:rPr>
      </w:pPr>
    </w:p>
    <w:p w14:paraId="1D1E6F8B" w14:textId="77777777" w:rsidR="00530F17" w:rsidRPr="00E7170E" w:rsidRDefault="00530F17" w:rsidP="00530F17">
      <w:pPr>
        <w:rPr>
          <w:rFonts w:cs="Arial"/>
          <w:sz w:val="22"/>
          <w:szCs w:val="22"/>
        </w:rPr>
      </w:pPr>
      <w:r w:rsidRPr="00E7170E">
        <w:rPr>
          <w:rFonts w:cs="Arial"/>
          <w:sz w:val="22"/>
          <w:szCs w:val="22"/>
        </w:rPr>
        <w:t xml:space="preserve">Thinkuknow (includes resources for professionals and parents) </w:t>
      </w:r>
      <w:hyperlink r:id="rId79" w:history="1">
        <w:r w:rsidRPr="00E7170E">
          <w:rPr>
            <w:rStyle w:val="Hyperlink"/>
            <w:rFonts w:cs="Arial"/>
            <w:sz w:val="22"/>
            <w:szCs w:val="22"/>
          </w:rPr>
          <w:t>https://www.thinkuknow.co.uk/</w:t>
        </w:r>
      </w:hyperlink>
      <w:r w:rsidRPr="00E7170E">
        <w:rPr>
          <w:rFonts w:cs="Arial"/>
          <w:sz w:val="22"/>
          <w:szCs w:val="22"/>
        </w:rPr>
        <w:t xml:space="preserve"> </w:t>
      </w:r>
    </w:p>
    <w:p w14:paraId="33A9EB28" w14:textId="77777777" w:rsidR="00530F17" w:rsidRPr="00E7170E" w:rsidRDefault="00530F17" w:rsidP="00530F17">
      <w:pPr>
        <w:rPr>
          <w:rFonts w:cs="Arial"/>
          <w:sz w:val="22"/>
          <w:szCs w:val="22"/>
        </w:rPr>
      </w:pPr>
    </w:p>
    <w:p w14:paraId="18AF3832" w14:textId="77777777" w:rsidR="00530F17" w:rsidRPr="00E7170E" w:rsidRDefault="00530F17" w:rsidP="00530F17">
      <w:pPr>
        <w:rPr>
          <w:rFonts w:cs="Arial"/>
          <w:sz w:val="22"/>
          <w:szCs w:val="22"/>
        </w:rPr>
      </w:pPr>
      <w:r w:rsidRPr="00E7170E">
        <w:rPr>
          <w:rFonts w:cs="Arial"/>
          <w:sz w:val="22"/>
          <w:szCs w:val="22"/>
        </w:rPr>
        <w:t xml:space="preserve">Safer Internet Centre </w:t>
      </w:r>
      <w:hyperlink r:id="rId80" w:history="1">
        <w:r w:rsidRPr="00E7170E">
          <w:rPr>
            <w:rStyle w:val="Hyperlink"/>
            <w:rFonts w:cs="Arial"/>
            <w:sz w:val="22"/>
            <w:szCs w:val="22"/>
          </w:rPr>
          <w:t>http://www.saferinternet.org.uk/</w:t>
        </w:r>
      </w:hyperlink>
    </w:p>
    <w:p w14:paraId="150BA7C4" w14:textId="77777777" w:rsidR="00530F17" w:rsidRPr="00E7170E" w:rsidRDefault="00530F17" w:rsidP="00530F17">
      <w:pPr>
        <w:rPr>
          <w:rFonts w:cs="Arial"/>
          <w:sz w:val="22"/>
          <w:szCs w:val="22"/>
        </w:rPr>
      </w:pPr>
    </w:p>
    <w:p w14:paraId="7B2FB642" w14:textId="77777777" w:rsidR="00530F17" w:rsidRPr="00E7170E" w:rsidRDefault="00530F17" w:rsidP="00530F17">
      <w:pPr>
        <w:rPr>
          <w:rFonts w:cs="Arial"/>
          <w:sz w:val="22"/>
          <w:szCs w:val="22"/>
        </w:rPr>
      </w:pPr>
      <w:r w:rsidRPr="00E7170E">
        <w:rPr>
          <w:rFonts w:cs="Arial"/>
          <w:sz w:val="22"/>
          <w:szCs w:val="22"/>
        </w:rPr>
        <w:t xml:space="preserve">Provision for transgender pupils: </w:t>
      </w:r>
      <w:hyperlink r:id="rId81" w:history="1">
        <w:r w:rsidRPr="00E7170E">
          <w:rPr>
            <w:rStyle w:val="Hyperlink"/>
            <w:rFonts w:cs="Arial"/>
            <w:sz w:val="22"/>
            <w:szCs w:val="22"/>
          </w:rPr>
          <w:t>Guidance for maintained schools and academies in England on provision for transgender pupils November 2022</w:t>
        </w:r>
      </w:hyperlink>
    </w:p>
    <w:p w14:paraId="706FFAAF" w14:textId="2C3C6D1D" w:rsidR="00895C03" w:rsidRPr="00E72238" w:rsidRDefault="000D75AA" w:rsidP="00895C03">
      <w:pPr>
        <w:ind w:left="1440" w:firstLine="720"/>
        <w:rPr>
          <w:rFonts w:cs="Arial"/>
          <w:b/>
          <w:sz w:val="22"/>
          <w:szCs w:val="22"/>
        </w:rPr>
      </w:pPr>
      <w:r>
        <w:rPr>
          <w:rFonts w:cs="Arial"/>
          <w:b/>
          <w:noProof/>
          <w:sz w:val="22"/>
          <w:szCs w:val="22"/>
        </w:rPr>
        <w:lastRenderedPageBreak/>
        <mc:AlternateContent>
          <mc:Choice Requires="wps">
            <w:drawing>
              <wp:anchor distT="0" distB="0" distL="114300" distR="114300" simplePos="0" relativeHeight="251679744" behindDoc="0" locked="0" layoutInCell="1" allowOverlap="1" wp14:anchorId="08630105" wp14:editId="28A3BAA7">
                <wp:simplePos x="0" y="0"/>
                <wp:positionH relativeFrom="margin">
                  <wp:posOffset>-36830</wp:posOffset>
                </wp:positionH>
                <wp:positionV relativeFrom="paragraph">
                  <wp:posOffset>5080</wp:posOffset>
                </wp:positionV>
                <wp:extent cx="6115050" cy="304800"/>
                <wp:effectExtent l="0" t="0" r="0" b="0"/>
                <wp:wrapNone/>
                <wp:docPr id="945230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C6D55D2" w14:textId="77777777" w:rsidR="001A4F3B" w:rsidRPr="00E72238" w:rsidRDefault="001A4F3B"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1A4F3B" w:rsidRPr="001A4F3B" w:rsidRDefault="001A4F3B" w:rsidP="001A4F3B">
                            <w:pPr>
                              <w:rPr>
                                <w:b/>
                                <w:bCs/>
                                <w:sz w:val="22"/>
                                <w:szCs w:val="22"/>
                              </w:rPr>
                            </w:pPr>
                          </w:p>
                          <w:p w14:paraId="7F3BB556" w14:textId="77777777" w:rsidR="001A4F3B" w:rsidRPr="007D796F" w:rsidRDefault="001A4F3B" w:rsidP="001A4F3B">
                            <w:pPr>
                              <w:rPr>
                                <w:bCs/>
                                <w:sz w:val="24"/>
                                <w:szCs w:val="24"/>
                              </w:rPr>
                            </w:pPr>
                          </w:p>
                          <w:p w14:paraId="30A88EDE" w14:textId="77777777" w:rsidR="001A4F3B" w:rsidRPr="00C6417E" w:rsidRDefault="001A4F3B" w:rsidP="001A4F3B">
                            <w:pPr>
                              <w:rPr>
                                <w:sz w:val="24"/>
                                <w:szCs w:val="24"/>
                              </w:rPr>
                            </w:pPr>
                          </w:p>
                          <w:p w14:paraId="4D7DA068" w14:textId="77777777" w:rsidR="001A4F3B" w:rsidRPr="00833951" w:rsidRDefault="001A4F3B" w:rsidP="001A4F3B">
                            <w:pPr>
                              <w:rPr>
                                <w:sz w:val="24"/>
                                <w:szCs w:val="24"/>
                              </w:rPr>
                            </w:pPr>
                          </w:p>
                          <w:p w14:paraId="677F93BD" w14:textId="77777777" w:rsidR="001A4F3B" w:rsidRPr="00833951" w:rsidRDefault="001A4F3B" w:rsidP="001A4F3B">
                            <w:pPr>
                              <w:rPr>
                                <w:sz w:val="24"/>
                                <w:szCs w:val="24"/>
                              </w:rPr>
                            </w:pPr>
                          </w:p>
                          <w:p w14:paraId="2453B153" w14:textId="77777777" w:rsidR="001A4F3B" w:rsidRPr="00833951" w:rsidRDefault="001A4F3B" w:rsidP="001A4F3B">
                            <w:pPr>
                              <w:rPr>
                                <w:sz w:val="24"/>
                                <w:szCs w:val="24"/>
                              </w:rPr>
                            </w:pPr>
                          </w:p>
                          <w:p w14:paraId="39C673B3" w14:textId="77777777" w:rsidR="001A4F3B" w:rsidRPr="00833951" w:rsidRDefault="001A4F3B" w:rsidP="001A4F3B">
                            <w:pPr>
                              <w:rPr>
                                <w:sz w:val="24"/>
                                <w:szCs w:val="24"/>
                              </w:rPr>
                            </w:pPr>
                          </w:p>
                          <w:p w14:paraId="0D517CDC" w14:textId="77777777" w:rsidR="001A4F3B" w:rsidRPr="00833951" w:rsidRDefault="001A4F3B" w:rsidP="001A4F3B">
                            <w:pPr>
                              <w:rPr>
                                <w:sz w:val="24"/>
                                <w:szCs w:val="24"/>
                              </w:rPr>
                            </w:pPr>
                          </w:p>
                          <w:p w14:paraId="0A2FCDCE" w14:textId="77777777" w:rsidR="001A4F3B" w:rsidRPr="00314D30" w:rsidRDefault="001A4F3B" w:rsidP="001A4F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30105" id="Text Box 5" o:spid="_x0000_s1075" type="#_x0000_t202" style="position:absolute;left:0;text-align:left;margin-left:-2.9pt;margin-top:.4pt;width:481.5pt;height:2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" fillcolor="#00b0f0" strokecolor="#00b0f0" strokeweight=".5pt">
                <v:path arrowok="t"/>
                <v:textbox>
                  <w:txbxContent>
                    <w:p w14:paraId="1C6D55D2" w14:textId="77777777" w:rsidR="001A4F3B" w:rsidRPr="00E72238" w:rsidRDefault="001A4F3B"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1A4F3B" w:rsidRPr="001A4F3B" w:rsidRDefault="001A4F3B" w:rsidP="001A4F3B">
                      <w:pPr>
                        <w:rPr>
                          <w:b/>
                          <w:bCs/>
                          <w:sz w:val="22"/>
                          <w:szCs w:val="22"/>
                        </w:rPr>
                      </w:pPr>
                    </w:p>
                    <w:p w14:paraId="7F3BB556" w14:textId="77777777" w:rsidR="001A4F3B" w:rsidRPr="007D796F" w:rsidRDefault="001A4F3B" w:rsidP="001A4F3B">
                      <w:pPr>
                        <w:rPr>
                          <w:bCs/>
                          <w:sz w:val="24"/>
                          <w:szCs w:val="24"/>
                        </w:rPr>
                      </w:pPr>
                    </w:p>
                    <w:p w14:paraId="30A88EDE" w14:textId="77777777" w:rsidR="001A4F3B" w:rsidRPr="00C6417E" w:rsidRDefault="001A4F3B" w:rsidP="001A4F3B">
                      <w:pPr>
                        <w:rPr>
                          <w:sz w:val="24"/>
                          <w:szCs w:val="24"/>
                        </w:rPr>
                      </w:pPr>
                    </w:p>
                    <w:p w14:paraId="4D7DA068" w14:textId="77777777" w:rsidR="001A4F3B" w:rsidRPr="00833951" w:rsidRDefault="001A4F3B" w:rsidP="001A4F3B">
                      <w:pPr>
                        <w:rPr>
                          <w:sz w:val="24"/>
                          <w:szCs w:val="24"/>
                        </w:rPr>
                      </w:pPr>
                    </w:p>
                    <w:p w14:paraId="677F93BD" w14:textId="77777777" w:rsidR="001A4F3B" w:rsidRPr="00833951" w:rsidRDefault="001A4F3B" w:rsidP="001A4F3B">
                      <w:pPr>
                        <w:rPr>
                          <w:sz w:val="24"/>
                          <w:szCs w:val="24"/>
                        </w:rPr>
                      </w:pPr>
                    </w:p>
                    <w:p w14:paraId="2453B153" w14:textId="77777777" w:rsidR="001A4F3B" w:rsidRPr="00833951" w:rsidRDefault="001A4F3B" w:rsidP="001A4F3B">
                      <w:pPr>
                        <w:rPr>
                          <w:sz w:val="24"/>
                          <w:szCs w:val="24"/>
                        </w:rPr>
                      </w:pPr>
                    </w:p>
                    <w:p w14:paraId="39C673B3" w14:textId="77777777" w:rsidR="001A4F3B" w:rsidRPr="00833951" w:rsidRDefault="001A4F3B" w:rsidP="001A4F3B">
                      <w:pPr>
                        <w:rPr>
                          <w:sz w:val="24"/>
                          <w:szCs w:val="24"/>
                        </w:rPr>
                      </w:pPr>
                    </w:p>
                    <w:p w14:paraId="0D517CDC" w14:textId="77777777" w:rsidR="001A4F3B" w:rsidRPr="00833951" w:rsidRDefault="001A4F3B" w:rsidP="001A4F3B">
                      <w:pPr>
                        <w:rPr>
                          <w:sz w:val="24"/>
                          <w:szCs w:val="24"/>
                        </w:rPr>
                      </w:pPr>
                    </w:p>
                    <w:p w14:paraId="0A2FCDCE" w14:textId="77777777" w:rsidR="001A4F3B" w:rsidRPr="00314D30" w:rsidRDefault="001A4F3B" w:rsidP="001A4F3B">
                      <w:pPr>
                        <w:shd w:val="clear" w:color="auto" w:fill="00CC99"/>
                        <w:rPr>
                          <w:sz w:val="24"/>
                          <w:szCs w:val="24"/>
                        </w:rPr>
                      </w:pPr>
                    </w:p>
                  </w:txbxContent>
                </v:textbox>
                <w10:wrap anchorx="margin"/>
              </v:shape>
            </w:pict>
          </mc:Fallback>
        </mc:AlternateContent>
      </w:r>
    </w:p>
    <w:p w14:paraId="12F0FD65" w14:textId="77777777" w:rsidR="00376457" w:rsidRPr="00E72238" w:rsidRDefault="00376457" w:rsidP="00376457">
      <w:pPr>
        <w:ind w:left="1440" w:firstLine="720"/>
        <w:rPr>
          <w:rFonts w:cs="Arial"/>
          <w:b/>
          <w:sz w:val="22"/>
          <w:szCs w:val="22"/>
        </w:rPr>
      </w:pPr>
    </w:p>
    <w:p w14:paraId="4235BBDF" w14:textId="77777777" w:rsidR="00376457" w:rsidRPr="00E72238" w:rsidRDefault="00376457" w:rsidP="00376457">
      <w:pPr>
        <w:rPr>
          <w:rFonts w:cs="Arial"/>
          <w:sz w:val="22"/>
          <w:szCs w:val="22"/>
        </w:rPr>
      </w:pPr>
    </w:p>
    <w:p w14:paraId="22752BFC" w14:textId="2CE290F4" w:rsidR="00C7172D" w:rsidRPr="00E72238" w:rsidRDefault="00C7172D" w:rsidP="00376457">
      <w:pPr>
        <w:jc w:val="both"/>
        <w:rPr>
          <w:rFonts w:cs="Arial"/>
          <w:sz w:val="22"/>
          <w:szCs w:val="22"/>
        </w:rPr>
      </w:pPr>
      <w:r w:rsidRPr="00E72238">
        <w:rPr>
          <w:rFonts w:cs="Arial"/>
          <w:sz w:val="22"/>
          <w:szCs w:val="22"/>
        </w:rPr>
        <w:t>All adults</w:t>
      </w:r>
      <w:r w:rsidR="00376457" w:rsidRPr="00E72238">
        <w:rPr>
          <w:rFonts w:cs="Arial"/>
          <w:sz w:val="22"/>
          <w:szCs w:val="22"/>
        </w:rPr>
        <w:t xml:space="preserve"> in charge of </w:t>
      </w:r>
      <w:r w:rsidRPr="00E72238">
        <w:rPr>
          <w:rFonts w:cs="Arial"/>
          <w:sz w:val="22"/>
          <w:szCs w:val="22"/>
        </w:rPr>
        <w:t xml:space="preserve">or in contact with </w:t>
      </w:r>
      <w:r w:rsidR="00376457" w:rsidRPr="00E72238">
        <w:rPr>
          <w:rFonts w:cs="Arial"/>
          <w:sz w:val="22"/>
          <w:szCs w:val="22"/>
        </w:rPr>
        <w:t>children or young people should know what to do if they suspect that someone is being physically, emotionally or sexually abused</w:t>
      </w:r>
      <w:r w:rsidR="00B6702F" w:rsidRPr="00E72238">
        <w:rPr>
          <w:rFonts w:cs="Arial"/>
          <w:sz w:val="22"/>
          <w:szCs w:val="22"/>
        </w:rPr>
        <w:t xml:space="preserve"> or neglected</w:t>
      </w:r>
      <w:r w:rsidR="00376457" w:rsidRPr="00E72238">
        <w:rPr>
          <w:rFonts w:cs="Arial"/>
          <w:sz w:val="22"/>
          <w:szCs w:val="22"/>
        </w:rPr>
        <w:t>, or if someone tells them that this is happening. Ensure that you are familiar with the Safeguarding policy; copies of which are located</w:t>
      </w:r>
      <w:r w:rsidR="00B53D82" w:rsidRPr="00E72238">
        <w:rPr>
          <w:rFonts w:cs="Arial"/>
          <w:sz w:val="22"/>
          <w:szCs w:val="22"/>
        </w:rPr>
        <w:t xml:space="preserve"> </w:t>
      </w:r>
      <w:r w:rsidR="000D75AA" w:rsidRPr="000D75AA">
        <w:rPr>
          <w:rFonts w:cs="Arial"/>
          <w:color w:val="FF0000"/>
          <w:sz w:val="22"/>
          <w:szCs w:val="22"/>
        </w:rPr>
        <w:t>on Teams and in</w:t>
      </w:r>
      <w:r w:rsidR="000D75AA">
        <w:rPr>
          <w:rFonts w:cs="Arial"/>
          <w:color w:val="FF0000"/>
          <w:sz w:val="22"/>
          <w:szCs w:val="22"/>
        </w:rPr>
        <w:t xml:space="preserve"> the safeguarding file in the staffroom. </w:t>
      </w:r>
      <w:r w:rsidR="00376457" w:rsidRPr="00E72238">
        <w:rPr>
          <w:rFonts w:cs="Arial"/>
          <w:sz w:val="22"/>
          <w:szCs w:val="22"/>
        </w:rPr>
        <w:t>On request you will be provided with a printed copy.</w:t>
      </w:r>
    </w:p>
    <w:p w14:paraId="04253173" w14:textId="77777777" w:rsidR="00C7172D" w:rsidRPr="00E72238" w:rsidRDefault="00C7172D" w:rsidP="00376457">
      <w:pPr>
        <w:jc w:val="both"/>
        <w:rPr>
          <w:rFonts w:cs="Arial"/>
          <w:sz w:val="22"/>
          <w:szCs w:val="22"/>
        </w:rPr>
      </w:pPr>
    </w:p>
    <w:p w14:paraId="21E6C685" w14:textId="77777777" w:rsidR="00C7172D" w:rsidRPr="00E72238" w:rsidRDefault="00C7172D" w:rsidP="00376457">
      <w:pPr>
        <w:jc w:val="both"/>
        <w:rPr>
          <w:rFonts w:cs="Arial"/>
          <w:sz w:val="22"/>
          <w:szCs w:val="22"/>
        </w:rPr>
      </w:pPr>
    </w:p>
    <w:p w14:paraId="2D5AA992" w14:textId="77777777" w:rsidR="00376457" w:rsidRPr="00E72238" w:rsidRDefault="00376457" w:rsidP="00376457">
      <w:pPr>
        <w:jc w:val="both"/>
        <w:rPr>
          <w:rFonts w:cs="Arial"/>
          <w:sz w:val="22"/>
          <w:szCs w:val="22"/>
        </w:rPr>
      </w:pPr>
      <w:r w:rsidRPr="00E72238">
        <w:rPr>
          <w:rFonts w:cs="Arial"/>
          <w:sz w:val="22"/>
          <w:szCs w:val="22"/>
        </w:rPr>
        <w:t>In addition, the following key points give a guide on what to do and not to do.</w:t>
      </w:r>
    </w:p>
    <w:p w14:paraId="0A2803EF" w14:textId="77777777" w:rsidR="00376457" w:rsidRPr="00E72238" w:rsidRDefault="00376457" w:rsidP="00376457">
      <w:pPr>
        <w:jc w:val="both"/>
        <w:rPr>
          <w:rFonts w:cs="Arial"/>
          <w:sz w:val="22"/>
          <w:szCs w:val="22"/>
        </w:rPr>
      </w:pPr>
    </w:p>
    <w:p w14:paraId="3C2B9CA6" w14:textId="77777777" w:rsidR="00376457" w:rsidRPr="00E72238" w:rsidRDefault="00376457" w:rsidP="00376457">
      <w:pPr>
        <w:ind w:left="720" w:hanging="720"/>
        <w:jc w:val="both"/>
        <w:rPr>
          <w:rFonts w:cs="Arial"/>
          <w:sz w:val="22"/>
          <w:szCs w:val="22"/>
        </w:rPr>
      </w:pPr>
      <w:r w:rsidRPr="00E72238">
        <w:rPr>
          <w:rFonts w:cs="Arial"/>
          <w:sz w:val="22"/>
          <w:szCs w:val="22"/>
        </w:rPr>
        <w:t>1.</w:t>
      </w:r>
      <w:r w:rsidRPr="00E72238">
        <w:rPr>
          <w:rFonts w:cs="Arial"/>
          <w:sz w:val="22"/>
          <w:szCs w:val="22"/>
        </w:rPr>
        <w:tab/>
      </w:r>
      <w:r w:rsidRPr="00E72238">
        <w:rPr>
          <w:rFonts w:cs="Arial"/>
          <w:b/>
          <w:sz w:val="22"/>
          <w:szCs w:val="22"/>
        </w:rPr>
        <w:t>Always</w:t>
      </w:r>
      <w:r w:rsidRPr="00E72238">
        <w:rPr>
          <w:rFonts w:cs="Arial"/>
          <w:sz w:val="22"/>
          <w:szCs w:val="22"/>
        </w:rPr>
        <w:t xml:space="preserve"> stop and listen straight away to someone who wants to tell you about incidents or suspicions of abuse.</w:t>
      </w:r>
    </w:p>
    <w:p w14:paraId="70256850" w14:textId="77777777" w:rsidR="00376457" w:rsidRPr="00E72238" w:rsidRDefault="00376457" w:rsidP="00376457">
      <w:pPr>
        <w:jc w:val="both"/>
        <w:rPr>
          <w:rFonts w:cs="Arial"/>
          <w:sz w:val="22"/>
          <w:szCs w:val="22"/>
        </w:rPr>
      </w:pPr>
    </w:p>
    <w:p w14:paraId="661FC75C" w14:textId="49BEAAB2" w:rsidR="00376457" w:rsidRPr="00E72238" w:rsidRDefault="00376457" w:rsidP="00376457">
      <w:pPr>
        <w:ind w:left="709" w:hanging="709"/>
        <w:jc w:val="both"/>
        <w:rPr>
          <w:rFonts w:cs="Arial"/>
          <w:sz w:val="22"/>
          <w:szCs w:val="22"/>
        </w:rPr>
      </w:pPr>
      <w:r w:rsidRPr="00E72238">
        <w:rPr>
          <w:rFonts w:cs="Arial"/>
          <w:sz w:val="22"/>
          <w:szCs w:val="22"/>
        </w:rPr>
        <w:t>2.</w:t>
      </w:r>
      <w:r w:rsidRPr="00E72238">
        <w:rPr>
          <w:rFonts w:cs="Arial"/>
          <w:sz w:val="22"/>
          <w:szCs w:val="22"/>
        </w:rPr>
        <w:tab/>
      </w:r>
      <w:r w:rsidR="00B53D82" w:rsidRPr="00E72238">
        <w:rPr>
          <w:rFonts w:cs="Arial"/>
          <w:sz w:val="22"/>
          <w:szCs w:val="22"/>
        </w:rPr>
        <w:t>M</w:t>
      </w:r>
      <w:r w:rsidRPr="00E72238">
        <w:rPr>
          <w:rFonts w:cs="Arial"/>
          <w:sz w:val="22"/>
          <w:szCs w:val="22"/>
        </w:rPr>
        <w:t xml:space="preserve">ake </w:t>
      </w:r>
      <w:r w:rsidR="00B53D82" w:rsidRPr="00E72238">
        <w:rPr>
          <w:rFonts w:cs="Arial"/>
          <w:sz w:val="22"/>
          <w:szCs w:val="22"/>
        </w:rPr>
        <w:t>a note</w:t>
      </w:r>
      <w:r w:rsidRPr="00E72238">
        <w:rPr>
          <w:rFonts w:cs="Arial"/>
          <w:sz w:val="22"/>
          <w:szCs w:val="22"/>
        </w:rPr>
        <w:t xml:space="preserve"> of what was said or observed as soon as possible</w:t>
      </w:r>
      <w:r w:rsidR="00FA3738" w:rsidRPr="00E72238">
        <w:rPr>
          <w:rFonts w:cs="Arial"/>
          <w:sz w:val="22"/>
          <w:szCs w:val="22"/>
        </w:rPr>
        <w:t xml:space="preserve"> and pass to the Designated S</w:t>
      </w:r>
      <w:r w:rsidR="0098613A" w:rsidRPr="00E72238">
        <w:rPr>
          <w:rFonts w:cs="Arial"/>
          <w:sz w:val="22"/>
          <w:szCs w:val="22"/>
        </w:rPr>
        <w:t>afeguarding</w:t>
      </w:r>
      <w:r w:rsidR="00FA3738" w:rsidRPr="00E72238">
        <w:rPr>
          <w:rFonts w:cs="Arial"/>
          <w:sz w:val="22"/>
          <w:szCs w:val="22"/>
        </w:rPr>
        <w:t xml:space="preserve"> </w:t>
      </w:r>
      <w:r w:rsidR="0098613A" w:rsidRPr="00E72238">
        <w:rPr>
          <w:rFonts w:cs="Arial"/>
          <w:sz w:val="22"/>
          <w:szCs w:val="22"/>
        </w:rPr>
        <w:t>Lead</w:t>
      </w:r>
      <w:r w:rsidR="00FA3738" w:rsidRPr="00E72238">
        <w:rPr>
          <w:rFonts w:cs="Arial"/>
          <w:sz w:val="22"/>
          <w:szCs w:val="22"/>
        </w:rPr>
        <w:t xml:space="preserve"> </w:t>
      </w:r>
      <w:r w:rsidR="000D75AA">
        <w:rPr>
          <w:rFonts w:cs="Arial"/>
          <w:color w:val="FF0000"/>
          <w:sz w:val="22"/>
          <w:szCs w:val="22"/>
        </w:rPr>
        <w:t xml:space="preserve">Cathy Davies </w:t>
      </w:r>
      <w:r w:rsidR="00FA3738" w:rsidRPr="00E72238">
        <w:rPr>
          <w:rFonts w:cs="Arial"/>
          <w:sz w:val="22"/>
          <w:szCs w:val="22"/>
        </w:rPr>
        <w:t>at your earliest opportunity</w:t>
      </w:r>
      <w:r w:rsidRPr="00E72238">
        <w:rPr>
          <w:rFonts w:cs="Arial"/>
          <w:sz w:val="22"/>
          <w:szCs w:val="22"/>
        </w:rPr>
        <w:t>.</w:t>
      </w:r>
    </w:p>
    <w:p w14:paraId="6C300FD4" w14:textId="77777777" w:rsidR="00376457" w:rsidRPr="00E72238" w:rsidRDefault="00376457" w:rsidP="00376457">
      <w:pPr>
        <w:jc w:val="both"/>
        <w:rPr>
          <w:rFonts w:cs="Arial"/>
          <w:sz w:val="22"/>
          <w:szCs w:val="22"/>
        </w:rPr>
      </w:pPr>
    </w:p>
    <w:p w14:paraId="0ADC1814" w14:textId="77777777" w:rsidR="00376457" w:rsidRPr="00E72238" w:rsidRDefault="00376457" w:rsidP="00376457">
      <w:pPr>
        <w:ind w:left="709" w:hanging="709"/>
        <w:jc w:val="both"/>
        <w:rPr>
          <w:rFonts w:cs="Arial"/>
          <w:sz w:val="22"/>
          <w:szCs w:val="22"/>
        </w:rPr>
      </w:pPr>
      <w:r w:rsidRPr="00E72238">
        <w:rPr>
          <w:rFonts w:cs="Arial"/>
          <w:sz w:val="22"/>
          <w:szCs w:val="22"/>
        </w:rPr>
        <w:t xml:space="preserve">3. </w:t>
      </w:r>
      <w:r w:rsidRPr="00E72238">
        <w:rPr>
          <w:rFonts w:cs="Arial"/>
          <w:sz w:val="22"/>
          <w:szCs w:val="22"/>
        </w:rPr>
        <w:tab/>
        <w:t>Never make a promise that you will keep what is said confidential or secret. If you are told about abuse you have a responsibility to tell the right people to get som</w:t>
      </w:r>
      <w:r w:rsidR="00FA3738" w:rsidRPr="00E72238">
        <w:rPr>
          <w:rFonts w:cs="Arial"/>
          <w:sz w:val="22"/>
          <w:szCs w:val="22"/>
        </w:rPr>
        <w:t xml:space="preserve">ething done about it. You should </w:t>
      </w:r>
      <w:r w:rsidRPr="00E72238">
        <w:rPr>
          <w:rFonts w:cs="Arial"/>
          <w:sz w:val="22"/>
          <w:szCs w:val="22"/>
        </w:rPr>
        <w:t>explain that if you are going to be told something very important that needs to be sorted out, you will need to tell the people who can sort it out, but that you will only tell the people who absolutely have to know.</w:t>
      </w:r>
    </w:p>
    <w:p w14:paraId="389465A6" w14:textId="77777777" w:rsidR="00376457" w:rsidRPr="00E72238" w:rsidRDefault="00376457" w:rsidP="00376457">
      <w:pPr>
        <w:rPr>
          <w:rFonts w:cs="Arial"/>
          <w:sz w:val="22"/>
          <w:szCs w:val="22"/>
        </w:rPr>
      </w:pPr>
    </w:p>
    <w:p w14:paraId="300C557E" w14:textId="77777777" w:rsidR="00376457" w:rsidRPr="00E72238" w:rsidRDefault="00376457" w:rsidP="00376457">
      <w:pPr>
        <w:ind w:left="709" w:hanging="709"/>
        <w:jc w:val="both"/>
        <w:rPr>
          <w:rFonts w:cs="Arial"/>
          <w:sz w:val="22"/>
          <w:szCs w:val="22"/>
        </w:rPr>
      </w:pPr>
      <w:r w:rsidRPr="00E72238">
        <w:rPr>
          <w:rFonts w:cs="Arial"/>
          <w:sz w:val="22"/>
          <w:szCs w:val="22"/>
        </w:rPr>
        <w:t xml:space="preserve">4. </w:t>
      </w:r>
      <w:r w:rsidRPr="00E72238">
        <w:rPr>
          <w:rFonts w:cs="Arial"/>
          <w:sz w:val="22"/>
          <w:szCs w:val="22"/>
        </w:rPr>
        <w:tab/>
        <w:t>Do not ask leading questions that might give your own ideas of what might have happened, e.g. "did he do X to you?”  Just ask, "what do you want to tell me?” or “Is there anything else you want to say?”</w:t>
      </w:r>
    </w:p>
    <w:p w14:paraId="6438817D" w14:textId="77777777" w:rsidR="00376457" w:rsidRPr="00E72238" w:rsidRDefault="00376457" w:rsidP="00376457">
      <w:pPr>
        <w:jc w:val="both"/>
        <w:rPr>
          <w:rFonts w:cs="Arial"/>
          <w:sz w:val="22"/>
          <w:szCs w:val="22"/>
        </w:rPr>
      </w:pPr>
    </w:p>
    <w:p w14:paraId="66CC7385" w14:textId="5D6BF71A" w:rsidR="00376457" w:rsidRPr="00E72238" w:rsidRDefault="00376457" w:rsidP="00376457">
      <w:pPr>
        <w:ind w:left="709" w:hanging="709"/>
        <w:jc w:val="both"/>
        <w:rPr>
          <w:rFonts w:cs="Arial"/>
          <w:sz w:val="22"/>
          <w:szCs w:val="22"/>
        </w:rPr>
      </w:pPr>
      <w:r w:rsidRPr="00E72238">
        <w:rPr>
          <w:rFonts w:cs="Arial"/>
          <w:sz w:val="22"/>
          <w:szCs w:val="22"/>
        </w:rPr>
        <w:t xml:space="preserve">5. </w:t>
      </w:r>
      <w:r w:rsidRPr="00E72238">
        <w:rPr>
          <w:rFonts w:cs="Arial"/>
          <w:sz w:val="22"/>
          <w:szCs w:val="22"/>
        </w:rPr>
        <w:tab/>
      </w:r>
      <w:r w:rsidR="00FA3738" w:rsidRPr="00E72238">
        <w:rPr>
          <w:rFonts w:cs="Arial"/>
          <w:sz w:val="22"/>
          <w:szCs w:val="22"/>
        </w:rPr>
        <w:t>Immediately tell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w:t>
      </w:r>
      <w:r w:rsidR="00FA3738" w:rsidRPr="00E72238">
        <w:rPr>
          <w:rFonts w:cs="Arial"/>
          <w:sz w:val="22"/>
          <w:szCs w:val="22"/>
        </w:rPr>
        <w:t xml:space="preserve"> </w:t>
      </w:r>
      <w:r w:rsidR="007325F9" w:rsidRPr="00E72238">
        <w:rPr>
          <w:rFonts w:cs="Arial"/>
          <w:sz w:val="22"/>
          <w:szCs w:val="22"/>
        </w:rPr>
        <w:t>Lead</w:t>
      </w:r>
      <w:r w:rsidR="000C0DE9" w:rsidRPr="00E72238">
        <w:rPr>
          <w:rFonts w:cs="Arial"/>
          <w:sz w:val="22"/>
          <w:szCs w:val="22"/>
        </w:rPr>
        <w:t xml:space="preserve"> </w:t>
      </w:r>
      <w:r w:rsidRPr="00E72238">
        <w:rPr>
          <w:rFonts w:cs="Arial"/>
          <w:sz w:val="22"/>
          <w:szCs w:val="22"/>
        </w:rPr>
        <w:t xml:space="preserve">unless they are the subject of the accusation. Don’t tell other adults or young people what you have been told. If someone has made an accusation to you </w:t>
      </w:r>
      <w:r w:rsidR="00FA3738" w:rsidRPr="00E72238">
        <w:rPr>
          <w:rFonts w:cs="Arial"/>
          <w:sz w:val="22"/>
          <w:szCs w:val="22"/>
        </w:rPr>
        <w:t xml:space="preserve">or you have concerns </w:t>
      </w:r>
      <w:r w:rsidRPr="00E72238">
        <w:rPr>
          <w:rFonts w:cs="Arial"/>
          <w:sz w:val="22"/>
          <w:szCs w:val="22"/>
        </w:rPr>
        <w:t>about the Head Teacher, you should report your con</w:t>
      </w:r>
      <w:r w:rsidR="000C0DE9" w:rsidRPr="00E72238">
        <w:rPr>
          <w:rFonts w:cs="Arial"/>
          <w:sz w:val="22"/>
          <w:szCs w:val="22"/>
        </w:rPr>
        <w:t xml:space="preserve">cerns to the Chair of Governors </w:t>
      </w:r>
      <w:r w:rsidR="000D75AA">
        <w:rPr>
          <w:rFonts w:cs="Arial"/>
          <w:color w:val="FF0000"/>
          <w:sz w:val="22"/>
          <w:szCs w:val="22"/>
        </w:rPr>
        <w:t>Jannine Davies (Tushingham) Rob Jones (Shocklach)</w:t>
      </w:r>
    </w:p>
    <w:p w14:paraId="4C78B0B9" w14:textId="77777777" w:rsidR="00376457" w:rsidRPr="00E72238" w:rsidRDefault="00376457" w:rsidP="00376457">
      <w:pPr>
        <w:jc w:val="both"/>
        <w:rPr>
          <w:rFonts w:cs="Arial"/>
          <w:sz w:val="22"/>
          <w:szCs w:val="22"/>
        </w:rPr>
      </w:pPr>
    </w:p>
    <w:p w14:paraId="4D208944" w14:textId="77777777" w:rsidR="00376457" w:rsidRPr="00E72238" w:rsidRDefault="00376457" w:rsidP="00376457">
      <w:pPr>
        <w:ind w:left="709" w:hanging="709"/>
        <w:jc w:val="both"/>
        <w:rPr>
          <w:rFonts w:cs="Arial"/>
          <w:sz w:val="22"/>
          <w:szCs w:val="22"/>
        </w:rPr>
      </w:pPr>
      <w:r w:rsidRPr="00E72238">
        <w:rPr>
          <w:rFonts w:cs="Arial"/>
          <w:sz w:val="22"/>
          <w:szCs w:val="22"/>
        </w:rPr>
        <w:t xml:space="preserve">6. </w:t>
      </w:r>
      <w:r w:rsidRPr="00E72238">
        <w:rPr>
          <w:rFonts w:cs="Arial"/>
          <w:sz w:val="22"/>
          <w:szCs w:val="22"/>
        </w:rPr>
        <w:tab/>
      </w:r>
      <w:r w:rsidR="00FA3738" w:rsidRPr="00E72238">
        <w:rPr>
          <w:rFonts w:cs="Arial"/>
          <w:sz w:val="22"/>
          <w:szCs w:val="22"/>
        </w:rPr>
        <w:t>Discuss with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 Lead</w:t>
      </w:r>
      <w:r w:rsidRPr="00E72238">
        <w:rPr>
          <w:rFonts w:cs="Arial"/>
          <w:sz w:val="22"/>
          <w:szCs w:val="22"/>
        </w:rPr>
        <w:t xml:space="preserve"> whether any steps need to be taken to protect the person who has told you about the abuse. </w:t>
      </w:r>
    </w:p>
    <w:p w14:paraId="743ECA4B" w14:textId="77777777" w:rsidR="00376457" w:rsidRPr="00E72238" w:rsidRDefault="00376457" w:rsidP="00376457">
      <w:pPr>
        <w:jc w:val="both"/>
        <w:rPr>
          <w:rFonts w:cs="Arial"/>
          <w:sz w:val="22"/>
          <w:szCs w:val="22"/>
        </w:rPr>
      </w:pPr>
    </w:p>
    <w:p w14:paraId="27E3A239" w14:textId="77777777" w:rsidR="00376457" w:rsidRPr="00E72238" w:rsidRDefault="00376457" w:rsidP="007325F9">
      <w:pPr>
        <w:ind w:left="709" w:hanging="709"/>
        <w:jc w:val="both"/>
        <w:rPr>
          <w:rFonts w:cs="Arial"/>
          <w:sz w:val="22"/>
          <w:szCs w:val="22"/>
        </w:rPr>
      </w:pPr>
      <w:r w:rsidRPr="00E72238">
        <w:rPr>
          <w:rFonts w:cs="Arial"/>
          <w:sz w:val="22"/>
          <w:szCs w:val="22"/>
        </w:rPr>
        <w:t xml:space="preserve">7. </w:t>
      </w:r>
      <w:r w:rsidRPr="00E72238">
        <w:rPr>
          <w:rFonts w:cs="Arial"/>
          <w:sz w:val="22"/>
          <w:szCs w:val="22"/>
        </w:rPr>
        <w:tab/>
      </w:r>
      <w:r w:rsidRPr="00E72238">
        <w:rPr>
          <w:rFonts w:cs="Arial"/>
          <w:b/>
          <w:sz w:val="22"/>
          <w:szCs w:val="22"/>
        </w:rPr>
        <w:t>Never</w:t>
      </w:r>
      <w:r w:rsidRPr="00E72238">
        <w:rPr>
          <w:rFonts w:cs="Arial"/>
          <w:sz w:val="22"/>
          <w:szCs w:val="22"/>
        </w:rPr>
        <w:t xml:space="preserve"> attempt to carry out an investigation of suspected or alleged abuse by interview</w:t>
      </w:r>
      <w:r w:rsidR="00FA3738" w:rsidRPr="00E72238">
        <w:rPr>
          <w:rFonts w:cs="Arial"/>
          <w:sz w:val="22"/>
          <w:szCs w:val="22"/>
        </w:rPr>
        <w:t xml:space="preserve">ing people etc.  Children’s </w:t>
      </w:r>
      <w:r w:rsidRPr="00E72238">
        <w:rPr>
          <w:rFonts w:cs="Arial"/>
          <w:sz w:val="22"/>
          <w:szCs w:val="22"/>
        </w:rPr>
        <w:t>Social Care and police officers are the people</w:t>
      </w:r>
      <w:r w:rsidR="00D4543B" w:rsidRPr="00E72238">
        <w:rPr>
          <w:rFonts w:cs="Arial"/>
          <w:sz w:val="22"/>
          <w:szCs w:val="22"/>
        </w:rPr>
        <w:t xml:space="preserve"> who have the authority </w:t>
      </w:r>
      <w:r w:rsidRPr="00E72238">
        <w:rPr>
          <w:rFonts w:cs="Arial"/>
          <w:sz w:val="22"/>
          <w:szCs w:val="22"/>
        </w:rPr>
        <w:t xml:space="preserve">to do this. You could cause more damage and endanger possible criminal proceedings. </w:t>
      </w:r>
      <w:r w:rsidRPr="00E72238">
        <w:rPr>
          <w:rFonts w:cs="Arial"/>
          <w:b/>
          <w:sz w:val="22"/>
          <w:szCs w:val="22"/>
        </w:rPr>
        <w:t>It is your duty to refer concerns on, not investigate.</w:t>
      </w:r>
    </w:p>
    <w:p w14:paraId="62D32BAA" w14:textId="77777777" w:rsidR="00376457" w:rsidRPr="00E72238" w:rsidRDefault="00376457" w:rsidP="00376457">
      <w:pPr>
        <w:jc w:val="both"/>
        <w:rPr>
          <w:rFonts w:cs="Arial"/>
          <w:sz w:val="22"/>
          <w:szCs w:val="22"/>
        </w:rPr>
      </w:pPr>
    </w:p>
    <w:p w14:paraId="5A3EF31F" w14:textId="77777777" w:rsidR="00376457" w:rsidRPr="00E72238" w:rsidRDefault="00376457" w:rsidP="00376457">
      <w:pPr>
        <w:ind w:left="709" w:hanging="709"/>
        <w:jc w:val="both"/>
        <w:rPr>
          <w:rFonts w:cs="Arial"/>
          <w:sz w:val="22"/>
          <w:szCs w:val="22"/>
        </w:rPr>
      </w:pPr>
      <w:r w:rsidRPr="00E72238">
        <w:rPr>
          <w:rFonts w:cs="Arial"/>
          <w:sz w:val="22"/>
          <w:szCs w:val="22"/>
        </w:rPr>
        <w:t xml:space="preserve">8. </w:t>
      </w:r>
      <w:r w:rsidRPr="00E72238">
        <w:rPr>
          <w:rFonts w:cs="Arial"/>
          <w:sz w:val="22"/>
          <w:szCs w:val="22"/>
        </w:rPr>
        <w:tab/>
        <w:t>As soon as possible (and cer</w:t>
      </w:r>
      <w:r w:rsidR="00FA3738" w:rsidRPr="00E72238">
        <w:rPr>
          <w:rFonts w:cs="Arial"/>
          <w:sz w:val="22"/>
          <w:szCs w:val="22"/>
        </w:rPr>
        <w:t>tainly the same day) the D</w:t>
      </w:r>
      <w:r w:rsidRPr="00E72238">
        <w:rPr>
          <w:rFonts w:cs="Arial"/>
          <w:sz w:val="22"/>
          <w:szCs w:val="22"/>
        </w:rPr>
        <w:t xml:space="preserve">esignated </w:t>
      </w:r>
      <w:r w:rsidR="007325F9" w:rsidRPr="00E72238">
        <w:rPr>
          <w:rFonts w:cs="Arial"/>
          <w:sz w:val="22"/>
          <w:szCs w:val="22"/>
        </w:rPr>
        <w:t>Lead</w:t>
      </w:r>
      <w:r w:rsidRPr="00E72238">
        <w:rPr>
          <w:rFonts w:cs="Arial"/>
          <w:sz w:val="22"/>
          <w:szCs w:val="22"/>
        </w:rPr>
        <w:t xml:space="preserve"> for safeguarding</w:t>
      </w:r>
      <w:r w:rsidR="007325F9" w:rsidRPr="00E72238">
        <w:rPr>
          <w:rFonts w:cs="Arial"/>
          <w:sz w:val="22"/>
          <w:szCs w:val="22"/>
        </w:rPr>
        <w:t xml:space="preserve"> should refer the matter to</w:t>
      </w:r>
      <w:r w:rsidR="00FA3738" w:rsidRPr="00E72238">
        <w:rPr>
          <w:rFonts w:cs="Arial"/>
          <w:sz w:val="22"/>
          <w:szCs w:val="22"/>
        </w:rPr>
        <w:t xml:space="preserve"> the </w:t>
      </w:r>
      <w:r w:rsidR="007325F9" w:rsidRPr="00E72238">
        <w:rPr>
          <w:rFonts w:cs="Arial"/>
          <w:sz w:val="22"/>
          <w:szCs w:val="22"/>
        </w:rPr>
        <w:t>Integrated Access and referral team (I-ART) if a child is at risk of or suffering or likely to suffer significant harm.</w:t>
      </w:r>
      <w:r w:rsidRPr="00E72238">
        <w:rPr>
          <w:rFonts w:cs="Arial"/>
          <w:sz w:val="22"/>
          <w:szCs w:val="22"/>
        </w:rPr>
        <w:t xml:space="preserve"> Follow their instructions about what to do next. They will set up any necessary investigations. That is their statutory job.</w:t>
      </w:r>
      <w:r w:rsidR="007325F9" w:rsidRPr="00E72238">
        <w:rPr>
          <w:rFonts w:cs="Arial"/>
          <w:sz w:val="22"/>
          <w:szCs w:val="22"/>
        </w:rPr>
        <w:t xml:space="preserve"> In the c</w:t>
      </w:r>
      <w:r w:rsidR="00597652" w:rsidRPr="00E72238">
        <w:rPr>
          <w:rFonts w:cs="Arial"/>
          <w:sz w:val="22"/>
          <w:szCs w:val="22"/>
        </w:rPr>
        <w:t>ase of an allegation against an</w:t>
      </w:r>
      <w:r w:rsidR="007325F9" w:rsidRPr="00E72238">
        <w:rPr>
          <w:rFonts w:cs="Arial"/>
          <w:sz w:val="22"/>
          <w:szCs w:val="22"/>
        </w:rPr>
        <w:t xml:space="preserve"> adult that works with children, the Head teacher, or the Chair of Governors where the allegation is against the Head Teacher, should refer the matter to The Local Authority Designated Officer (DO).</w:t>
      </w:r>
    </w:p>
    <w:p w14:paraId="3C01C859" w14:textId="77777777" w:rsidR="00376457" w:rsidRPr="00E72238" w:rsidRDefault="00376457" w:rsidP="00376457">
      <w:pPr>
        <w:jc w:val="both"/>
        <w:rPr>
          <w:rFonts w:cs="Arial"/>
          <w:sz w:val="22"/>
          <w:szCs w:val="22"/>
        </w:rPr>
      </w:pPr>
    </w:p>
    <w:p w14:paraId="2B6FE13D" w14:textId="77777777" w:rsidR="00376457" w:rsidRPr="00E72238" w:rsidRDefault="00376457" w:rsidP="00376457">
      <w:pPr>
        <w:ind w:left="709" w:hanging="709"/>
        <w:jc w:val="both"/>
        <w:rPr>
          <w:rFonts w:cs="Arial"/>
          <w:sz w:val="22"/>
          <w:szCs w:val="22"/>
        </w:rPr>
      </w:pPr>
      <w:r w:rsidRPr="00E72238">
        <w:rPr>
          <w:rFonts w:cs="Arial"/>
          <w:sz w:val="22"/>
          <w:szCs w:val="22"/>
        </w:rPr>
        <w:t xml:space="preserve">9. </w:t>
      </w:r>
      <w:r w:rsidRPr="00E72238">
        <w:rPr>
          <w:rFonts w:cs="Arial"/>
          <w:sz w:val="22"/>
          <w:szCs w:val="22"/>
        </w:rPr>
        <w:tab/>
      </w:r>
      <w:r w:rsidRPr="00E72238">
        <w:rPr>
          <w:rFonts w:cs="Arial"/>
          <w:b/>
          <w:sz w:val="22"/>
          <w:szCs w:val="22"/>
        </w:rPr>
        <w:t>Never</w:t>
      </w:r>
      <w:r w:rsidRPr="00E72238">
        <w:rPr>
          <w:rFonts w:cs="Arial"/>
          <w:sz w:val="22"/>
          <w:szCs w:val="22"/>
        </w:rPr>
        <w:t xml:space="preserve"> think abuse is impossible in your organisation or </w:t>
      </w:r>
      <w:r w:rsidR="00FA3738" w:rsidRPr="00E72238">
        <w:rPr>
          <w:rFonts w:cs="Arial"/>
          <w:sz w:val="22"/>
          <w:szCs w:val="22"/>
        </w:rPr>
        <w:t xml:space="preserve">assume </w:t>
      </w:r>
      <w:r w:rsidRPr="00E72238">
        <w:rPr>
          <w:rFonts w:cs="Arial"/>
          <w:sz w:val="22"/>
          <w:szCs w:val="22"/>
        </w:rPr>
        <w:t>that an accusation against someone you know well and trust is bound to be wrong.</w:t>
      </w:r>
    </w:p>
    <w:p w14:paraId="7E20B201" w14:textId="77777777" w:rsidR="00376457" w:rsidRPr="00E72238" w:rsidRDefault="00376457" w:rsidP="00376457">
      <w:pPr>
        <w:jc w:val="both"/>
        <w:rPr>
          <w:rFonts w:cs="Arial"/>
          <w:sz w:val="22"/>
          <w:szCs w:val="22"/>
        </w:rPr>
      </w:pPr>
    </w:p>
    <w:p w14:paraId="4759D031" w14:textId="77777777" w:rsidR="00376457" w:rsidRPr="00E72238" w:rsidRDefault="00376457" w:rsidP="00376457">
      <w:pPr>
        <w:ind w:left="709" w:hanging="709"/>
        <w:jc w:val="both"/>
        <w:rPr>
          <w:rFonts w:cs="Arial"/>
          <w:sz w:val="22"/>
          <w:szCs w:val="22"/>
        </w:rPr>
      </w:pPr>
      <w:r w:rsidRPr="00E72238">
        <w:rPr>
          <w:rFonts w:cs="Arial"/>
          <w:sz w:val="22"/>
          <w:szCs w:val="22"/>
        </w:rPr>
        <w:lastRenderedPageBreak/>
        <w:t xml:space="preserve">10. </w:t>
      </w:r>
      <w:r w:rsidRPr="00E72238">
        <w:rPr>
          <w:rFonts w:cs="Arial"/>
          <w:sz w:val="22"/>
          <w:szCs w:val="22"/>
        </w:rPr>
        <w:tab/>
        <w:t>Children and young people often tell other young people, rather than staff or other adults about abuse. Therefore you may hear an allegation from another child.</w:t>
      </w:r>
      <w:r w:rsidR="000C0DE9" w:rsidRPr="00E72238">
        <w:rPr>
          <w:rFonts w:cs="Arial"/>
          <w:sz w:val="22"/>
          <w:szCs w:val="22"/>
        </w:rPr>
        <w:t xml:space="preserve"> This should be acted upon in exactly the same manner as outlined above.</w:t>
      </w:r>
    </w:p>
    <w:p w14:paraId="5B94BD25" w14:textId="77777777" w:rsidR="00B53D82" w:rsidRPr="00E72238" w:rsidRDefault="00B53D82" w:rsidP="004A0344">
      <w:pPr>
        <w:autoSpaceDE w:val="0"/>
        <w:autoSpaceDN w:val="0"/>
        <w:adjustRightInd w:val="0"/>
        <w:rPr>
          <w:rFonts w:cs="Arial"/>
          <w:i/>
          <w:sz w:val="22"/>
          <w:szCs w:val="22"/>
        </w:rPr>
      </w:pPr>
    </w:p>
    <w:p w14:paraId="74290A02" w14:textId="77777777" w:rsidR="00DC14F9" w:rsidRPr="00E72238" w:rsidRDefault="00DC14F9" w:rsidP="004A0344">
      <w:pPr>
        <w:autoSpaceDE w:val="0"/>
        <w:autoSpaceDN w:val="0"/>
        <w:adjustRightInd w:val="0"/>
        <w:rPr>
          <w:rFonts w:cs="Arial"/>
          <w:i/>
          <w:sz w:val="22"/>
          <w:szCs w:val="22"/>
        </w:rPr>
      </w:pPr>
    </w:p>
    <w:p w14:paraId="6571D933" w14:textId="77777777" w:rsidR="00D51BA5" w:rsidRPr="00E72238" w:rsidRDefault="00D51BA5" w:rsidP="008D0AA2">
      <w:pPr>
        <w:pStyle w:val="Boxhead"/>
        <w:ind w:left="0"/>
        <w:rPr>
          <w:rFonts w:ascii="Arial" w:hAnsi="Arial" w:cs="Arial"/>
          <w:i w:val="0"/>
          <w:sz w:val="22"/>
          <w:szCs w:val="22"/>
        </w:rPr>
      </w:pPr>
    </w:p>
    <w:p w14:paraId="5BA657B6" w14:textId="77777777" w:rsidR="00D51BA5" w:rsidRDefault="00D51BA5" w:rsidP="008D0AA2">
      <w:pPr>
        <w:pStyle w:val="Boxhead"/>
        <w:ind w:left="0"/>
        <w:rPr>
          <w:rFonts w:ascii="Arial" w:hAnsi="Arial" w:cs="Arial"/>
          <w:i w:val="0"/>
          <w:sz w:val="22"/>
          <w:szCs w:val="22"/>
        </w:rPr>
      </w:pPr>
    </w:p>
    <w:p w14:paraId="177FC752" w14:textId="77777777" w:rsidR="007A3BFA" w:rsidRDefault="007A3BFA" w:rsidP="008D0AA2">
      <w:pPr>
        <w:pStyle w:val="Boxhead"/>
        <w:ind w:left="0"/>
        <w:rPr>
          <w:rFonts w:ascii="Arial" w:hAnsi="Arial" w:cs="Arial"/>
          <w:i w:val="0"/>
          <w:sz w:val="22"/>
          <w:szCs w:val="22"/>
        </w:rPr>
      </w:pPr>
    </w:p>
    <w:p w14:paraId="1C0E6557" w14:textId="77777777" w:rsidR="007A3BFA" w:rsidRDefault="007A3BFA" w:rsidP="008D0AA2">
      <w:pPr>
        <w:pStyle w:val="Boxhead"/>
        <w:ind w:left="0"/>
        <w:rPr>
          <w:rFonts w:ascii="Arial" w:hAnsi="Arial" w:cs="Arial"/>
          <w:i w:val="0"/>
          <w:sz w:val="22"/>
          <w:szCs w:val="22"/>
        </w:rPr>
      </w:pPr>
    </w:p>
    <w:p w14:paraId="6F527832" w14:textId="77777777" w:rsidR="007A3BFA" w:rsidRDefault="007A3BFA" w:rsidP="008D0AA2">
      <w:pPr>
        <w:pStyle w:val="Boxhead"/>
        <w:ind w:left="0"/>
        <w:rPr>
          <w:rFonts w:ascii="Arial" w:hAnsi="Arial" w:cs="Arial"/>
          <w:i w:val="0"/>
          <w:sz w:val="22"/>
          <w:szCs w:val="22"/>
        </w:rPr>
      </w:pPr>
    </w:p>
    <w:p w14:paraId="49D9FBD7" w14:textId="77777777" w:rsidR="007A3BFA" w:rsidRDefault="007A3BFA" w:rsidP="008D0AA2">
      <w:pPr>
        <w:pStyle w:val="Boxhead"/>
        <w:ind w:left="0"/>
        <w:rPr>
          <w:rFonts w:ascii="Arial" w:hAnsi="Arial" w:cs="Arial"/>
          <w:i w:val="0"/>
          <w:sz w:val="22"/>
          <w:szCs w:val="22"/>
        </w:rPr>
      </w:pPr>
    </w:p>
    <w:p w14:paraId="4A9F53AD" w14:textId="77777777" w:rsidR="007A3BFA" w:rsidRDefault="007A3BFA" w:rsidP="008D0AA2">
      <w:pPr>
        <w:pStyle w:val="Boxhead"/>
        <w:ind w:left="0"/>
        <w:rPr>
          <w:rFonts w:ascii="Arial" w:hAnsi="Arial" w:cs="Arial"/>
          <w:i w:val="0"/>
          <w:sz w:val="22"/>
          <w:szCs w:val="22"/>
        </w:rPr>
      </w:pPr>
    </w:p>
    <w:p w14:paraId="5D59F541" w14:textId="77777777" w:rsidR="007A3BFA" w:rsidRDefault="007A3BFA" w:rsidP="008D0AA2">
      <w:pPr>
        <w:pStyle w:val="Boxhead"/>
        <w:ind w:left="0"/>
        <w:rPr>
          <w:rFonts w:ascii="Arial" w:hAnsi="Arial" w:cs="Arial"/>
          <w:i w:val="0"/>
          <w:sz w:val="22"/>
          <w:szCs w:val="22"/>
        </w:rPr>
      </w:pPr>
    </w:p>
    <w:p w14:paraId="5F229D8C" w14:textId="77777777" w:rsidR="007A3BFA" w:rsidRDefault="007A3BFA" w:rsidP="008D0AA2">
      <w:pPr>
        <w:pStyle w:val="Boxhead"/>
        <w:ind w:left="0"/>
        <w:rPr>
          <w:rFonts w:ascii="Arial" w:hAnsi="Arial" w:cs="Arial"/>
          <w:i w:val="0"/>
          <w:sz w:val="22"/>
          <w:szCs w:val="22"/>
        </w:rPr>
      </w:pPr>
    </w:p>
    <w:p w14:paraId="4E02E305" w14:textId="77777777" w:rsidR="007A3BFA" w:rsidRDefault="007A3BFA" w:rsidP="008D0AA2">
      <w:pPr>
        <w:pStyle w:val="Boxhead"/>
        <w:ind w:left="0"/>
        <w:rPr>
          <w:rFonts w:ascii="Arial" w:hAnsi="Arial" w:cs="Arial"/>
          <w:i w:val="0"/>
          <w:sz w:val="22"/>
          <w:szCs w:val="22"/>
        </w:rPr>
      </w:pPr>
    </w:p>
    <w:p w14:paraId="5FCC0484" w14:textId="77777777" w:rsidR="007A3BFA" w:rsidRDefault="007A3BFA" w:rsidP="008D0AA2">
      <w:pPr>
        <w:pStyle w:val="Boxhead"/>
        <w:ind w:left="0"/>
        <w:rPr>
          <w:rFonts w:ascii="Arial" w:hAnsi="Arial" w:cs="Arial"/>
          <w:i w:val="0"/>
          <w:sz w:val="22"/>
          <w:szCs w:val="22"/>
        </w:rPr>
      </w:pPr>
    </w:p>
    <w:p w14:paraId="30D623A8" w14:textId="77777777" w:rsidR="007A3BFA" w:rsidRDefault="007A3BFA" w:rsidP="008D0AA2">
      <w:pPr>
        <w:pStyle w:val="Boxhead"/>
        <w:ind w:left="0"/>
        <w:rPr>
          <w:rFonts w:ascii="Arial" w:hAnsi="Arial" w:cs="Arial"/>
          <w:i w:val="0"/>
          <w:sz w:val="22"/>
          <w:szCs w:val="22"/>
        </w:rPr>
      </w:pPr>
    </w:p>
    <w:p w14:paraId="2222A67F" w14:textId="77777777" w:rsidR="007A3BFA" w:rsidRDefault="007A3BFA" w:rsidP="008D0AA2">
      <w:pPr>
        <w:pStyle w:val="Boxhead"/>
        <w:ind w:left="0"/>
        <w:rPr>
          <w:rFonts w:ascii="Arial" w:hAnsi="Arial" w:cs="Arial"/>
          <w:i w:val="0"/>
          <w:sz w:val="22"/>
          <w:szCs w:val="22"/>
        </w:rPr>
      </w:pPr>
    </w:p>
    <w:p w14:paraId="265A0E09" w14:textId="77777777" w:rsidR="007A3BFA" w:rsidRDefault="007A3BFA" w:rsidP="008D0AA2">
      <w:pPr>
        <w:pStyle w:val="Boxhead"/>
        <w:ind w:left="0"/>
        <w:rPr>
          <w:rFonts w:ascii="Arial" w:hAnsi="Arial" w:cs="Arial"/>
          <w:i w:val="0"/>
          <w:sz w:val="22"/>
          <w:szCs w:val="22"/>
        </w:rPr>
      </w:pPr>
    </w:p>
    <w:p w14:paraId="67D93613" w14:textId="77777777" w:rsidR="007A3BFA" w:rsidRDefault="007A3BFA" w:rsidP="008D0AA2">
      <w:pPr>
        <w:pStyle w:val="Boxhead"/>
        <w:ind w:left="0"/>
        <w:rPr>
          <w:rFonts w:ascii="Arial" w:hAnsi="Arial" w:cs="Arial"/>
          <w:i w:val="0"/>
          <w:sz w:val="22"/>
          <w:szCs w:val="22"/>
        </w:rPr>
      </w:pPr>
    </w:p>
    <w:p w14:paraId="12FC69B2" w14:textId="77777777" w:rsidR="007A3BFA" w:rsidRDefault="007A3BFA" w:rsidP="008D0AA2">
      <w:pPr>
        <w:pStyle w:val="Boxhead"/>
        <w:ind w:left="0"/>
        <w:rPr>
          <w:rFonts w:ascii="Arial" w:hAnsi="Arial" w:cs="Arial"/>
          <w:i w:val="0"/>
          <w:sz w:val="22"/>
          <w:szCs w:val="22"/>
        </w:rPr>
      </w:pPr>
    </w:p>
    <w:p w14:paraId="786F8FA0" w14:textId="77777777" w:rsidR="007A3BFA" w:rsidRDefault="007A3BFA" w:rsidP="008D0AA2">
      <w:pPr>
        <w:pStyle w:val="Boxhead"/>
        <w:ind w:left="0"/>
        <w:rPr>
          <w:rFonts w:ascii="Arial" w:hAnsi="Arial" w:cs="Arial"/>
          <w:i w:val="0"/>
          <w:sz w:val="22"/>
          <w:szCs w:val="22"/>
        </w:rPr>
      </w:pPr>
    </w:p>
    <w:p w14:paraId="6AE5F5A4" w14:textId="77777777" w:rsidR="007A3BFA" w:rsidRDefault="007A3BFA" w:rsidP="008D0AA2">
      <w:pPr>
        <w:pStyle w:val="Boxhead"/>
        <w:ind w:left="0"/>
        <w:rPr>
          <w:rFonts w:ascii="Arial" w:hAnsi="Arial" w:cs="Arial"/>
          <w:i w:val="0"/>
          <w:sz w:val="22"/>
          <w:szCs w:val="22"/>
        </w:rPr>
      </w:pPr>
    </w:p>
    <w:p w14:paraId="130D92FC" w14:textId="77777777" w:rsidR="007A3BFA" w:rsidRDefault="007A3BFA" w:rsidP="008D0AA2">
      <w:pPr>
        <w:pStyle w:val="Boxhead"/>
        <w:ind w:left="0"/>
        <w:rPr>
          <w:rFonts w:ascii="Arial" w:hAnsi="Arial" w:cs="Arial"/>
          <w:i w:val="0"/>
          <w:sz w:val="22"/>
          <w:szCs w:val="22"/>
        </w:rPr>
      </w:pPr>
    </w:p>
    <w:p w14:paraId="0ACC9183" w14:textId="77777777" w:rsidR="007A3BFA" w:rsidRDefault="007A3BFA" w:rsidP="008D0AA2">
      <w:pPr>
        <w:pStyle w:val="Boxhead"/>
        <w:ind w:left="0"/>
        <w:rPr>
          <w:rFonts w:ascii="Arial" w:hAnsi="Arial" w:cs="Arial"/>
          <w:i w:val="0"/>
          <w:sz w:val="22"/>
          <w:szCs w:val="22"/>
        </w:rPr>
      </w:pPr>
    </w:p>
    <w:p w14:paraId="64F6F866" w14:textId="77777777" w:rsidR="007A3BFA" w:rsidRDefault="007A3BFA" w:rsidP="008D0AA2">
      <w:pPr>
        <w:pStyle w:val="Boxhead"/>
        <w:ind w:left="0"/>
        <w:rPr>
          <w:rFonts w:ascii="Arial" w:hAnsi="Arial" w:cs="Arial"/>
          <w:i w:val="0"/>
          <w:sz w:val="22"/>
          <w:szCs w:val="22"/>
        </w:rPr>
      </w:pPr>
    </w:p>
    <w:p w14:paraId="71A44887" w14:textId="77777777" w:rsidR="007A3BFA" w:rsidRDefault="007A3BFA" w:rsidP="008D0AA2">
      <w:pPr>
        <w:pStyle w:val="Boxhead"/>
        <w:ind w:left="0"/>
        <w:rPr>
          <w:rFonts w:ascii="Arial" w:hAnsi="Arial" w:cs="Arial"/>
          <w:i w:val="0"/>
          <w:sz w:val="22"/>
          <w:szCs w:val="22"/>
        </w:rPr>
      </w:pPr>
    </w:p>
    <w:p w14:paraId="467F5D53" w14:textId="77777777" w:rsidR="007A3BFA" w:rsidRDefault="007A3BFA" w:rsidP="008D0AA2">
      <w:pPr>
        <w:pStyle w:val="Boxhead"/>
        <w:ind w:left="0"/>
        <w:rPr>
          <w:rFonts w:ascii="Arial" w:hAnsi="Arial" w:cs="Arial"/>
          <w:i w:val="0"/>
          <w:sz w:val="22"/>
          <w:szCs w:val="22"/>
        </w:rPr>
      </w:pPr>
    </w:p>
    <w:p w14:paraId="1F2C23C7" w14:textId="77777777" w:rsidR="007A3BFA" w:rsidRDefault="007A3BFA" w:rsidP="008D0AA2">
      <w:pPr>
        <w:pStyle w:val="Boxhead"/>
        <w:ind w:left="0"/>
        <w:rPr>
          <w:rFonts w:ascii="Arial" w:hAnsi="Arial" w:cs="Arial"/>
          <w:i w:val="0"/>
          <w:sz w:val="22"/>
          <w:szCs w:val="22"/>
        </w:rPr>
      </w:pPr>
    </w:p>
    <w:p w14:paraId="7B654EF9" w14:textId="77777777" w:rsidR="007A3BFA" w:rsidRDefault="007A3BFA" w:rsidP="008D0AA2">
      <w:pPr>
        <w:pStyle w:val="Boxhead"/>
        <w:ind w:left="0"/>
        <w:rPr>
          <w:rFonts w:ascii="Arial" w:hAnsi="Arial" w:cs="Arial"/>
          <w:i w:val="0"/>
          <w:sz w:val="22"/>
          <w:szCs w:val="22"/>
        </w:rPr>
      </w:pPr>
    </w:p>
    <w:p w14:paraId="7893A3CF" w14:textId="77777777" w:rsidR="007A3BFA" w:rsidRDefault="007A3BFA" w:rsidP="008D0AA2">
      <w:pPr>
        <w:pStyle w:val="Boxhead"/>
        <w:ind w:left="0"/>
        <w:rPr>
          <w:rFonts w:ascii="Arial" w:hAnsi="Arial" w:cs="Arial"/>
          <w:i w:val="0"/>
          <w:sz w:val="22"/>
          <w:szCs w:val="22"/>
        </w:rPr>
      </w:pPr>
    </w:p>
    <w:p w14:paraId="5300380E" w14:textId="77777777" w:rsidR="007A3BFA" w:rsidRDefault="007A3BFA" w:rsidP="008D0AA2">
      <w:pPr>
        <w:pStyle w:val="Boxhead"/>
        <w:ind w:left="0"/>
        <w:rPr>
          <w:rFonts w:ascii="Arial" w:hAnsi="Arial" w:cs="Arial"/>
          <w:i w:val="0"/>
          <w:sz w:val="22"/>
          <w:szCs w:val="22"/>
        </w:rPr>
      </w:pPr>
    </w:p>
    <w:p w14:paraId="4A7354AA" w14:textId="77777777" w:rsidR="007A3BFA" w:rsidRDefault="007A3BFA" w:rsidP="008D0AA2">
      <w:pPr>
        <w:pStyle w:val="Boxhead"/>
        <w:ind w:left="0"/>
        <w:rPr>
          <w:rFonts w:ascii="Arial" w:hAnsi="Arial" w:cs="Arial"/>
          <w:i w:val="0"/>
          <w:sz w:val="22"/>
          <w:szCs w:val="22"/>
        </w:rPr>
      </w:pPr>
    </w:p>
    <w:p w14:paraId="4583E6F5" w14:textId="77777777" w:rsidR="007A3BFA" w:rsidRDefault="007A3BFA" w:rsidP="008D0AA2">
      <w:pPr>
        <w:pStyle w:val="Boxhead"/>
        <w:ind w:left="0"/>
        <w:rPr>
          <w:rFonts w:ascii="Arial" w:hAnsi="Arial" w:cs="Arial"/>
          <w:i w:val="0"/>
          <w:sz w:val="22"/>
          <w:szCs w:val="22"/>
        </w:rPr>
      </w:pPr>
    </w:p>
    <w:p w14:paraId="70401FBD" w14:textId="77777777" w:rsidR="007A3BFA" w:rsidRDefault="007A3BFA" w:rsidP="008D0AA2">
      <w:pPr>
        <w:pStyle w:val="Boxhead"/>
        <w:ind w:left="0"/>
        <w:rPr>
          <w:rFonts w:ascii="Arial" w:hAnsi="Arial" w:cs="Arial"/>
          <w:i w:val="0"/>
          <w:sz w:val="22"/>
          <w:szCs w:val="22"/>
        </w:rPr>
      </w:pPr>
    </w:p>
    <w:p w14:paraId="670E9496" w14:textId="77777777" w:rsidR="007A3BFA" w:rsidRDefault="007A3BFA" w:rsidP="008D0AA2">
      <w:pPr>
        <w:pStyle w:val="Boxhead"/>
        <w:ind w:left="0"/>
        <w:rPr>
          <w:rFonts w:ascii="Arial" w:hAnsi="Arial" w:cs="Arial"/>
          <w:i w:val="0"/>
          <w:sz w:val="22"/>
          <w:szCs w:val="22"/>
        </w:rPr>
      </w:pPr>
    </w:p>
    <w:p w14:paraId="3567334E" w14:textId="77777777" w:rsidR="007A3BFA" w:rsidRDefault="007A3BFA" w:rsidP="008D0AA2">
      <w:pPr>
        <w:pStyle w:val="Boxhead"/>
        <w:ind w:left="0"/>
        <w:rPr>
          <w:rFonts w:ascii="Arial" w:hAnsi="Arial" w:cs="Arial"/>
          <w:i w:val="0"/>
          <w:sz w:val="22"/>
          <w:szCs w:val="22"/>
        </w:rPr>
      </w:pPr>
    </w:p>
    <w:p w14:paraId="532817FE" w14:textId="77777777" w:rsidR="007A3BFA" w:rsidRDefault="007A3BFA" w:rsidP="008D0AA2">
      <w:pPr>
        <w:pStyle w:val="Boxhead"/>
        <w:ind w:left="0"/>
        <w:rPr>
          <w:rFonts w:ascii="Arial" w:hAnsi="Arial" w:cs="Arial"/>
          <w:i w:val="0"/>
          <w:sz w:val="22"/>
          <w:szCs w:val="22"/>
        </w:rPr>
      </w:pPr>
    </w:p>
    <w:p w14:paraId="442D5140" w14:textId="77777777" w:rsidR="007A3BFA" w:rsidRDefault="007A3BFA" w:rsidP="008D0AA2">
      <w:pPr>
        <w:pStyle w:val="Boxhead"/>
        <w:ind w:left="0"/>
        <w:rPr>
          <w:rFonts w:ascii="Arial" w:hAnsi="Arial" w:cs="Arial"/>
          <w:i w:val="0"/>
          <w:sz w:val="22"/>
          <w:szCs w:val="22"/>
        </w:rPr>
      </w:pPr>
    </w:p>
    <w:p w14:paraId="1992E642" w14:textId="77777777" w:rsidR="007A3BFA" w:rsidRDefault="007A3BFA" w:rsidP="008D0AA2">
      <w:pPr>
        <w:pStyle w:val="Boxhead"/>
        <w:ind w:left="0"/>
        <w:rPr>
          <w:rFonts w:ascii="Arial" w:hAnsi="Arial" w:cs="Arial"/>
          <w:i w:val="0"/>
          <w:sz w:val="22"/>
          <w:szCs w:val="22"/>
        </w:rPr>
      </w:pPr>
    </w:p>
    <w:p w14:paraId="33983BEF" w14:textId="77777777" w:rsidR="007A3BFA" w:rsidRDefault="007A3BFA" w:rsidP="008D0AA2">
      <w:pPr>
        <w:pStyle w:val="Boxhead"/>
        <w:ind w:left="0"/>
        <w:rPr>
          <w:rFonts w:ascii="Arial" w:hAnsi="Arial" w:cs="Arial"/>
          <w:i w:val="0"/>
          <w:sz w:val="22"/>
          <w:szCs w:val="22"/>
        </w:rPr>
      </w:pPr>
    </w:p>
    <w:p w14:paraId="723FFE03" w14:textId="77777777" w:rsidR="007A3BFA" w:rsidRDefault="007A3BFA" w:rsidP="008D0AA2">
      <w:pPr>
        <w:pStyle w:val="Boxhead"/>
        <w:ind w:left="0"/>
        <w:rPr>
          <w:rFonts w:ascii="Arial" w:hAnsi="Arial" w:cs="Arial"/>
          <w:i w:val="0"/>
          <w:sz w:val="22"/>
          <w:szCs w:val="22"/>
        </w:rPr>
      </w:pPr>
    </w:p>
    <w:p w14:paraId="1C00B027" w14:textId="77777777" w:rsidR="007A3BFA" w:rsidRDefault="007A3BFA" w:rsidP="008D0AA2">
      <w:pPr>
        <w:pStyle w:val="Boxhead"/>
        <w:ind w:left="0"/>
        <w:rPr>
          <w:rFonts w:ascii="Arial" w:hAnsi="Arial" w:cs="Arial"/>
          <w:i w:val="0"/>
          <w:sz w:val="22"/>
          <w:szCs w:val="22"/>
        </w:rPr>
      </w:pPr>
    </w:p>
    <w:p w14:paraId="617293C5" w14:textId="77777777" w:rsidR="007A3BFA" w:rsidRDefault="007A3BFA" w:rsidP="008D0AA2">
      <w:pPr>
        <w:pStyle w:val="Boxhead"/>
        <w:ind w:left="0"/>
        <w:rPr>
          <w:rFonts w:ascii="Arial" w:hAnsi="Arial" w:cs="Arial"/>
          <w:i w:val="0"/>
          <w:sz w:val="22"/>
          <w:szCs w:val="22"/>
        </w:rPr>
      </w:pPr>
    </w:p>
    <w:p w14:paraId="039BD0F9" w14:textId="77777777" w:rsidR="007A3BFA" w:rsidRDefault="007A3BFA" w:rsidP="008D0AA2">
      <w:pPr>
        <w:pStyle w:val="Boxhead"/>
        <w:ind w:left="0"/>
        <w:rPr>
          <w:rFonts w:ascii="Arial" w:hAnsi="Arial" w:cs="Arial"/>
          <w:i w:val="0"/>
          <w:sz w:val="22"/>
          <w:szCs w:val="22"/>
        </w:rPr>
      </w:pPr>
    </w:p>
    <w:p w14:paraId="0BACA339" w14:textId="77777777" w:rsidR="007A3BFA" w:rsidRDefault="007A3BFA" w:rsidP="008D0AA2">
      <w:pPr>
        <w:pStyle w:val="Boxhead"/>
        <w:ind w:left="0"/>
        <w:rPr>
          <w:rFonts w:ascii="Arial" w:hAnsi="Arial" w:cs="Arial"/>
          <w:i w:val="0"/>
          <w:sz w:val="22"/>
          <w:szCs w:val="22"/>
        </w:rPr>
      </w:pPr>
    </w:p>
    <w:p w14:paraId="78FE6F1C" w14:textId="77777777" w:rsidR="007A3BFA" w:rsidRDefault="007A3BFA" w:rsidP="008D0AA2">
      <w:pPr>
        <w:pStyle w:val="Boxhead"/>
        <w:ind w:left="0"/>
        <w:rPr>
          <w:rFonts w:ascii="Arial" w:hAnsi="Arial" w:cs="Arial"/>
          <w:i w:val="0"/>
          <w:sz w:val="22"/>
          <w:szCs w:val="22"/>
        </w:rPr>
      </w:pPr>
    </w:p>
    <w:p w14:paraId="53F98838" w14:textId="77777777" w:rsidR="007A3BFA" w:rsidRDefault="007A3BFA" w:rsidP="008D0AA2">
      <w:pPr>
        <w:pStyle w:val="Boxhead"/>
        <w:ind w:left="0"/>
        <w:rPr>
          <w:rFonts w:ascii="Arial" w:hAnsi="Arial" w:cs="Arial"/>
          <w:i w:val="0"/>
          <w:sz w:val="22"/>
          <w:szCs w:val="22"/>
        </w:rPr>
      </w:pPr>
    </w:p>
    <w:p w14:paraId="26EBC0B6" w14:textId="77777777" w:rsidR="007A3BFA" w:rsidRDefault="007A3BFA" w:rsidP="008D0AA2">
      <w:pPr>
        <w:pStyle w:val="Boxhead"/>
        <w:ind w:left="0"/>
        <w:rPr>
          <w:rFonts w:ascii="Arial" w:hAnsi="Arial" w:cs="Arial"/>
          <w:i w:val="0"/>
          <w:sz w:val="22"/>
          <w:szCs w:val="22"/>
        </w:rPr>
      </w:pPr>
    </w:p>
    <w:p w14:paraId="3D4CBCF7" w14:textId="77777777" w:rsidR="007A3BFA" w:rsidRDefault="007A3BFA" w:rsidP="008D0AA2">
      <w:pPr>
        <w:pStyle w:val="Boxhead"/>
        <w:ind w:left="0"/>
        <w:rPr>
          <w:rFonts w:ascii="Arial" w:hAnsi="Arial" w:cs="Arial"/>
          <w:i w:val="0"/>
          <w:sz w:val="22"/>
          <w:szCs w:val="22"/>
        </w:rPr>
      </w:pPr>
    </w:p>
    <w:p w14:paraId="43FA2812" w14:textId="77777777" w:rsidR="001A4F3B" w:rsidRDefault="001A4F3B" w:rsidP="00D51BA5">
      <w:pPr>
        <w:pStyle w:val="Boxhead"/>
        <w:ind w:left="0"/>
        <w:jc w:val="right"/>
        <w:rPr>
          <w:rFonts w:ascii="Arial" w:hAnsi="Arial" w:cs="Arial"/>
          <w:i w:val="0"/>
          <w:sz w:val="22"/>
          <w:szCs w:val="22"/>
        </w:rPr>
      </w:pPr>
    </w:p>
    <w:p w14:paraId="6EE01A4B" w14:textId="77777777" w:rsidR="001A4F3B" w:rsidRDefault="001A4F3B" w:rsidP="00D51BA5">
      <w:pPr>
        <w:pStyle w:val="Boxhead"/>
        <w:ind w:left="0"/>
        <w:jc w:val="right"/>
        <w:rPr>
          <w:rFonts w:ascii="Arial" w:hAnsi="Arial" w:cs="Arial"/>
          <w:i w:val="0"/>
          <w:sz w:val="22"/>
          <w:szCs w:val="22"/>
        </w:rPr>
      </w:pPr>
    </w:p>
    <w:p w14:paraId="265DB4B2" w14:textId="77777777" w:rsidR="001A4F3B" w:rsidRDefault="001A4F3B" w:rsidP="00D51BA5">
      <w:pPr>
        <w:pStyle w:val="Boxhead"/>
        <w:ind w:left="0"/>
        <w:jc w:val="right"/>
        <w:rPr>
          <w:rFonts w:ascii="Arial" w:hAnsi="Arial" w:cs="Arial"/>
          <w:i w:val="0"/>
          <w:sz w:val="22"/>
          <w:szCs w:val="22"/>
        </w:rPr>
      </w:pPr>
    </w:p>
    <w:p w14:paraId="73E9D778" w14:textId="54F1191F" w:rsidR="00DC14F9" w:rsidRPr="00E72238" w:rsidRDefault="000D75AA" w:rsidP="00DC14F9">
      <w:pPr>
        <w:pStyle w:val="StyleLatinInterstate-RegularAsianSimSun9ptBlackFirs"/>
        <w:rPr>
          <w:rFonts w:ascii="Arial" w:hAnsi="Arial" w:cs="Arial"/>
          <w:i w:val="0"/>
          <w:sz w:val="22"/>
          <w:szCs w:val="22"/>
          <w:lang w:eastAsia="zh-CN"/>
        </w:rPr>
      </w:pPr>
      <w:r>
        <w:rPr>
          <w:rFonts w:ascii="Arial" w:hAnsi="Arial" w:cs="Arial"/>
          <w:i w:val="0"/>
          <w:noProof/>
          <w:sz w:val="22"/>
          <w:szCs w:val="22"/>
          <w:lang w:eastAsia="zh-CN"/>
        </w:rPr>
        <w:lastRenderedPageBreak/>
        <mc:AlternateContent>
          <mc:Choice Requires="wps">
            <w:drawing>
              <wp:anchor distT="0" distB="0" distL="114300" distR="114300" simplePos="0" relativeHeight="251680768" behindDoc="0" locked="0" layoutInCell="1" allowOverlap="1" wp14:anchorId="592AC580" wp14:editId="05BA3E35">
                <wp:simplePos x="0" y="0"/>
                <wp:positionH relativeFrom="margin">
                  <wp:posOffset>-100330</wp:posOffset>
                </wp:positionH>
                <wp:positionV relativeFrom="paragraph">
                  <wp:posOffset>-73025</wp:posOffset>
                </wp:positionV>
                <wp:extent cx="6115050" cy="304800"/>
                <wp:effectExtent l="0" t="0" r="0" b="0"/>
                <wp:wrapNone/>
                <wp:docPr id="1991426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2F098745" w14:textId="77777777" w:rsidR="001A4F3B"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001A4F3B" w:rsidRPr="00480D24">
                              <w:rPr>
                                <w:rFonts w:ascii="Arial" w:hAnsi="Arial" w:cs="Arial"/>
                                <w:i w:val="0"/>
                                <w:iCs/>
                                <w:sz w:val="22"/>
                                <w:szCs w:val="22"/>
                              </w:rPr>
                              <w:t>Essential contacts</w:t>
                            </w:r>
                          </w:p>
                          <w:p w14:paraId="1B972D39" w14:textId="77777777" w:rsidR="001A4F3B" w:rsidRPr="00E72238" w:rsidRDefault="001A4F3B" w:rsidP="001A4F3B">
                            <w:pPr>
                              <w:jc w:val="both"/>
                              <w:rPr>
                                <w:rFonts w:cs="Arial"/>
                                <w:b/>
                                <w:sz w:val="22"/>
                                <w:szCs w:val="22"/>
                              </w:rPr>
                            </w:pPr>
                          </w:p>
                          <w:p w14:paraId="11AE9E4E" w14:textId="77777777" w:rsidR="001A4F3B" w:rsidRPr="001A4F3B" w:rsidRDefault="001A4F3B" w:rsidP="001A4F3B">
                            <w:pPr>
                              <w:rPr>
                                <w:b/>
                                <w:bCs/>
                                <w:sz w:val="22"/>
                                <w:szCs w:val="22"/>
                              </w:rPr>
                            </w:pPr>
                          </w:p>
                          <w:p w14:paraId="72FBCB75" w14:textId="77777777" w:rsidR="001A4F3B" w:rsidRPr="007D796F" w:rsidRDefault="001A4F3B" w:rsidP="001A4F3B">
                            <w:pPr>
                              <w:rPr>
                                <w:bCs/>
                                <w:sz w:val="24"/>
                                <w:szCs w:val="24"/>
                              </w:rPr>
                            </w:pPr>
                          </w:p>
                          <w:p w14:paraId="40B93F64" w14:textId="77777777" w:rsidR="001A4F3B" w:rsidRPr="00C6417E" w:rsidRDefault="001A4F3B" w:rsidP="001A4F3B">
                            <w:pPr>
                              <w:rPr>
                                <w:sz w:val="24"/>
                                <w:szCs w:val="24"/>
                              </w:rPr>
                            </w:pPr>
                          </w:p>
                          <w:p w14:paraId="1DC1AAC9" w14:textId="77777777" w:rsidR="001A4F3B" w:rsidRPr="00833951" w:rsidRDefault="001A4F3B" w:rsidP="001A4F3B">
                            <w:pPr>
                              <w:rPr>
                                <w:sz w:val="24"/>
                                <w:szCs w:val="24"/>
                              </w:rPr>
                            </w:pPr>
                          </w:p>
                          <w:p w14:paraId="29C19120" w14:textId="77777777" w:rsidR="001A4F3B" w:rsidRPr="00833951" w:rsidRDefault="001A4F3B" w:rsidP="001A4F3B">
                            <w:pPr>
                              <w:rPr>
                                <w:sz w:val="24"/>
                                <w:szCs w:val="24"/>
                              </w:rPr>
                            </w:pPr>
                          </w:p>
                          <w:p w14:paraId="01E943A2" w14:textId="77777777" w:rsidR="001A4F3B" w:rsidRPr="00833951" w:rsidRDefault="001A4F3B" w:rsidP="001A4F3B">
                            <w:pPr>
                              <w:rPr>
                                <w:sz w:val="24"/>
                                <w:szCs w:val="24"/>
                              </w:rPr>
                            </w:pPr>
                          </w:p>
                          <w:p w14:paraId="6CD44A82" w14:textId="77777777" w:rsidR="001A4F3B" w:rsidRPr="00833951" w:rsidRDefault="001A4F3B" w:rsidP="001A4F3B">
                            <w:pPr>
                              <w:rPr>
                                <w:sz w:val="24"/>
                                <w:szCs w:val="24"/>
                              </w:rPr>
                            </w:pPr>
                          </w:p>
                          <w:p w14:paraId="273B40F6" w14:textId="77777777" w:rsidR="001A4F3B" w:rsidRPr="00833951" w:rsidRDefault="001A4F3B" w:rsidP="001A4F3B">
                            <w:pPr>
                              <w:rPr>
                                <w:sz w:val="24"/>
                                <w:szCs w:val="24"/>
                              </w:rPr>
                            </w:pPr>
                          </w:p>
                          <w:p w14:paraId="2737DEC8" w14:textId="77777777" w:rsidR="001A4F3B" w:rsidRPr="00314D30" w:rsidRDefault="001A4F3B" w:rsidP="001A4F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AC580" id="Text Box 4" o:spid="_x0000_s1076" type="#_x0000_t202" style="position:absolute;left:0;text-align:left;margin-left:-7.9pt;margin-top:-5.75pt;width:481.5pt;height:2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" fillcolor="#00b0f0" strokecolor="#00b0f0" strokeweight=".5pt">
                <v:path arrowok="t"/>
                <v:textbox>
                  <w:txbxContent>
                    <w:p w14:paraId="2F098745" w14:textId="77777777" w:rsidR="001A4F3B"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001A4F3B" w:rsidRPr="00480D24">
                        <w:rPr>
                          <w:rFonts w:ascii="Arial" w:hAnsi="Arial" w:cs="Arial"/>
                          <w:i w:val="0"/>
                          <w:iCs/>
                          <w:sz w:val="22"/>
                          <w:szCs w:val="22"/>
                        </w:rPr>
                        <w:t>Essential contacts</w:t>
                      </w:r>
                    </w:p>
                    <w:p w14:paraId="1B972D39" w14:textId="77777777" w:rsidR="001A4F3B" w:rsidRPr="00E72238" w:rsidRDefault="001A4F3B" w:rsidP="001A4F3B">
                      <w:pPr>
                        <w:jc w:val="both"/>
                        <w:rPr>
                          <w:rFonts w:cs="Arial"/>
                          <w:b/>
                          <w:sz w:val="22"/>
                          <w:szCs w:val="22"/>
                        </w:rPr>
                      </w:pPr>
                    </w:p>
                    <w:p w14:paraId="11AE9E4E" w14:textId="77777777" w:rsidR="001A4F3B" w:rsidRPr="001A4F3B" w:rsidRDefault="001A4F3B" w:rsidP="001A4F3B">
                      <w:pPr>
                        <w:rPr>
                          <w:b/>
                          <w:bCs/>
                          <w:sz w:val="22"/>
                          <w:szCs w:val="22"/>
                        </w:rPr>
                      </w:pPr>
                    </w:p>
                    <w:p w14:paraId="72FBCB75" w14:textId="77777777" w:rsidR="001A4F3B" w:rsidRPr="007D796F" w:rsidRDefault="001A4F3B" w:rsidP="001A4F3B">
                      <w:pPr>
                        <w:rPr>
                          <w:bCs/>
                          <w:sz w:val="24"/>
                          <w:szCs w:val="24"/>
                        </w:rPr>
                      </w:pPr>
                    </w:p>
                    <w:p w14:paraId="40B93F64" w14:textId="77777777" w:rsidR="001A4F3B" w:rsidRPr="00C6417E" w:rsidRDefault="001A4F3B" w:rsidP="001A4F3B">
                      <w:pPr>
                        <w:rPr>
                          <w:sz w:val="24"/>
                          <w:szCs w:val="24"/>
                        </w:rPr>
                      </w:pPr>
                    </w:p>
                    <w:p w14:paraId="1DC1AAC9" w14:textId="77777777" w:rsidR="001A4F3B" w:rsidRPr="00833951" w:rsidRDefault="001A4F3B" w:rsidP="001A4F3B">
                      <w:pPr>
                        <w:rPr>
                          <w:sz w:val="24"/>
                          <w:szCs w:val="24"/>
                        </w:rPr>
                      </w:pPr>
                    </w:p>
                    <w:p w14:paraId="29C19120" w14:textId="77777777" w:rsidR="001A4F3B" w:rsidRPr="00833951" w:rsidRDefault="001A4F3B" w:rsidP="001A4F3B">
                      <w:pPr>
                        <w:rPr>
                          <w:sz w:val="24"/>
                          <w:szCs w:val="24"/>
                        </w:rPr>
                      </w:pPr>
                    </w:p>
                    <w:p w14:paraId="01E943A2" w14:textId="77777777" w:rsidR="001A4F3B" w:rsidRPr="00833951" w:rsidRDefault="001A4F3B" w:rsidP="001A4F3B">
                      <w:pPr>
                        <w:rPr>
                          <w:sz w:val="24"/>
                          <w:szCs w:val="24"/>
                        </w:rPr>
                      </w:pPr>
                    </w:p>
                    <w:p w14:paraId="6CD44A82" w14:textId="77777777" w:rsidR="001A4F3B" w:rsidRPr="00833951" w:rsidRDefault="001A4F3B" w:rsidP="001A4F3B">
                      <w:pPr>
                        <w:rPr>
                          <w:sz w:val="24"/>
                          <w:szCs w:val="24"/>
                        </w:rPr>
                      </w:pPr>
                    </w:p>
                    <w:p w14:paraId="273B40F6" w14:textId="77777777" w:rsidR="001A4F3B" w:rsidRPr="00833951" w:rsidRDefault="001A4F3B" w:rsidP="001A4F3B">
                      <w:pPr>
                        <w:rPr>
                          <w:sz w:val="24"/>
                          <w:szCs w:val="24"/>
                        </w:rPr>
                      </w:pPr>
                    </w:p>
                    <w:p w14:paraId="2737DEC8" w14:textId="77777777" w:rsidR="001A4F3B" w:rsidRPr="00314D30" w:rsidRDefault="001A4F3B" w:rsidP="001A4F3B">
                      <w:pPr>
                        <w:shd w:val="clear" w:color="auto" w:fill="00CC99"/>
                        <w:rPr>
                          <w:sz w:val="24"/>
                          <w:szCs w:val="24"/>
                        </w:rPr>
                      </w:pPr>
                    </w:p>
                  </w:txbxContent>
                </v:textbox>
                <w10:wrap anchorx="margin"/>
              </v:shape>
            </w:pict>
          </mc:Fallback>
        </mc:AlternateContent>
      </w:r>
    </w:p>
    <w:p w14:paraId="6CFC0962" w14:textId="77777777" w:rsidR="00DC14F9" w:rsidRPr="00E72238" w:rsidRDefault="00DC14F9" w:rsidP="00DC14F9">
      <w:pPr>
        <w:pStyle w:val="boxbulletts"/>
        <w:rPr>
          <w:rFonts w:eastAsia="SimSun" w:cs="Arial"/>
          <w:i w:val="0"/>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491"/>
      </w:tblGrid>
      <w:tr w:rsidR="00DC14F9" w:rsidRPr="00E72238" w14:paraId="74B3D928" w14:textId="77777777" w:rsidTr="005D1B5A">
        <w:tc>
          <w:tcPr>
            <w:tcW w:w="3085" w:type="dxa"/>
          </w:tcPr>
          <w:p w14:paraId="1C00D8EF" w14:textId="77777777" w:rsidR="00DC14F9" w:rsidRPr="00E72238" w:rsidRDefault="00480D24" w:rsidP="00480D24">
            <w:pPr>
              <w:pStyle w:val="StyleboxbullettsLatinInterstate-BoldAsianSimSunBold"/>
              <w:jc w:val="center"/>
              <w:rPr>
                <w:rFonts w:cs="Arial"/>
                <w:i w:val="0"/>
                <w:spacing w:val="2"/>
                <w:sz w:val="22"/>
                <w:szCs w:val="22"/>
              </w:rPr>
            </w:pPr>
            <w:r>
              <w:rPr>
                <w:rFonts w:cs="Arial"/>
                <w:i w:val="0"/>
                <w:sz w:val="22"/>
                <w:szCs w:val="22"/>
                <w:lang w:eastAsia="zh-CN"/>
              </w:rPr>
              <w:t>Role</w:t>
            </w:r>
          </w:p>
        </w:tc>
        <w:tc>
          <w:tcPr>
            <w:tcW w:w="6491" w:type="dxa"/>
          </w:tcPr>
          <w:p w14:paraId="678F04B1" w14:textId="77777777" w:rsidR="00DC14F9" w:rsidRPr="00E72238" w:rsidRDefault="00DC14F9" w:rsidP="005D1B5A">
            <w:pPr>
              <w:pStyle w:val="StyleboxbullettsInterstate-BoldBold"/>
              <w:rPr>
                <w:rFonts w:cs="Arial"/>
                <w:i w:val="0"/>
                <w:spacing w:val="2"/>
                <w:sz w:val="22"/>
                <w:szCs w:val="22"/>
              </w:rPr>
            </w:pPr>
            <w:r w:rsidRPr="00E72238">
              <w:rPr>
                <w:rFonts w:cs="Arial"/>
                <w:i w:val="0"/>
                <w:sz w:val="22"/>
                <w:szCs w:val="22"/>
              </w:rPr>
              <w:t>Contact Details</w:t>
            </w:r>
          </w:p>
        </w:tc>
      </w:tr>
      <w:tr w:rsidR="00DC14F9" w:rsidRPr="00E72238" w14:paraId="6E53FB71" w14:textId="77777777" w:rsidTr="005D1B5A">
        <w:tc>
          <w:tcPr>
            <w:tcW w:w="3085" w:type="dxa"/>
          </w:tcPr>
          <w:p w14:paraId="32FE7F3F" w14:textId="77777777" w:rsidR="00DC14F9" w:rsidRPr="00E72238" w:rsidRDefault="007325F9"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Named </w:t>
            </w:r>
            <w:r w:rsidR="00DC14F9" w:rsidRPr="00E72238">
              <w:rPr>
                <w:rStyle w:val="StyleLatinInterstate-LightAsianSimSun9ptBlack"/>
                <w:rFonts w:cs="Arial"/>
                <w:i/>
                <w:sz w:val="22"/>
                <w:szCs w:val="22"/>
              </w:rPr>
              <w:t>Local Authority Designated Officer</w:t>
            </w:r>
            <w:r w:rsidRPr="00E72238">
              <w:rPr>
                <w:rStyle w:val="StyleLatinInterstate-LightAsianSimSun9ptBlack"/>
                <w:rFonts w:cs="Arial"/>
                <w:i/>
                <w:sz w:val="22"/>
                <w:szCs w:val="22"/>
              </w:rPr>
              <w:t xml:space="preserve"> (</w:t>
            </w:r>
            <w:r w:rsidR="00746A66">
              <w:rPr>
                <w:rStyle w:val="StyleLatinInterstate-LightAsianSimSun9ptBlack"/>
                <w:rFonts w:cs="Arial"/>
                <w:i/>
                <w:sz w:val="22"/>
                <w:szCs w:val="22"/>
              </w:rPr>
              <w:t>LA</w:t>
            </w:r>
            <w:r w:rsidRPr="00E72238">
              <w:rPr>
                <w:rStyle w:val="StyleLatinInterstate-LightAsianSimSun9ptBlack"/>
                <w:rFonts w:cs="Arial"/>
                <w:i/>
                <w:sz w:val="22"/>
                <w:szCs w:val="22"/>
              </w:rPr>
              <w:t>DO)</w:t>
            </w:r>
          </w:p>
        </w:tc>
        <w:tc>
          <w:tcPr>
            <w:tcW w:w="6491" w:type="dxa"/>
          </w:tcPr>
          <w:p w14:paraId="686463C2"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 </w:t>
            </w:r>
            <w:r w:rsidR="007325F9" w:rsidRPr="00E72238">
              <w:rPr>
                <w:rFonts w:cs="Arial"/>
                <w:i w:val="0"/>
                <w:sz w:val="22"/>
                <w:szCs w:val="22"/>
              </w:rPr>
              <w:t>Paul Jenkins</w:t>
            </w:r>
            <w:r w:rsidR="00B65D0D" w:rsidRPr="00E72238">
              <w:rPr>
                <w:rFonts w:cs="Arial"/>
                <w:i w:val="0"/>
                <w:sz w:val="22"/>
                <w:szCs w:val="22"/>
              </w:rPr>
              <w:t xml:space="preserve"> - </w:t>
            </w:r>
            <w:hyperlink r:id="rId82" w:history="1">
              <w:r w:rsidR="00B65D0D" w:rsidRPr="00E72238">
                <w:rPr>
                  <w:rStyle w:val="Hyperlink"/>
                  <w:rFonts w:cs="Arial"/>
                  <w:i w:val="0"/>
                  <w:sz w:val="22"/>
                  <w:szCs w:val="22"/>
                </w:rPr>
                <w:t>https://www.cheshirewestlscb.org.uk/policy-and-procedures/allegations-management-lado/</w:t>
              </w:r>
            </w:hyperlink>
            <w:r w:rsidR="00B65D0D" w:rsidRPr="00E72238">
              <w:rPr>
                <w:rFonts w:cs="Arial"/>
                <w:i w:val="0"/>
                <w:sz w:val="22"/>
                <w:szCs w:val="22"/>
              </w:rPr>
              <w:t xml:space="preserve"> </w:t>
            </w:r>
          </w:p>
        </w:tc>
      </w:tr>
      <w:tr w:rsidR="00DC14F9" w:rsidRPr="00E72238" w14:paraId="5527D579" w14:textId="77777777" w:rsidTr="005D1B5A">
        <w:tc>
          <w:tcPr>
            <w:tcW w:w="3085" w:type="dxa"/>
          </w:tcPr>
          <w:p w14:paraId="26E20275"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Safeguarding Children in Education Officer</w:t>
            </w:r>
            <w:r w:rsidR="007325F9" w:rsidRPr="00E72238">
              <w:rPr>
                <w:rStyle w:val="StyleLatinInterstate-LightAsianSimSun9ptBlack"/>
                <w:rFonts w:cs="Arial"/>
                <w:i/>
                <w:sz w:val="22"/>
                <w:szCs w:val="22"/>
              </w:rPr>
              <w:t xml:space="preserve"> (SCiE)</w:t>
            </w:r>
          </w:p>
        </w:tc>
        <w:tc>
          <w:tcPr>
            <w:tcW w:w="6491" w:type="dxa"/>
          </w:tcPr>
          <w:p w14:paraId="47850544" w14:textId="5D8F60BC" w:rsidR="00DC14F9" w:rsidRPr="00E72238" w:rsidRDefault="009551BC" w:rsidP="005D1B5A">
            <w:pPr>
              <w:pStyle w:val="boxbulletts"/>
              <w:rPr>
                <w:rFonts w:cs="Arial"/>
                <w:i w:val="0"/>
                <w:sz w:val="22"/>
                <w:szCs w:val="22"/>
              </w:rPr>
            </w:pPr>
            <w:r>
              <w:rPr>
                <w:rFonts w:cs="Arial"/>
                <w:i w:val="0"/>
                <w:sz w:val="22"/>
                <w:szCs w:val="22"/>
              </w:rPr>
              <w:t>Susie Sheasby</w:t>
            </w:r>
            <w:r w:rsidR="007325F9" w:rsidRPr="00E72238">
              <w:rPr>
                <w:rFonts w:cs="Arial"/>
                <w:i w:val="0"/>
                <w:sz w:val="22"/>
                <w:szCs w:val="22"/>
              </w:rPr>
              <w:t xml:space="preserve"> - Chester and </w:t>
            </w:r>
            <w:r>
              <w:rPr>
                <w:rFonts w:cs="Arial"/>
                <w:i w:val="0"/>
                <w:sz w:val="22"/>
                <w:szCs w:val="22"/>
              </w:rPr>
              <w:t xml:space="preserve">Chester </w:t>
            </w:r>
            <w:r w:rsidR="007325F9" w:rsidRPr="00E72238">
              <w:rPr>
                <w:rFonts w:cs="Arial"/>
                <w:i w:val="0"/>
                <w:sz w:val="22"/>
                <w:szCs w:val="22"/>
              </w:rPr>
              <w:t>Rural</w:t>
            </w:r>
          </w:p>
        </w:tc>
      </w:tr>
      <w:tr w:rsidR="009551BC" w:rsidRPr="00E72238" w14:paraId="0FE4BCE5" w14:textId="77777777" w:rsidTr="005D1B5A">
        <w:tc>
          <w:tcPr>
            <w:tcW w:w="3085" w:type="dxa"/>
          </w:tcPr>
          <w:p w14:paraId="74355FA4" w14:textId="77777777" w:rsidR="009551BC" w:rsidRPr="00E72238" w:rsidRDefault="009551BC" w:rsidP="005D1B5A">
            <w:pPr>
              <w:rPr>
                <w:rStyle w:val="StyleLatinInterstate-LightAsianSimSun9ptBlack"/>
                <w:rFonts w:cs="Arial"/>
                <w:i/>
                <w:sz w:val="22"/>
                <w:szCs w:val="22"/>
              </w:rPr>
            </w:pPr>
            <w:r w:rsidRPr="00E72238">
              <w:rPr>
                <w:rStyle w:val="StyleLatinInterstate-LightAsianSimSun9ptBlack"/>
                <w:rFonts w:cs="Arial"/>
                <w:i/>
                <w:sz w:val="22"/>
                <w:szCs w:val="22"/>
              </w:rPr>
              <w:t>Safeguarding Children in Education</w:t>
            </w:r>
            <w:r>
              <w:rPr>
                <w:rStyle w:val="StyleLatinInterstate-LightAsianSimSun9ptBlack"/>
                <w:rFonts w:cs="Arial"/>
                <w:i/>
                <w:sz w:val="22"/>
                <w:szCs w:val="22"/>
              </w:rPr>
              <w:t xml:space="preserve"> Manager (SCiE)</w:t>
            </w:r>
          </w:p>
        </w:tc>
        <w:tc>
          <w:tcPr>
            <w:tcW w:w="6491" w:type="dxa"/>
          </w:tcPr>
          <w:p w14:paraId="3EA30ADE" w14:textId="77777777" w:rsidR="009551BC" w:rsidRPr="00E72238" w:rsidRDefault="009551BC" w:rsidP="005D1B5A">
            <w:pPr>
              <w:pStyle w:val="boxbulletts"/>
              <w:rPr>
                <w:rFonts w:cs="Arial"/>
                <w:i w:val="0"/>
                <w:sz w:val="22"/>
                <w:szCs w:val="22"/>
              </w:rPr>
            </w:pPr>
            <w:r>
              <w:rPr>
                <w:rFonts w:cs="Arial"/>
                <w:i w:val="0"/>
                <w:sz w:val="22"/>
                <w:szCs w:val="22"/>
              </w:rPr>
              <w:t xml:space="preserve">Kerry </w:t>
            </w:r>
            <w:r w:rsidR="00746A66">
              <w:rPr>
                <w:rFonts w:cs="Arial"/>
                <w:i w:val="0"/>
                <w:sz w:val="22"/>
                <w:szCs w:val="22"/>
              </w:rPr>
              <w:t>Williams</w:t>
            </w:r>
            <w:r>
              <w:rPr>
                <w:rFonts w:cs="Arial"/>
                <w:i w:val="0"/>
                <w:sz w:val="22"/>
                <w:szCs w:val="22"/>
              </w:rPr>
              <w:t xml:space="preserve"> – </w:t>
            </w:r>
            <w:hyperlink r:id="rId83" w:history="1">
              <w:r w:rsidR="00302A47" w:rsidRPr="00A83E6A">
                <w:rPr>
                  <w:rStyle w:val="Hyperlink"/>
                  <w:rFonts w:cs="Arial"/>
                  <w:i w:val="0"/>
                  <w:sz w:val="22"/>
                  <w:szCs w:val="22"/>
                </w:rPr>
                <w:t>Kerry.williams@cheshirewestandchester.gov.uk</w:t>
              </w:r>
            </w:hyperlink>
            <w:r>
              <w:rPr>
                <w:rFonts w:cs="Arial"/>
                <w:i w:val="0"/>
                <w:sz w:val="22"/>
                <w:szCs w:val="22"/>
              </w:rPr>
              <w:t xml:space="preserve"> </w:t>
            </w:r>
            <w:r w:rsidR="00302A47">
              <w:rPr>
                <w:rFonts w:cs="Arial"/>
                <w:i w:val="0"/>
                <w:sz w:val="22"/>
                <w:szCs w:val="22"/>
              </w:rPr>
              <w:t xml:space="preserve"> </w:t>
            </w:r>
          </w:p>
        </w:tc>
      </w:tr>
      <w:tr w:rsidR="00DC14F9" w:rsidRPr="00E72238" w14:paraId="40BE9C4F" w14:textId="77777777" w:rsidTr="005D1B5A">
        <w:tc>
          <w:tcPr>
            <w:tcW w:w="3085" w:type="dxa"/>
          </w:tcPr>
          <w:p w14:paraId="552F534A"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Legal Services Helpline</w:t>
            </w:r>
          </w:p>
        </w:tc>
        <w:tc>
          <w:tcPr>
            <w:tcW w:w="6491" w:type="dxa"/>
          </w:tcPr>
          <w:p w14:paraId="139B1D45" w14:textId="77777777" w:rsidR="00DC14F9" w:rsidRPr="00E72238" w:rsidRDefault="00DC14F9" w:rsidP="005D1B5A">
            <w:pPr>
              <w:pStyle w:val="boxbulletts"/>
              <w:rPr>
                <w:rFonts w:cs="Arial"/>
                <w:i w:val="0"/>
                <w:sz w:val="22"/>
                <w:szCs w:val="22"/>
              </w:rPr>
            </w:pPr>
          </w:p>
        </w:tc>
      </w:tr>
      <w:tr w:rsidR="00DC14F9" w:rsidRPr="00E72238" w14:paraId="1E9C5D31" w14:textId="77777777" w:rsidTr="005D1B5A">
        <w:tc>
          <w:tcPr>
            <w:tcW w:w="3085" w:type="dxa"/>
          </w:tcPr>
          <w:p w14:paraId="6B7F5E09"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Human Resources</w:t>
            </w:r>
          </w:p>
        </w:tc>
        <w:tc>
          <w:tcPr>
            <w:tcW w:w="6491" w:type="dxa"/>
          </w:tcPr>
          <w:p w14:paraId="10476939" w14:textId="59145E92" w:rsidR="00DC14F9" w:rsidRPr="00E72238" w:rsidRDefault="000D75AA" w:rsidP="005D1B5A">
            <w:pPr>
              <w:pStyle w:val="boxbulletts"/>
              <w:rPr>
                <w:rFonts w:cs="Arial"/>
                <w:i w:val="0"/>
                <w:sz w:val="22"/>
                <w:szCs w:val="22"/>
              </w:rPr>
            </w:pPr>
            <w:r>
              <w:rPr>
                <w:rFonts w:cs="Arial"/>
                <w:i w:val="0"/>
                <w:sz w:val="22"/>
                <w:szCs w:val="22"/>
              </w:rPr>
              <w:t xml:space="preserve">Louise Odger </w:t>
            </w:r>
            <w:hyperlink r:id="rId84" w:history="1">
              <w:r w:rsidRPr="00AA7F4F">
                <w:rPr>
                  <w:rStyle w:val="Hyperlink"/>
                  <w:rFonts w:cs="Arial"/>
                  <w:i w:val="0"/>
                  <w:sz w:val="22"/>
                  <w:szCs w:val="22"/>
                </w:rPr>
                <w:t>louise.odger@cheshirewestandchester.gov.uk</w:t>
              </w:r>
            </w:hyperlink>
          </w:p>
        </w:tc>
      </w:tr>
      <w:tr w:rsidR="00DC14F9" w:rsidRPr="00E72238" w14:paraId="343DCCE5" w14:textId="77777777" w:rsidTr="005D1B5A">
        <w:tc>
          <w:tcPr>
            <w:tcW w:w="3085" w:type="dxa"/>
          </w:tcPr>
          <w:p w14:paraId="6FAFDE17" w14:textId="77777777" w:rsidR="00DC14F9" w:rsidRPr="00E72238" w:rsidRDefault="00B6702F"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Integrated </w:t>
            </w:r>
            <w:r w:rsidR="00DC14F9" w:rsidRPr="00E72238">
              <w:rPr>
                <w:rStyle w:val="StyleLatinInterstate-LightAsianSimSun9ptBlack"/>
                <w:rFonts w:cs="Arial"/>
                <w:i/>
                <w:sz w:val="22"/>
                <w:szCs w:val="22"/>
              </w:rPr>
              <w:t>a</w:t>
            </w:r>
            <w:r w:rsidRPr="00E72238">
              <w:rPr>
                <w:rStyle w:val="StyleLatinInterstate-LightAsianSimSun9ptBlack"/>
                <w:rFonts w:cs="Arial"/>
                <w:i/>
                <w:sz w:val="22"/>
                <w:szCs w:val="22"/>
              </w:rPr>
              <w:t>ccess a</w:t>
            </w:r>
            <w:r w:rsidR="00DC14F9" w:rsidRPr="00E72238">
              <w:rPr>
                <w:rStyle w:val="StyleLatinInterstate-LightAsianSimSun9ptBlack"/>
                <w:rFonts w:cs="Arial"/>
                <w:i/>
                <w:sz w:val="22"/>
                <w:szCs w:val="22"/>
              </w:rPr>
              <w:t>nd Referral Team</w:t>
            </w:r>
          </w:p>
          <w:p w14:paraId="48E80886"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8.30-5pm Mon-Thurs</w:t>
            </w:r>
          </w:p>
          <w:p w14:paraId="089BD360"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8.30-4.30 Fri</w:t>
            </w:r>
          </w:p>
        </w:tc>
        <w:tc>
          <w:tcPr>
            <w:tcW w:w="6491" w:type="dxa"/>
          </w:tcPr>
          <w:p w14:paraId="5D08C36B" w14:textId="77777777" w:rsidR="00DC14F9" w:rsidRPr="00E72238" w:rsidRDefault="00B6702F" w:rsidP="005D1B5A">
            <w:pPr>
              <w:pStyle w:val="boxbulletts"/>
              <w:rPr>
                <w:rFonts w:cs="Arial"/>
                <w:i w:val="0"/>
                <w:sz w:val="22"/>
                <w:szCs w:val="22"/>
              </w:rPr>
            </w:pPr>
            <w:r w:rsidRPr="00E72238">
              <w:rPr>
                <w:rFonts w:cs="Arial"/>
                <w:i w:val="0"/>
                <w:sz w:val="22"/>
                <w:szCs w:val="22"/>
              </w:rPr>
              <w:t>0300 123 7047</w:t>
            </w:r>
          </w:p>
        </w:tc>
      </w:tr>
      <w:tr w:rsidR="00DC14F9" w:rsidRPr="00E72238" w14:paraId="2E42E98B" w14:textId="77777777" w:rsidTr="005D1B5A">
        <w:tc>
          <w:tcPr>
            <w:tcW w:w="3085" w:type="dxa"/>
          </w:tcPr>
          <w:p w14:paraId="41EA2BA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Emergency Duty Team </w:t>
            </w:r>
          </w:p>
          <w:p w14:paraId="4F9A9EC8"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(Out of hours)</w:t>
            </w:r>
          </w:p>
          <w:p w14:paraId="79CA400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4.30pm-8am Mon-Thurs</w:t>
            </w:r>
          </w:p>
          <w:p w14:paraId="5F0884B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From 4pm Friday</w:t>
            </w:r>
          </w:p>
          <w:p w14:paraId="64D9729E"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24hours weekends and bank holidays</w:t>
            </w:r>
          </w:p>
        </w:tc>
        <w:tc>
          <w:tcPr>
            <w:tcW w:w="6491" w:type="dxa"/>
          </w:tcPr>
          <w:p w14:paraId="050F126F" w14:textId="77777777" w:rsidR="00DC14F9" w:rsidRPr="00E72238" w:rsidRDefault="00DC14F9" w:rsidP="005D1B5A">
            <w:pPr>
              <w:pStyle w:val="boxbulletts"/>
              <w:rPr>
                <w:rFonts w:cs="Arial"/>
                <w:i w:val="0"/>
                <w:sz w:val="22"/>
                <w:szCs w:val="22"/>
              </w:rPr>
            </w:pPr>
            <w:r w:rsidRPr="00E72238">
              <w:rPr>
                <w:rFonts w:cs="Arial"/>
                <w:i w:val="0"/>
                <w:sz w:val="22"/>
                <w:szCs w:val="22"/>
              </w:rPr>
              <w:t>01244 977 277</w:t>
            </w:r>
          </w:p>
        </w:tc>
      </w:tr>
      <w:tr w:rsidR="00DC14F9" w:rsidRPr="00E72238" w14:paraId="3B0B7CF7" w14:textId="77777777" w:rsidTr="005D1B5A">
        <w:tc>
          <w:tcPr>
            <w:tcW w:w="3085" w:type="dxa"/>
          </w:tcPr>
          <w:p w14:paraId="58063C55" w14:textId="77777777" w:rsidR="00DC14F9" w:rsidRPr="00E72238" w:rsidRDefault="00DC14F9" w:rsidP="006C2D29">
            <w:pPr>
              <w:rPr>
                <w:rStyle w:val="StyleLatinInterstate-LightAsianSimSun9ptBlack"/>
                <w:rFonts w:cs="Arial"/>
                <w:i/>
                <w:sz w:val="22"/>
                <w:szCs w:val="22"/>
              </w:rPr>
            </w:pPr>
            <w:r w:rsidRPr="00E72238">
              <w:rPr>
                <w:rStyle w:val="StyleLatinInterstate-LightAsianSimSun9ptBlack"/>
                <w:rFonts w:cs="Arial"/>
                <w:i/>
                <w:sz w:val="22"/>
                <w:szCs w:val="22"/>
              </w:rPr>
              <w:t xml:space="preserve">TAF </w:t>
            </w:r>
            <w:r w:rsidR="006C2D29" w:rsidRPr="00E72238">
              <w:rPr>
                <w:rStyle w:val="StyleLatinInterstate-LightAsianSimSun9ptBlack"/>
                <w:rFonts w:cs="Arial"/>
                <w:i/>
                <w:sz w:val="22"/>
                <w:szCs w:val="22"/>
              </w:rPr>
              <w:t>Advisor</w:t>
            </w:r>
          </w:p>
        </w:tc>
        <w:tc>
          <w:tcPr>
            <w:tcW w:w="6491" w:type="dxa"/>
          </w:tcPr>
          <w:p w14:paraId="0245639F" w14:textId="6D96E9EC" w:rsidR="00DC14F9" w:rsidRPr="00E72238" w:rsidRDefault="000D75AA" w:rsidP="005D1B5A">
            <w:pPr>
              <w:pStyle w:val="boxbulletts"/>
              <w:rPr>
                <w:rFonts w:cs="Arial"/>
                <w:i w:val="0"/>
                <w:sz w:val="22"/>
                <w:szCs w:val="22"/>
              </w:rPr>
            </w:pPr>
            <w:r>
              <w:rPr>
                <w:rFonts w:cs="Arial"/>
                <w:i w:val="0"/>
                <w:sz w:val="22"/>
                <w:szCs w:val="22"/>
              </w:rPr>
              <w:t xml:space="preserve">Aly Jones </w:t>
            </w:r>
            <w:hyperlink r:id="rId85" w:history="1">
              <w:r w:rsidRPr="00AA7F4F">
                <w:rPr>
                  <w:rStyle w:val="Hyperlink"/>
                  <w:rFonts w:cs="Arial"/>
                  <w:i w:val="0"/>
                  <w:sz w:val="22"/>
                  <w:szCs w:val="22"/>
                </w:rPr>
                <w:t>alyson.jones@cheshirewestandchester.gov.uk</w:t>
              </w:r>
            </w:hyperlink>
          </w:p>
        </w:tc>
      </w:tr>
      <w:tr w:rsidR="00DC14F9" w:rsidRPr="00E72238" w14:paraId="606398A8" w14:textId="77777777" w:rsidTr="005D1B5A">
        <w:tc>
          <w:tcPr>
            <w:tcW w:w="3085" w:type="dxa"/>
          </w:tcPr>
          <w:p w14:paraId="42C5DE08" w14:textId="77777777" w:rsidR="00DC14F9" w:rsidRPr="00E72238" w:rsidRDefault="00626FA3" w:rsidP="005D1B5A">
            <w:pPr>
              <w:rPr>
                <w:rStyle w:val="StyleLatinInterstate-LightAsianSimSun9ptBlack"/>
                <w:rFonts w:cs="Arial"/>
                <w:i/>
                <w:sz w:val="22"/>
                <w:szCs w:val="22"/>
              </w:rPr>
            </w:pPr>
            <w:r w:rsidRPr="00F42751">
              <w:rPr>
                <w:rStyle w:val="StyleLatinInterstate-LightAsianSimSun9ptBlack"/>
                <w:rFonts w:cs="Arial"/>
                <w:i/>
                <w:sz w:val="22"/>
                <w:szCs w:val="22"/>
              </w:rPr>
              <w:t>Safeguarding Children Partnership</w:t>
            </w:r>
          </w:p>
        </w:tc>
        <w:tc>
          <w:tcPr>
            <w:tcW w:w="6491" w:type="dxa"/>
          </w:tcPr>
          <w:p w14:paraId="3BE3C2A1"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 </w:t>
            </w:r>
            <w:hyperlink r:id="rId86" w:history="1">
              <w:r w:rsidR="009551BC" w:rsidRPr="0017678B">
                <w:rPr>
                  <w:rStyle w:val="Hyperlink"/>
                  <w:rFonts w:cs="Arial"/>
                  <w:i w:val="0"/>
                  <w:spacing w:val="2"/>
                  <w:sz w:val="22"/>
                  <w:szCs w:val="22"/>
                </w:rPr>
                <w:t>www.cheshirewestscp.org.uk</w:t>
              </w:r>
            </w:hyperlink>
          </w:p>
          <w:p w14:paraId="2BAE7FA5" w14:textId="77777777" w:rsidR="00DC14F9" w:rsidRPr="00E72238" w:rsidRDefault="00DC14F9" w:rsidP="005D1B5A">
            <w:pPr>
              <w:pStyle w:val="boxbulletts"/>
              <w:rPr>
                <w:rFonts w:cs="Arial"/>
                <w:i w:val="0"/>
                <w:sz w:val="22"/>
                <w:szCs w:val="22"/>
              </w:rPr>
            </w:pPr>
            <w:r w:rsidRPr="00E72238">
              <w:rPr>
                <w:rFonts w:cs="Arial"/>
                <w:i w:val="0"/>
                <w:sz w:val="22"/>
                <w:szCs w:val="22"/>
              </w:rPr>
              <w:t>0151 356 6494</w:t>
            </w:r>
          </w:p>
        </w:tc>
      </w:tr>
      <w:tr w:rsidR="00DC14F9" w:rsidRPr="00E72238" w14:paraId="77EE1BFE" w14:textId="77777777" w:rsidTr="005D1B5A">
        <w:tc>
          <w:tcPr>
            <w:tcW w:w="3085" w:type="dxa"/>
          </w:tcPr>
          <w:p w14:paraId="67E45C51"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School Health Advisor</w:t>
            </w:r>
          </w:p>
        </w:tc>
        <w:tc>
          <w:tcPr>
            <w:tcW w:w="6491" w:type="dxa"/>
          </w:tcPr>
          <w:p w14:paraId="3EB66FDC" w14:textId="2B0FB697" w:rsidR="00DC14F9" w:rsidRPr="00E72238" w:rsidRDefault="000D75AA" w:rsidP="005D1B5A">
            <w:pPr>
              <w:pStyle w:val="boxbulletts"/>
              <w:rPr>
                <w:rFonts w:cs="Arial"/>
                <w:i w:val="0"/>
                <w:sz w:val="22"/>
                <w:szCs w:val="22"/>
              </w:rPr>
            </w:pPr>
            <w:hyperlink r:id="rId87" w:history="1">
              <w:r w:rsidRPr="00AA7F4F">
                <w:rPr>
                  <w:rStyle w:val="Hyperlink"/>
                  <w:rFonts w:cs="Arial"/>
                  <w:i w:val="0"/>
                  <w:sz w:val="22"/>
                  <w:szCs w:val="22"/>
                </w:rPr>
                <w:t>lbs.reception@nhs.net</w:t>
              </w:r>
            </w:hyperlink>
          </w:p>
        </w:tc>
      </w:tr>
      <w:tr w:rsidR="00DC14F9" w:rsidRPr="00E72238" w14:paraId="2967838F" w14:textId="77777777" w:rsidTr="005D1B5A">
        <w:tc>
          <w:tcPr>
            <w:tcW w:w="3085" w:type="dxa"/>
          </w:tcPr>
          <w:p w14:paraId="04B4CDA6"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CAMHS</w:t>
            </w:r>
          </w:p>
        </w:tc>
        <w:tc>
          <w:tcPr>
            <w:tcW w:w="6491" w:type="dxa"/>
          </w:tcPr>
          <w:p w14:paraId="2741FBD9" w14:textId="77777777" w:rsidR="00DC14F9" w:rsidRPr="00E72238" w:rsidRDefault="00DC14F9" w:rsidP="005D1B5A">
            <w:pPr>
              <w:pStyle w:val="boxbulletts"/>
              <w:rPr>
                <w:rFonts w:cs="Arial"/>
                <w:i w:val="0"/>
                <w:sz w:val="22"/>
                <w:szCs w:val="22"/>
              </w:rPr>
            </w:pPr>
          </w:p>
        </w:tc>
      </w:tr>
      <w:tr w:rsidR="00DC14F9" w:rsidRPr="00E72238" w14:paraId="448DB04F" w14:textId="77777777" w:rsidTr="005D1B5A">
        <w:tc>
          <w:tcPr>
            <w:tcW w:w="3085" w:type="dxa"/>
          </w:tcPr>
          <w:p w14:paraId="032EC29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Cheshire Police</w:t>
            </w:r>
          </w:p>
        </w:tc>
        <w:tc>
          <w:tcPr>
            <w:tcW w:w="6491" w:type="dxa"/>
          </w:tcPr>
          <w:p w14:paraId="33ECEDAF" w14:textId="77777777" w:rsidR="00DC14F9" w:rsidRPr="00E72238" w:rsidRDefault="00DC14F9" w:rsidP="005D1B5A">
            <w:pPr>
              <w:pStyle w:val="boxbulletts"/>
              <w:rPr>
                <w:rFonts w:cs="Arial"/>
                <w:i w:val="0"/>
                <w:sz w:val="22"/>
                <w:szCs w:val="22"/>
              </w:rPr>
            </w:pPr>
            <w:r w:rsidRPr="00E72238">
              <w:rPr>
                <w:rFonts w:cs="Arial"/>
                <w:i w:val="0"/>
                <w:sz w:val="22"/>
                <w:szCs w:val="22"/>
              </w:rPr>
              <w:t>0845 458 0000 or 101 for non emergencies</w:t>
            </w:r>
          </w:p>
          <w:p w14:paraId="23671497" w14:textId="77777777" w:rsidR="00DC14F9" w:rsidRPr="00E72238" w:rsidRDefault="00DC14F9" w:rsidP="005D1B5A">
            <w:pPr>
              <w:pStyle w:val="boxbulletts"/>
              <w:rPr>
                <w:rFonts w:cs="Arial"/>
                <w:i w:val="0"/>
                <w:sz w:val="22"/>
                <w:szCs w:val="22"/>
              </w:rPr>
            </w:pPr>
            <w:r w:rsidRPr="00E72238">
              <w:rPr>
                <w:rFonts w:cs="Arial"/>
                <w:i w:val="0"/>
                <w:sz w:val="22"/>
                <w:szCs w:val="22"/>
              </w:rPr>
              <w:t>999 in case of emergency</w:t>
            </w:r>
          </w:p>
        </w:tc>
      </w:tr>
      <w:tr w:rsidR="00DC14F9" w:rsidRPr="00E72238" w14:paraId="3B9D9922" w14:textId="77777777" w:rsidTr="005D1B5A">
        <w:tc>
          <w:tcPr>
            <w:tcW w:w="3085" w:type="dxa"/>
          </w:tcPr>
          <w:p w14:paraId="6EEA09D4" w14:textId="77777777" w:rsidR="00DC14F9" w:rsidRPr="00E72238" w:rsidRDefault="00DC14F9" w:rsidP="005D1B5A">
            <w:pPr>
              <w:pStyle w:val="boxbulletts"/>
              <w:rPr>
                <w:rFonts w:cs="Arial"/>
                <w:i w:val="0"/>
                <w:sz w:val="22"/>
                <w:szCs w:val="22"/>
              </w:rPr>
            </w:pPr>
            <w:r w:rsidRPr="00E72238">
              <w:rPr>
                <w:rFonts w:cs="Arial"/>
                <w:i w:val="0"/>
                <w:sz w:val="22"/>
                <w:szCs w:val="22"/>
              </w:rPr>
              <w:t>Neighbourhood</w:t>
            </w:r>
          </w:p>
          <w:p w14:paraId="238809D8" w14:textId="77777777" w:rsidR="00DC14F9" w:rsidRPr="00E72238" w:rsidRDefault="00DC14F9" w:rsidP="005D1B5A">
            <w:pPr>
              <w:pStyle w:val="boxbulletts"/>
              <w:rPr>
                <w:rFonts w:cs="Arial"/>
                <w:i w:val="0"/>
                <w:sz w:val="22"/>
                <w:szCs w:val="22"/>
              </w:rPr>
            </w:pPr>
            <w:r w:rsidRPr="00E72238">
              <w:rPr>
                <w:rFonts w:cs="Arial"/>
                <w:i w:val="0"/>
                <w:sz w:val="22"/>
                <w:szCs w:val="22"/>
              </w:rPr>
              <w:t>Policing Officer</w:t>
            </w:r>
          </w:p>
        </w:tc>
        <w:tc>
          <w:tcPr>
            <w:tcW w:w="6491" w:type="dxa"/>
          </w:tcPr>
          <w:p w14:paraId="34EE78D0" w14:textId="35D2A5E9" w:rsidR="00DC14F9" w:rsidRPr="00E72238" w:rsidRDefault="000D75AA" w:rsidP="005D1B5A">
            <w:pPr>
              <w:pStyle w:val="boxbulletts"/>
              <w:rPr>
                <w:rFonts w:cs="Arial"/>
                <w:i w:val="0"/>
                <w:sz w:val="22"/>
                <w:szCs w:val="22"/>
              </w:rPr>
            </w:pPr>
            <w:hyperlink r:id="rId88" w:history="1">
              <w:r w:rsidRPr="00AA7F4F">
                <w:rPr>
                  <w:rStyle w:val="Hyperlink"/>
                  <w:rFonts w:cs="Arial"/>
                  <w:i w:val="0"/>
                  <w:sz w:val="22"/>
                  <w:szCs w:val="22"/>
                </w:rPr>
                <w:t>rachael.mckevitt@cheshire.police.uk</w:t>
              </w:r>
            </w:hyperlink>
          </w:p>
        </w:tc>
      </w:tr>
    </w:tbl>
    <w:p w14:paraId="28087177" w14:textId="77777777" w:rsidR="00DC14F9" w:rsidRPr="00E72238" w:rsidRDefault="00DC14F9" w:rsidP="00DC14F9">
      <w:pPr>
        <w:pStyle w:val="boxbulletts"/>
        <w:ind w:left="0" w:firstLine="0"/>
        <w:rPr>
          <w:rFonts w:cs="Arial"/>
          <w:i w:val="0"/>
          <w:sz w:val="22"/>
          <w:szCs w:val="22"/>
        </w:rPr>
      </w:pPr>
    </w:p>
    <w:p w14:paraId="66F599FA" w14:textId="77777777" w:rsidR="00DC14F9" w:rsidRPr="00E72238" w:rsidRDefault="00DC14F9" w:rsidP="00DC14F9">
      <w:pPr>
        <w:pStyle w:val="boxbulletts"/>
        <w:ind w:left="0" w:firstLine="0"/>
        <w:rPr>
          <w:rFonts w:cs="Arial"/>
          <w:i w:val="0"/>
          <w:sz w:val="22"/>
          <w:szCs w:val="22"/>
        </w:rPr>
      </w:pPr>
    </w:p>
    <w:p w14:paraId="7720EB0D" w14:textId="77777777" w:rsidR="00DC14F9" w:rsidRPr="00E72238" w:rsidRDefault="00DC14F9" w:rsidP="00DC14F9">
      <w:pPr>
        <w:pStyle w:val="boxbulletts"/>
        <w:ind w:left="0" w:firstLine="0"/>
        <w:rPr>
          <w:rFonts w:cs="Arial"/>
          <w:i w:val="0"/>
          <w:sz w:val="22"/>
          <w:szCs w:val="22"/>
        </w:rPr>
      </w:pPr>
    </w:p>
    <w:p w14:paraId="44E64CC1" w14:textId="77777777" w:rsidR="007A3BFA" w:rsidRDefault="007A3BFA" w:rsidP="00D51BA5">
      <w:pPr>
        <w:pStyle w:val="boxbulletts"/>
        <w:ind w:left="0" w:firstLine="0"/>
        <w:jc w:val="right"/>
        <w:rPr>
          <w:rFonts w:cs="Arial"/>
          <w:b/>
          <w:i w:val="0"/>
          <w:sz w:val="22"/>
          <w:szCs w:val="22"/>
        </w:rPr>
      </w:pPr>
    </w:p>
    <w:p w14:paraId="521B6BD8" w14:textId="77777777" w:rsidR="007A3BFA" w:rsidRDefault="007A3BFA" w:rsidP="00D51BA5">
      <w:pPr>
        <w:pStyle w:val="boxbulletts"/>
        <w:ind w:left="0" w:firstLine="0"/>
        <w:jc w:val="right"/>
        <w:rPr>
          <w:rFonts w:cs="Arial"/>
          <w:b/>
          <w:i w:val="0"/>
          <w:sz w:val="22"/>
          <w:szCs w:val="22"/>
        </w:rPr>
      </w:pPr>
    </w:p>
    <w:p w14:paraId="7B21ABCB" w14:textId="77777777" w:rsidR="00B4053A" w:rsidRDefault="00B4053A" w:rsidP="00D51BA5">
      <w:pPr>
        <w:pStyle w:val="boxbulletts"/>
        <w:ind w:left="0" w:firstLine="0"/>
        <w:jc w:val="right"/>
        <w:rPr>
          <w:rFonts w:cs="Arial"/>
          <w:b/>
          <w:i w:val="0"/>
          <w:sz w:val="22"/>
          <w:szCs w:val="22"/>
        </w:rPr>
      </w:pPr>
    </w:p>
    <w:p w14:paraId="0B228289" w14:textId="77777777" w:rsidR="00B4053A" w:rsidRDefault="00B4053A" w:rsidP="00D51BA5">
      <w:pPr>
        <w:pStyle w:val="boxbulletts"/>
        <w:ind w:left="0" w:firstLine="0"/>
        <w:jc w:val="right"/>
        <w:rPr>
          <w:rFonts w:cs="Arial"/>
          <w:b/>
          <w:i w:val="0"/>
          <w:sz w:val="22"/>
          <w:szCs w:val="22"/>
        </w:rPr>
      </w:pPr>
    </w:p>
    <w:p w14:paraId="7E6AB49B" w14:textId="77777777" w:rsidR="000D75AA" w:rsidRDefault="000D75AA" w:rsidP="00D51BA5">
      <w:pPr>
        <w:pStyle w:val="boxbulletts"/>
        <w:ind w:left="0" w:firstLine="0"/>
        <w:jc w:val="right"/>
        <w:rPr>
          <w:rFonts w:cs="Arial"/>
          <w:b/>
          <w:i w:val="0"/>
          <w:sz w:val="22"/>
          <w:szCs w:val="22"/>
        </w:rPr>
      </w:pPr>
    </w:p>
    <w:p w14:paraId="2A63326D" w14:textId="77777777" w:rsidR="000D75AA" w:rsidRDefault="000D75AA" w:rsidP="00D51BA5">
      <w:pPr>
        <w:pStyle w:val="boxbulletts"/>
        <w:ind w:left="0" w:firstLine="0"/>
        <w:jc w:val="right"/>
        <w:rPr>
          <w:rFonts w:cs="Arial"/>
          <w:b/>
          <w:i w:val="0"/>
          <w:sz w:val="22"/>
          <w:szCs w:val="22"/>
        </w:rPr>
      </w:pPr>
    </w:p>
    <w:p w14:paraId="1B8C4EB7" w14:textId="77777777" w:rsidR="000D75AA" w:rsidRDefault="000D75AA" w:rsidP="00D51BA5">
      <w:pPr>
        <w:pStyle w:val="boxbulletts"/>
        <w:ind w:left="0" w:firstLine="0"/>
        <w:jc w:val="right"/>
        <w:rPr>
          <w:rFonts w:cs="Arial"/>
          <w:b/>
          <w:i w:val="0"/>
          <w:sz w:val="22"/>
          <w:szCs w:val="22"/>
        </w:rPr>
      </w:pPr>
    </w:p>
    <w:p w14:paraId="58B60BCD" w14:textId="77777777" w:rsidR="000D75AA" w:rsidRDefault="000D75AA" w:rsidP="00D51BA5">
      <w:pPr>
        <w:pStyle w:val="boxbulletts"/>
        <w:ind w:left="0" w:firstLine="0"/>
        <w:jc w:val="right"/>
        <w:rPr>
          <w:rFonts w:cs="Arial"/>
          <w:b/>
          <w:i w:val="0"/>
          <w:sz w:val="22"/>
          <w:szCs w:val="22"/>
        </w:rPr>
      </w:pPr>
    </w:p>
    <w:p w14:paraId="34A93019" w14:textId="77777777" w:rsidR="000D75AA" w:rsidRDefault="000D75AA" w:rsidP="00D51BA5">
      <w:pPr>
        <w:pStyle w:val="boxbulletts"/>
        <w:ind w:left="0" w:firstLine="0"/>
        <w:jc w:val="right"/>
        <w:rPr>
          <w:rFonts w:cs="Arial"/>
          <w:b/>
          <w:i w:val="0"/>
          <w:sz w:val="22"/>
          <w:szCs w:val="22"/>
        </w:rPr>
      </w:pPr>
    </w:p>
    <w:p w14:paraId="7425C469" w14:textId="77777777" w:rsidR="000D75AA" w:rsidRDefault="000D75AA" w:rsidP="00D51BA5">
      <w:pPr>
        <w:pStyle w:val="boxbulletts"/>
        <w:ind w:left="0" w:firstLine="0"/>
        <w:jc w:val="right"/>
        <w:rPr>
          <w:rFonts w:cs="Arial"/>
          <w:b/>
          <w:i w:val="0"/>
          <w:sz w:val="22"/>
          <w:szCs w:val="22"/>
        </w:rPr>
      </w:pPr>
    </w:p>
    <w:p w14:paraId="042FC1BA" w14:textId="77777777" w:rsidR="000D75AA" w:rsidRDefault="000D75AA" w:rsidP="00D51BA5">
      <w:pPr>
        <w:pStyle w:val="boxbulletts"/>
        <w:ind w:left="0" w:firstLine="0"/>
        <w:jc w:val="right"/>
        <w:rPr>
          <w:rFonts w:cs="Arial"/>
          <w:b/>
          <w:i w:val="0"/>
          <w:sz w:val="22"/>
          <w:szCs w:val="22"/>
        </w:rPr>
      </w:pPr>
    </w:p>
    <w:p w14:paraId="0737FDF1" w14:textId="77777777" w:rsidR="000D75AA" w:rsidRDefault="000D75AA" w:rsidP="00D51BA5">
      <w:pPr>
        <w:pStyle w:val="boxbulletts"/>
        <w:ind w:left="0" w:firstLine="0"/>
        <w:jc w:val="right"/>
        <w:rPr>
          <w:rFonts w:cs="Arial"/>
          <w:b/>
          <w:i w:val="0"/>
          <w:sz w:val="22"/>
          <w:szCs w:val="22"/>
        </w:rPr>
      </w:pPr>
    </w:p>
    <w:p w14:paraId="7FB682E4" w14:textId="77777777" w:rsidR="000D75AA" w:rsidRDefault="000D75AA" w:rsidP="00D51BA5">
      <w:pPr>
        <w:pStyle w:val="boxbulletts"/>
        <w:ind w:left="0" w:firstLine="0"/>
        <w:jc w:val="right"/>
        <w:rPr>
          <w:rFonts w:cs="Arial"/>
          <w:b/>
          <w:i w:val="0"/>
          <w:sz w:val="22"/>
          <w:szCs w:val="22"/>
        </w:rPr>
      </w:pPr>
    </w:p>
    <w:p w14:paraId="01050E3F" w14:textId="77777777" w:rsidR="007A3BFA" w:rsidRDefault="007A3BFA" w:rsidP="00D51BA5">
      <w:pPr>
        <w:pStyle w:val="boxbulletts"/>
        <w:ind w:left="0" w:firstLine="0"/>
        <w:jc w:val="right"/>
        <w:rPr>
          <w:rFonts w:cs="Arial"/>
          <w:b/>
          <w:i w:val="0"/>
          <w:sz w:val="22"/>
          <w:szCs w:val="22"/>
        </w:rPr>
      </w:pPr>
    </w:p>
    <w:p w14:paraId="3A003305" w14:textId="77777777" w:rsidR="007A3BFA" w:rsidRDefault="007A3BFA" w:rsidP="00D51BA5">
      <w:pPr>
        <w:pStyle w:val="boxbulletts"/>
        <w:ind w:left="0" w:firstLine="0"/>
        <w:jc w:val="right"/>
        <w:rPr>
          <w:rFonts w:cs="Arial"/>
          <w:b/>
          <w:i w:val="0"/>
          <w:sz w:val="22"/>
          <w:szCs w:val="22"/>
        </w:rPr>
      </w:pPr>
    </w:p>
    <w:p w14:paraId="34B22022" w14:textId="77777777" w:rsidR="007A3BFA" w:rsidRDefault="007A3BFA" w:rsidP="00D51BA5">
      <w:pPr>
        <w:pStyle w:val="boxbulletts"/>
        <w:ind w:left="0" w:firstLine="0"/>
        <w:jc w:val="right"/>
        <w:rPr>
          <w:rFonts w:cs="Arial"/>
          <w:b/>
          <w:i w:val="0"/>
          <w:sz w:val="22"/>
          <w:szCs w:val="22"/>
        </w:rPr>
      </w:pPr>
    </w:p>
    <w:p w14:paraId="30878B13" w14:textId="77777777" w:rsidR="00480D24" w:rsidRDefault="00480D24" w:rsidP="00D51BA5">
      <w:pPr>
        <w:pStyle w:val="boxbulletts"/>
        <w:ind w:left="0" w:firstLine="0"/>
        <w:jc w:val="right"/>
        <w:rPr>
          <w:rFonts w:cs="Arial"/>
          <w:b/>
          <w:i w:val="0"/>
          <w:sz w:val="22"/>
          <w:szCs w:val="22"/>
        </w:rPr>
      </w:pPr>
    </w:p>
    <w:p w14:paraId="5AEF1FC2" w14:textId="49C634E1" w:rsidR="00DC14F9" w:rsidRPr="008C7FD8" w:rsidRDefault="000D75AA" w:rsidP="00DC14F9">
      <w:pPr>
        <w:pStyle w:val="boxbulletts"/>
        <w:rPr>
          <w:rFonts w:cs="Arial"/>
          <w:i w:val="0"/>
          <w:sz w:val="24"/>
          <w:szCs w:val="24"/>
        </w:rPr>
      </w:pPr>
      <w:r>
        <w:rPr>
          <w:rFonts w:cs="Arial"/>
          <w:i w:val="0"/>
          <w:noProof/>
          <w:sz w:val="24"/>
          <w:szCs w:val="24"/>
        </w:rPr>
        <mc:AlternateContent>
          <mc:Choice Requires="wps">
            <w:drawing>
              <wp:anchor distT="0" distB="0" distL="114300" distR="114300" simplePos="0" relativeHeight="251681792" behindDoc="0" locked="0" layoutInCell="1" allowOverlap="1" wp14:anchorId="58E7B18A" wp14:editId="703559E2">
                <wp:simplePos x="0" y="0"/>
                <wp:positionH relativeFrom="margin">
                  <wp:posOffset>52070</wp:posOffset>
                </wp:positionH>
                <wp:positionV relativeFrom="paragraph">
                  <wp:posOffset>1270</wp:posOffset>
                </wp:positionV>
                <wp:extent cx="6115050" cy="304800"/>
                <wp:effectExtent l="0" t="0" r="0" b="0"/>
                <wp:wrapNone/>
                <wp:docPr id="11654202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7E27EE21"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480D24" w:rsidRPr="00E72238" w:rsidRDefault="00480D24" w:rsidP="00480D24">
                            <w:pPr>
                              <w:jc w:val="both"/>
                              <w:rPr>
                                <w:rFonts w:cs="Arial"/>
                                <w:b/>
                                <w:sz w:val="22"/>
                                <w:szCs w:val="22"/>
                              </w:rPr>
                            </w:pPr>
                          </w:p>
                          <w:p w14:paraId="31C931D3" w14:textId="77777777" w:rsidR="00480D24" w:rsidRPr="001A4F3B" w:rsidRDefault="00480D24" w:rsidP="00480D24">
                            <w:pPr>
                              <w:rPr>
                                <w:b/>
                                <w:bCs/>
                                <w:sz w:val="22"/>
                                <w:szCs w:val="22"/>
                              </w:rPr>
                            </w:pPr>
                          </w:p>
                          <w:p w14:paraId="0E894951" w14:textId="77777777" w:rsidR="00480D24" w:rsidRPr="007D796F" w:rsidRDefault="00480D24" w:rsidP="00480D24">
                            <w:pPr>
                              <w:rPr>
                                <w:bCs/>
                                <w:sz w:val="24"/>
                                <w:szCs w:val="24"/>
                              </w:rPr>
                            </w:pPr>
                          </w:p>
                          <w:p w14:paraId="43CE5DDA" w14:textId="77777777" w:rsidR="00480D24" w:rsidRPr="00C6417E" w:rsidRDefault="00480D24" w:rsidP="00480D24">
                            <w:pPr>
                              <w:rPr>
                                <w:sz w:val="24"/>
                                <w:szCs w:val="24"/>
                              </w:rPr>
                            </w:pPr>
                          </w:p>
                          <w:p w14:paraId="5EF33B3A" w14:textId="77777777" w:rsidR="00480D24" w:rsidRPr="00833951" w:rsidRDefault="00480D24" w:rsidP="00480D24">
                            <w:pPr>
                              <w:rPr>
                                <w:sz w:val="24"/>
                                <w:szCs w:val="24"/>
                              </w:rPr>
                            </w:pPr>
                          </w:p>
                          <w:p w14:paraId="34340167" w14:textId="77777777" w:rsidR="00480D24" w:rsidRPr="00833951" w:rsidRDefault="00480D24" w:rsidP="00480D24">
                            <w:pPr>
                              <w:rPr>
                                <w:sz w:val="24"/>
                                <w:szCs w:val="24"/>
                              </w:rPr>
                            </w:pPr>
                          </w:p>
                          <w:p w14:paraId="4A26A462" w14:textId="77777777" w:rsidR="00480D24" w:rsidRPr="00833951" w:rsidRDefault="00480D24" w:rsidP="00480D24">
                            <w:pPr>
                              <w:rPr>
                                <w:sz w:val="24"/>
                                <w:szCs w:val="24"/>
                              </w:rPr>
                            </w:pPr>
                          </w:p>
                          <w:p w14:paraId="477D26E2" w14:textId="77777777" w:rsidR="00480D24" w:rsidRPr="00833951" w:rsidRDefault="00480D24" w:rsidP="00480D24">
                            <w:pPr>
                              <w:rPr>
                                <w:sz w:val="24"/>
                                <w:szCs w:val="24"/>
                              </w:rPr>
                            </w:pPr>
                          </w:p>
                          <w:p w14:paraId="2749796E" w14:textId="77777777" w:rsidR="00480D24" w:rsidRPr="00833951" w:rsidRDefault="00480D24" w:rsidP="00480D24">
                            <w:pPr>
                              <w:rPr>
                                <w:sz w:val="24"/>
                                <w:szCs w:val="24"/>
                              </w:rPr>
                            </w:pPr>
                          </w:p>
                          <w:p w14:paraId="48C435D2" w14:textId="77777777" w:rsidR="00480D24" w:rsidRPr="00314D30" w:rsidRDefault="00480D24" w:rsidP="00480D2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7B18A" id="Text Box 3" o:spid="_x0000_s1077" type="#_x0000_t202" style="position:absolute;left:0;text-align:left;margin-left:4.1pt;margin-top:.1pt;width:481.5pt;height:2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" fillcolor="#00b0f0" strokecolor="#00b0f0" strokeweight=".5pt">
                <v:path arrowok="t"/>
                <v:textbox>
                  <w:txbxContent>
                    <w:p w14:paraId="7E27EE21"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480D24" w:rsidRPr="00E72238" w:rsidRDefault="00480D24" w:rsidP="00480D24">
                      <w:pPr>
                        <w:jc w:val="both"/>
                        <w:rPr>
                          <w:rFonts w:cs="Arial"/>
                          <w:b/>
                          <w:sz w:val="22"/>
                          <w:szCs w:val="22"/>
                        </w:rPr>
                      </w:pPr>
                    </w:p>
                    <w:p w14:paraId="31C931D3" w14:textId="77777777" w:rsidR="00480D24" w:rsidRPr="001A4F3B" w:rsidRDefault="00480D24" w:rsidP="00480D24">
                      <w:pPr>
                        <w:rPr>
                          <w:b/>
                          <w:bCs/>
                          <w:sz w:val="22"/>
                          <w:szCs w:val="22"/>
                        </w:rPr>
                      </w:pPr>
                    </w:p>
                    <w:p w14:paraId="0E894951" w14:textId="77777777" w:rsidR="00480D24" w:rsidRPr="007D796F" w:rsidRDefault="00480D24" w:rsidP="00480D24">
                      <w:pPr>
                        <w:rPr>
                          <w:bCs/>
                          <w:sz w:val="24"/>
                          <w:szCs w:val="24"/>
                        </w:rPr>
                      </w:pPr>
                    </w:p>
                    <w:p w14:paraId="43CE5DDA" w14:textId="77777777" w:rsidR="00480D24" w:rsidRPr="00C6417E" w:rsidRDefault="00480D24" w:rsidP="00480D24">
                      <w:pPr>
                        <w:rPr>
                          <w:sz w:val="24"/>
                          <w:szCs w:val="24"/>
                        </w:rPr>
                      </w:pPr>
                    </w:p>
                    <w:p w14:paraId="5EF33B3A" w14:textId="77777777" w:rsidR="00480D24" w:rsidRPr="00833951" w:rsidRDefault="00480D24" w:rsidP="00480D24">
                      <w:pPr>
                        <w:rPr>
                          <w:sz w:val="24"/>
                          <w:szCs w:val="24"/>
                        </w:rPr>
                      </w:pPr>
                    </w:p>
                    <w:p w14:paraId="34340167" w14:textId="77777777" w:rsidR="00480D24" w:rsidRPr="00833951" w:rsidRDefault="00480D24" w:rsidP="00480D24">
                      <w:pPr>
                        <w:rPr>
                          <w:sz w:val="24"/>
                          <w:szCs w:val="24"/>
                        </w:rPr>
                      </w:pPr>
                    </w:p>
                    <w:p w14:paraId="4A26A462" w14:textId="77777777" w:rsidR="00480D24" w:rsidRPr="00833951" w:rsidRDefault="00480D24" w:rsidP="00480D24">
                      <w:pPr>
                        <w:rPr>
                          <w:sz w:val="24"/>
                          <w:szCs w:val="24"/>
                        </w:rPr>
                      </w:pPr>
                    </w:p>
                    <w:p w14:paraId="477D26E2" w14:textId="77777777" w:rsidR="00480D24" w:rsidRPr="00833951" w:rsidRDefault="00480D24" w:rsidP="00480D24">
                      <w:pPr>
                        <w:rPr>
                          <w:sz w:val="24"/>
                          <w:szCs w:val="24"/>
                        </w:rPr>
                      </w:pPr>
                    </w:p>
                    <w:p w14:paraId="2749796E" w14:textId="77777777" w:rsidR="00480D24" w:rsidRPr="00833951" w:rsidRDefault="00480D24" w:rsidP="00480D24">
                      <w:pPr>
                        <w:rPr>
                          <w:sz w:val="24"/>
                          <w:szCs w:val="24"/>
                        </w:rPr>
                      </w:pPr>
                    </w:p>
                    <w:p w14:paraId="48C435D2" w14:textId="77777777" w:rsidR="00480D24" w:rsidRPr="00314D30" w:rsidRDefault="00480D24" w:rsidP="00480D24">
                      <w:pPr>
                        <w:shd w:val="clear" w:color="auto" w:fill="00CC99"/>
                        <w:rPr>
                          <w:sz w:val="24"/>
                          <w:szCs w:val="24"/>
                        </w:rPr>
                      </w:pPr>
                    </w:p>
                  </w:txbxContent>
                </v:textbox>
                <w10:wrap anchorx="margin"/>
              </v:shape>
            </w:pict>
          </mc:Fallback>
        </mc:AlternateContent>
      </w:r>
    </w:p>
    <w:p w14:paraId="22A236BC" w14:textId="1F95A9DB" w:rsidR="00DC14F9" w:rsidRPr="008C7FD8" w:rsidRDefault="000D75AA" w:rsidP="00DC14F9">
      <w:pPr>
        <w:pStyle w:val="boxbulletts"/>
        <w:rPr>
          <w:rFonts w:cs="Arial"/>
          <w:i w:val="0"/>
          <w:sz w:val="24"/>
          <w:szCs w:val="24"/>
        </w:rPr>
      </w:pPr>
      <w:r>
        <w:rPr>
          <w:rFonts w:cs="Arial"/>
          <w:i w:val="0"/>
          <w:noProof/>
          <w:sz w:val="24"/>
          <w:szCs w:val="24"/>
        </w:rPr>
        <w:drawing>
          <wp:anchor distT="0" distB="0" distL="114300" distR="114300" simplePos="0" relativeHeight="251629568" behindDoc="0" locked="0" layoutInCell="1" allowOverlap="1" wp14:anchorId="4B92E681" wp14:editId="041B1F8A">
            <wp:simplePos x="0" y="0"/>
            <wp:positionH relativeFrom="column">
              <wp:posOffset>312420</wp:posOffset>
            </wp:positionH>
            <wp:positionV relativeFrom="paragraph">
              <wp:posOffset>297180</wp:posOffset>
            </wp:positionV>
            <wp:extent cx="5270500" cy="5829300"/>
            <wp:effectExtent l="0" t="0" r="0" b="0"/>
            <wp:wrapNone/>
            <wp:docPr id="20648071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270500" cy="5829300"/>
                    </a:xfrm>
                    <a:prstGeom prst="rect">
                      <a:avLst/>
                    </a:prstGeom>
                    <a:noFill/>
                  </pic:spPr>
                </pic:pic>
              </a:graphicData>
            </a:graphic>
            <wp14:sizeRelH relativeFrom="page">
              <wp14:pctWidth>0</wp14:pctWidth>
            </wp14:sizeRelH>
            <wp14:sizeRelV relativeFrom="page">
              <wp14:pctHeight>0</wp14:pctHeight>
            </wp14:sizeRelV>
          </wp:anchor>
        </w:drawing>
      </w:r>
    </w:p>
    <w:p w14:paraId="441A9B4B" w14:textId="77777777" w:rsidR="00DC14F9" w:rsidRPr="008C7FD8" w:rsidRDefault="00DC14F9" w:rsidP="00DC14F9">
      <w:pPr>
        <w:rPr>
          <w:rFonts w:cs="Arial"/>
          <w:i/>
          <w:sz w:val="24"/>
          <w:szCs w:val="24"/>
        </w:rPr>
      </w:pPr>
    </w:p>
    <w:p w14:paraId="4BC473A6" w14:textId="77777777" w:rsidR="00DC14F9" w:rsidRPr="008C7FD8" w:rsidRDefault="00DC14F9" w:rsidP="00DC14F9">
      <w:pPr>
        <w:rPr>
          <w:rFonts w:cs="Arial"/>
          <w:i/>
          <w:sz w:val="24"/>
          <w:szCs w:val="24"/>
        </w:rPr>
      </w:pPr>
    </w:p>
    <w:p w14:paraId="4A957441" w14:textId="77777777" w:rsidR="00DC14F9" w:rsidRPr="008C7FD8" w:rsidRDefault="00DC14F9" w:rsidP="00DC14F9">
      <w:pPr>
        <w:rPr>
          <w:rFonts w:cs="Arial"/>
          <w:i/>
          <w:sz w:val="24"/>
          <w:szCs w:val="24"/>
        </w:rPr>
      </w:pPr>
    </w:p>
    <w:p w14:paraId="6299D05B" w14:textId="77777777" w:rsidR="00DC14F9" w:rsidRPr="008C7FD8" w:rsidRDefault="00DC14F9" w:rsidP="00DC14F9">
      <w:pPr>
        <w:rPr>
          <w:rFonts w:cs="Arial"/>
          <w:i/>
          <w:sz w:val="24"/>
          <w:szCs w:val="24"/>
        </w:rPr>
      </w:pPr>
    </w:p>
    <w:p w14:paraId="41DB1EBB" w14:textId="77777777" w:rsidR="00DC14F9" w:rsidRPr="008C7FD8" w:rsidRDefault="00DC14F9" w:rsidP="00DC14F9">
      <w:pPr>
        <w:rPr>
          <w:rFonts w:cs="Arial"/>
          <w:i/>
          <w:sz w:val="24"/>
          <w:szCs w:val="24"/>
        </w:rPr>
      </w:pPr>
    </w:p>
    <w:p w14:paraId="0E36C673" w14:textId="77777777" w:rsidR="00DC14F9" w:rsidRPr="008C7FD8" w:rsidRDefault="00DC14F9" w:rsidP="00DC14F9">
      <w:pPr>
        <w:rPr>
          <w:rFonts w:cs="Arial"/>
          <w:i/>
          <w:sz w:val="24"/>
          <w:szCs w:val="24"/>
        </w:rPr>
      </w:pPr>
    </w:p>
    <w:p w14:paraId="6667ED70" w14:textId="77777777" w:rsidR="00DC14F9" w:rsidRPr="008C7FD8" w:rsidRDefault="00DC14F9" w:rsidP="00DC14F9">
      <w:pPr>
        <w:rPr>
          <w:rFonts w:cs="Arial"/>
          <w:i/>
          <w:sz w:val="24"/>
          <w:szCs w:val="24"/>
        </w:rPr>
      </w:pPr>
    </w:p>
    <w:p w14:paraId="3C0CBC5A" w14:textId="77777777" w:rsidR="00DC14F9" w:rsidRPr="008C7FD8" w:rsidRDefault="00DC14F9" w:rsidP="00DC14F9">
      <w:pPr>
        <w:rPr>
          <w:rFonts w:cs="Arial"/>
          <w:i/>
          <w:sz w:val="24"/>
          <w:szCs w:val="24"/>
        </w:rPr>
      </w:pPr>
    </w:p>
    <w:p w14:paraId="4FA29A4B" w14:textId="77777777" w:rsidR="00DC14F9" w:rsidRPr="008C7FD8" w:rsidRDefault="00DC14F9" w:rsidP="00DC14F9">
      <w:pPr>
        <w:rPr>
          <w:rFonts w:cs="Arial"/>
          <w:i/>
          <w:sz w:val="24"/>
          <w:szCs w:val="24"/>
        </w:rPr>
      </w:pPr>
    </w:p>
    <w:p w14:paraId="2C0601AB" w14:textId="77777777" w:rsidR="00DC14F9" w:rsidRPr="008C7FD8" w:rsidRDefault="00DC14F9" w:rsidP="00DC14F9">
      <w:pPr>
        <w:rPr>
          <w:rFonts w:cs="Arial"/>
          <w:i/>
          <w:sz w:val="24"/>
          <w:szCs w:val="24"/>
        </w:rPr>
      </w:pPr>
    </w:p>
    <w:p w14:paraId="7D7ACF77" w14:textId="77777777" w:rsidR="00DC14F9" w:rsidRPr="008C7FD8" w:rsidRDefault="00DC14F9" w:rsidP="00DC14F9">
      <w:pPr>
        <w:rPr>
          <w:rFonts w:cs="Arial"/>
          <w:i/>
          <w:sz w:val="24"/>
          <w:szCs w:val="24"/>
        </w:rPr>
      </w:pPr>
    </w:p>
    <w:p w14:paraId="6B75F9F8" w14:textId="77777777" w:rsidR="00DC14F9" w:rsidRPr="008C7FD8" w:rsidRDefault="00DC14F9" w:rsidP="00DC14F9">
      <w:pPr>
        <w:rPr>
          <w:rFonts w:cs="Arial"/>
          <w:i/>
          <w:sz w:val="24"/>
          <w:szCs w:val="24"/>
        </w:rPr>
      </w:pPr>
    </w:p>
    <w:p w14:paraId="2803951C" w14:textId="77777777" w:rsidR="00DC14F9" w:rsidRPr="008C7FD8" w:rsidRDefault="00DC14F9" w:rsidP="00DC14F9">
      <w:pPr>
        <w:rPr>
          <w:rFonts w:cs="Arial"/>
          <w:i/>
          <w:sz w:val="24"/>
          <w:szCs w:val="24"/>
        </w:rPr>
      </w:pPr>
    </w:p>
    <w:p w14:paraId="2C7C09F2" w14:textId="77777777" w:rsidR="00DC14F9" w:rsidRPr="008C7FD8" w:rsidRDefault="00DC14F9" w:rsidP="00DC14F9">
      <w:pPr>
        <w:rPr>
          <w:rFonts w:cs="Arial"/>
          <w:i/>
          <w:sz w:val="24"/>
          <w:szCs w:val="24"/>
        </w:rPr>
      </w:pPr>
    </w:p>
    <w:p w14:paraId="2D965A4A" w14:textId="77777777" w:rsidR="00DC14F9" w:rsidRPr="008C7FD8" w:rsidRDefault="00DC14F9" w:rsidP="00DC14F9">
      <w:pPr>
        <w:rPr>
          <w:rFonts w:cs="Arial"/>
          <w:i/>
          <w:sz w:val="24"/>
          <w:szCs w:val="24"/>
        </w:rPr>
      </w:pPr>
    </w:p>
    <w:p w14:paraId="7C128665" w14:textId="77777777" w:rsidR="00DC14F9" w:rsidRPr="008C7FD8" w:rsidRDefault="00DC14F9" w:rsidP="00DC14F9">
      <w:pPr>
        <w:rPr>
          <w:rFonts w:cs="Arial"/>
          <w:i/>
          <w:sz w:val="24"/>
          <w:szCs w:val="24"/>
        </w:rPr>
      </w:pPr>
    </w:p>
    <w:p w14:paraId="6DBAD5C3" w14:textId="77777777" w:rsidR="00DC14F9" w:rsidRPr="008C7FD8" w:rsidRDefault="00DC14F9" w:rsidP="00DC14F9">
      <w:pPr>
        <w:rPr>
          <w:rFonts w:cs="Arial"/>
          <w:i/>
          <w:sz w:val="24"/>
          <w:szCs w:val="24"/>
        </w:rPr>
      </w:pPr>
    </w:p>
    <w:p w14:paraId="33A78A75" w14:textId="77777777" w:rsidR="00DC14F9" w:rsidRPr="008C7FD8" w:rsidRDefault="00DC14F9" w:rsidP="00DC14F9">
      <w:pPr>
        <w:rPr>
          <w:rFonts w:cs="Arial"/>
          <w:i/>
          <w:sz w:val="24"/>
          <w:szCs w:val="24"/>
        </w:rPr>
      </w:pPr>
    </w:p>
    <w:p w14:paraId="3D7784A5" w14:textId="77777777" w:rsidR="00DC14F9" w:rsidRPr="008C7FD8" w:rsidRDefault="00DC14F9" w:rsidP="00DC14F9">
      <w:pPr>
        <w:rPr>
          <w:rFonts w:cs="Arial"/>
          <w:i/>
          <w:sz w:val="24"/>
          <w:szCs w:val="24"/>
        </w:rPr>
      </w:pPr>
    </w:p>
    <w:p w14:paraId="2D287520" w14:textId="77777777" w:rsidR="00DC14F9" w:rsidRPr="008C7FD8" w:rsidRDefault="00DC14F9" w:rsidP="00DC14F9">
      <w:pPr>
        <w:rPr>
          <w:rFonts w:cs="Arial"/>
          <w:i/>
          <w:sz w:val="24"/>
          <w:szCs w:val="24"/>
        </w:rPr>
      </w:pPr>
    </w:p>
    <w:p w14:paraId="04221589" w14:textId="77777777" w:rsidR="00DC14F9" w:rsidRPr="008C7FD8" w:rsidRDefault="00DC14F9" w:rsidP="00DC14F9">
      <w:pPr>
        <w:rPr>
          <w:rFonts w:cs="Arial"/>
          <w:i/>
          <w:sz w:val="24"/>
          <w:szCs w:val="24"/>
        </w:rPr>
      </w:pPr>
    </w:p>
    <w:p w14:paraId="2AA0D222" w14:textId="77777777" w:rsidR="00DC14F9" w:rsidRPr="008C7FD8" w:rsidRDefault="00DC14F9" w:rsidP="00DC14F9">
      <w:pPr>
        <w:rPr>
          <w:rFonts w:cs="Arial"/>
          <w:i/>
          <w:sz w:val="24"/>
          <w:szCs w:val="24"/>
        </w:rPr>
      </w:pPr>
    </w:p>
    <w:p w14:paraId="76AA2004" w14:textId="77777777" w:rsidR="00DC14F9" w:rsidRPr="008C7FD8" w:rsidRDefault="00DC14F9" w:rsidP="00DC14F9">
      <w:pPr>
        <w:rPr>
          <w:rFonts w:cs="Arial"/>
          <w:i/>
          <w:sz w:val="24"/>
          <w:szCs w:val="24"/>
        </w:rPr>
      </w:pPr>
    </w:p>
    <w:p w14:paraId="779B2619" w14:textId="77777777" w:rsidR="00DC14F9" w:rsidRPr="008C7FD8" w:rsidRDefault="00DC14F9" w:rsidP="00DC14F9">
      <w:pPr>
        <w:rPr>
          <w:rFonts w:cs="Arial"/>
          <w:i/>
          <w:sz w:val="24"/>
          <w:szCs w:val="24"/>
        </w:rPr>
      </w:pPr>
    </w:p>
    <w:p w14:paraId="1611759C" w14:textId="77777777" w:rsidR="00DC14F9" w:rsidRPr="008C7FD8" w:rsidRDefault="00DC14F9" w:rsidP="00DC14F9">
      <w:pPr>
        <w:rPr>
          <w:rFonts w:cs="Arial"/>
          <w:i/>
          <w:sz w:val="24"/>
          <w:szCs w:val="24"/>
        </w:rPr>
      </w:pPr>
    </w:p>
    <w:p w14:paraId="36D9A422" w14:textId="77777777" w:rsidR="00DC14F9" w:rsidRPr="008C7FD8" w:rsidRDefault="00DC14F9" w:rsidP="00DC14F9">
      <w:pPr>
        <w:rPr>
          <w:rFonts w:cs="Arial"/>
          <w:i/>
          <w:sz w:val="24"/>
          <w:szCs w:val="24"/>
        </w:rPr>
      </w:pPr>
    </w:p>
    <w:p w14:paraId="567A8A9C" w14:textId="77777777" w:rsidR="00DC14F9" w:rsidRPr="008C7FD8" w:rsidRDefault="00DC14F9" w:rsidP="00DC14F9">
      <w:pPr>
        <w:rPr>
          <w:rFonts w:cs="Arial"/>
          <w:i/>
          <w:sz w:val="24"/>
          <w:szCs w:val="24"/>
        </w:rPr>
      </w:pPr>
    </w:p>
    <w:p w14:paraId="36246FD8" w14:textId="77777777" w:rsidR="00DC14F9" w:rsidRPr="008C7FD8" w:rsidRDefault="00DC14F9" w:rsidP="00DC14F9">
      <w:pPr>
        <w:rPr>
          <w:rFonts w:cs="Arial"/>
          <w:i/>
          <w:sz w:val="24"/>
          <w:szCs w:val="24"/>
        </w:rPr>
      </w:pPr>
    </w:p>
    <w:p w14:paraId="2EE37DE6" w14:textId="77777777" w:rsidR="00DC14F9" w:rsidRPr="008C7FD8" w:rsidRDefault="00DC14F9" w:rsidP="00DC14F9">
      <w:pPr>
        <w:rPr>
          <w:rFonts w:cs="Arial"/>
          <w:i/>
          <w:sz w:val="24"/>
          <w:szCs w:val="24"/>
        </w:rPr>
      </w:pPr>
    </w:p>
    <w:p w14:paraId="68619E85" w14:textId="77777777" w:rsidR="00DC14F9" w:rsidRPr="008C7FD8" w:rsidRDefault="00DC14F9" w:rsidP="00DC14F9">
      <w:pPr>
        <w:rPr>
          <w:rFonts w:cs="Arial"/>
          <w:i/>
          <w:sz w:val="24"/>
          <w:szCs w:val="24"/>
        </w:rPr>
      </w:pPr>
    </w:p>
    <w:p w14:paraId="040B367A" w14:textId="77777777" w:rsidR="00DC14F9" w:rsidRPr="008C7FD8" w:rsidRDefault="00DC14F9" w:rsidP="00DC14F9">
      <w:pPr>
        <w:rPr>
          <w:rFonts w:cs="Arial"/>
          <w:i/>
          <w:sz w:val="24"/>
          <w:szCs w:val="24"/>
        </w:rPr>
      </w:pPr>
    </w:p>
    <w:p w14:paraId="3D3597D9" w14:textId="77777777" w:rsidR="00DC14F9" w:rsidRPr="008C7FD8" w:rsidRDefault="00DC14F9" w:rsidP="00DC14F9">
      <w:pPr>
        <w:rPr>
          <w:rFonts w:cs="Arial"/>
          <w:i/>
          <w:sz w:val="24"/>
          <w:szCs w:val="24"/>
        </w:rPr>
      </w:pPr>
    </w:p>
    <w:p w14:paraId="4C0F3C25" w14:textId="77777777" w:rsidR="00DC14F9" w:rsidRPr="008C7FD8" w:rsidRDefault="00DC14F9" w:rsidP="00DC14F9">
      <w:pPr>
        <w:rPr>
          <w:rFonts w:cs="Arial"/>
          <w:i/>
          <w:sz w:val="24"/>
          <w:szCs w:val="24"/>
        </w:rPr>
      </w:pPr>
    </w:p>
    <w:p w14:paraId="7F8328E3" w14:textId="77777777" w:rsidR="00DC14F9" w:rsidRPr="008C7FD8" w:rsidRDefault="00DC14F9" w:rsidP="00DC14F9">
      <w:pPr>
        <w:rPr>
          <w:rFonts w:cs="Arial"/>
          <w:i/>
          <w:sz w:val="24"/>
          <w:szCs w:val="24"/>
        </w:rPr>
      </w:pPr>
    </w:p>
    <w:p w14:paraId="65C47750" w14:textId="77777777" w:rsidR="008D0AA2" w:rsidRDefault="008D0AA2" w:rsidP="00DC14F9">
      <w:pPr>
        <w:rPr>
          <w:rFonts w:cs="Arial"/>
          <w:i/>
          <w:sz w:val="24"/>
          <w:szCs w:val="24"/>
        </w:rPr>
      </w:pPr>
    </w:p>
    <w:p w14:paraId="3D2212CD" w14:textId="77777777" w:rsidR="008D0AA2" w:rsidRDefault="008D0AA2" w:rsidP="00DC14F9">
      <w:pPr>
        <w:rPr>
          <w:rFonts w:cs="Arial"/>
          <w:i/>
          <w:sz w:val="24"/>
          <w:szCs w:val="24"/>
        </w:rPr>
      </w:pPr>
    </w:p>
    <w:p w14:paraId="5F381B09" w14:textId="77777777" w:rsidR="008D0AA2" w:rsidRDefault="008D0AA2" w:rsidP="00DC14F9">
      <w:pPr>
        <w:rPr>
          <w:rFonts w:cs="Arial"/>
          <w:i/>
          <w:sz w:val="24"/>
          <w:szCs w:val="24"/>
        </w:rPr>
      </w:pPr>
    </w:p>
    <w:p w14:paraId="06721CF0" w14:textId="77777777" w:rsidR="00940F2C" w:rsidRDefault="00940F2C" w:rsidP="00DC14F9">
      <w:pPr>
        <w:rPr>
          <w:rFonts w:cs="Arial"/>
          <w:i/>
          <w:sz w:val="24"/>
          <w:szCs w:val="24"/>
        </w:rPr>
      </w:pPr>
    </w:p>
    <w:p w14:paraId="62CCCF8B" w14:textId="77777777" w:rsidR="00940F2C" w:rsidRDefault="00940F2C" w:rsidP="00DC14F9">
      <w:pPr>
        <w:rPr>
          <w:rFonts w:cs="Arial"/>
          <w:i/>
          <w:sz w:val="24"/>
          <w:szCs w:val="24"/>
        </w:rPr>
      </w:pPr>
    </w:p>
    <w:p w14:paraId="6642F5B7" w14:textId="77777777" w:rsidR="00940F2C" w:rsidRDefault="00940F2C" w:rsidP="00DC14F9">
      <w:pPr>
        <w:rPr>
          <w:rFonts w:cs="Arial"/>
          <w:i/>
          <w:sz w:val="24"/>
          <w:szCs w:val="24"/>
        </w:rPr>
      </w:pPr>
    </w:p>
    <w:p w14:paraId="31D94EBD" w14:textId="77777777" w:rsidR="00940F2C" w:rsidRDefault="00940F2C" w:rsidP="00DC14F9">
      <w:pPr>
        <w:rPr>
          <w:rFonts w:cs="Arial"/>
          <w:i/>
          <w:sz w:val="24"/>
          <w:szCs w:val="24"/>
        </w:rPr>
      </w:pPr>
    </w:p>
    <w:p w14:paraId="78AE79A8" w14:textId="77777777" w:rsidR="00940F2C" w:rsidRDefault="00940F2C" w:rsidP="00DC14F9">
      <w:pPr>
        <w:rPr>
          <w:rFonts w:cs="Arial"/>
          <w:i/>
          <w:sz w:val="24"/>
          <w:szCs w:val="24"/>
        </w:rPr>
      </w:pPr>
    </w:p>
    <w:p w14:paraId="587E096E" w14:textId="77777777" w:rsidR="00D51BA5" w:rsidRDefault="00D51BA5" w:rsidP="00DC14F9">
      <w:pPr>
        <w:rPr>
          <w:rFonts w:cs="Arial"/>
          <w:i/>
          <w:sz w:val="24"/>
          <w:szCs w:val="24"/>
        </w:rPr>
      </w:pPr>
    </w:p>
    <w:p w14:paraId="763CB446" w14:textId="77777777" w:rsidR="00D51BA5" w:rsidRDefault="00D51BA5" w:rsidP="00DC14F9">
      <w:pPr>
        <w:rPr>
          <w:rFonts w:cs="Arial"/>
          <w:i/>
          <w:sz w:val="24"/>
          <w:szCs w:val="24"/>
        </w:rPr>
      </w:pPr>
    </w:p>
    <w:p w14:paraId="11DCD02D" w14:textId="77777777" w:rsidR="00940F2C" w:rsidRDefault="00940F2C" w:rsidP="00DC14F9">
      <w:pPr>
        <w:rPr>
          <w:rFonts w:cs="Arial"/>
          <w:i/>
          <w:sz w:val="24"/>
          <w:szCs w:val="24"/>
        </w:rPr>
      </w:pPr>
    </w:p>
    <w:p w14:paraId="5F2B13CE" w14:textId="77777777" w:rsidR="007A3BFA" w:rsidRDefault="007A3BFA" w:rsidP="00D51BA5">
      <w:pPr>
        <w:jc w:val="right"/>
        <w:rPr>
          <w:rFonts w:cs="Arial"/>
          <w:b/>
          <w:sz w:val="22"/>
          <w:szCs w:val="22"/>
        </w:rPr>
      </w:pPr>
    </w:p>
    <w:p w14:paraId="12A3AE4A" w14:textId="77777777" w:rsidR="00480D24" w:rsidRDefault="00480D24" w:rsidP="00940F2C">
      <w:pPr>
        <w:pStyle w:val="NoSpacing"/>
        <w:jc w:val="right"/>
        <w:rPr>
          <w:rFonts w:ascii="Arial" w:hAnsi="Arial" w:cs="Arial"/>
          <w:b/>
        </w:rPr>
      </w:pPr>
    </w:p>
    <w:p w14:paraId="2C62084D" w14:textId="4541486F" w:rsidR="00480D24" w:rsidRDefault="000D75AA" w:rsidP="00940F2C">
      <w:pPr>
        <w:pStyle w:val="NoSpacing"/>
        <w:jc w:val="right"/>
        <w:rPr>
          <w:rFonts w:ascii="Arial" w:hAnsi="Arial" w:cs="Arial"/>
          <w:b/>
        </w:rPr>
      </w:pPr>
      <w:r>
        <w:rPr>
          <w:rFonts w:ascii="Arial" w:hAnsi="Arial" w:cs="Arial"/>
          <w:b/>
          <w:noProof/>
        </w:rPr>
        <mc:AlternateContent>
          <mc:Choice Requires="wps">
            <w:drawing>
              <wp:anchor distT="0" distB="0" distL="114300" distR="114300" simplePos="0" relativeHeight="251682816" behindDoc="0" locked="0" layoutInCell="1" allowOverlap="1" wp14:anchorId="5DA1C7DD" wp14:editId="1D46EEBB">
                <wp:simplePos x="0" y="0"/>
                <wp:positionH relativeFrom="margin">
                  <wp:posOffset>134620</wp:posOffset>
                </wp:positionH>
                <wp:positionV relativeFrom="paragraph">
                  <wp:posOffset>3175</wp:posOffset>
                </wp:positionV>
                <wp:extent cx="6115050" cy="304800"/>
                <wp:effectExtent l="0" t="0" r="0" b="0"/>
                <wp:wrapNone/>
                <wp:docPr id="1841229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61BCF73"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480D24" w:rsidRPr="00E72238" w:rsidRDefault="00480D24" w:rsidP="00480D24">
                            <w:pPr>
                              <w:jc w:val="both"/>
                              <w:rPr>
                                <w:rFonts w:cs="Arial"/>
                                <w:b/>
                                <w:sz w:val="22"/>
                                <w:szCs w:val="22"/>
                              </w:rPr>
                            </w:pPr>
                          </w:p>
                          <w:p w14:paraId="3AE24BBE" w14:textId="77777777" w:rsidR="00480D24" w:rsidRPr="001A4F3B" w:rsidRDefault="00480D24" w:rsidP="00480D24">
                            <w:pPr>
                              <w:rPr>
                                <w:b/>
                                <w:bCs/>
                                <w:sz w:val="22"/>
                                <w:szCs w:val="22"/>
                              </w:rPr>
                            </w:pPr>
                          </w:p>
                          <w:p w14:paraId="168092FD" w14:textId="77777777" w:rsidR="00480D24" w:rsidRPr="007D796F" w:rsidRDefault="00480D24" w:rsidP="00480D24">
                            <w:pPr>
                              <w:rPr>
                                <w:bCs/>
                                <w:sz w:val="24"/>
                                <w:szCs w:val="24"/>
                              </w:rPr>
                            </w:pPr>
                          </w:p>
                          <w:p w14:paraId="5D93BB04" w14:textId="77777777" w:rsidR="00480D24" w:rsidRPr="00C6417E" w:rsidRDefault="00480D24" w:rsidP="00480D24">
                            <w:pPr>
                              <w:rPr>
                                <w:sz w:val="24"/>
                                <w:szCs w:val="24"/>
                              </w:rPr>
                            </w:pPr>
                          </w:p>
                          <w:p w14:paraId="077A70C2" w14:textId="77777777" w:rsidR="00480D24" w:rsidRPr="00833951" w:rsidRDefault="00480D24" w:rsidP="00480D24">
                            <w:pPr>
                              <w:rPr>
                                <w:sz w:val="24"/>
                                <w:szCs w:val="24"/>
                              </w:rPr>
                            </w:pPr>
                          </w:p>
                          <w:p w14:paraId="7F446FF4" w14:textId="77777777" w:rsidR="00480D24" w:rsidRPr="00833951" w:rsidRDefault="00480D24" w:rsidP="00480D24">
                            <w:pPr>
                              <w:rPr>
                                <w:sz w:val="24"/>
                                <w:szCs w:val="24"/>
                              </w:rPr>
                            </w:pPr>
                          </w:p>
                          <w:p w14:paraId="7F87EDA8" w14:textId="77777777" w:rsidR="00480D24" w:rsidRPr="00833951" w:rsidRDefault="00480D24" w:rsidP="00480D24">
                            <w:pPr>
                              <w:rPr>
                                <w:sz w:val="24"/>
                                <w:szCs w:val="24"/>
                              </w:rPr>
                            </w:pPr>
                          </w:p>
                          <w:p w14:paraId="1CB5365A" w14:textId="77777777" w:rsidR="00480D24" w:rsidRPr="00833951" w:rsidRDefault="00480D24" w:rsidP="00480D24">
                            <w:pPr>
                              <w:rPr>
                                <w:sz w:val="24"/>
                                <w:szCs w:val="24"/>
                              </w:rPr>
                            </w:pPr>
                          </w:p>
                          <w:p w14:paraId="6EF2D8F5" w14:textId="77777777" w:rsidR="00480D24" w:rsidRPr="00833951" w:rsidRDefault="00480D24" w:rsidP="00480D24">
                            <w:pPr>
                              <w:rPr>
                                <w:sz w:val="24"/>
                                <w:szCs w:val="24"/>
                              </w:rPr>
                            </w:pPr>
                          </w:p>
                          <w:p w14:paraId="757A2D08" w14:textId="77777777" w:rsidR="00480D24" w:rsidRPr="00314D30" w:rsidRDefault="00480D24" w:rsidP="00480D2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1C7DD" id="Text Box 2" o:spid="_x0000_s1078" type="#_x0000_t202" style="position:absolute;left:0;text-align:left;margin-left:10.6pt;margin-top:.25pt;width:481.5pt;height:2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" fillcolor="#00b0f0" strokecolor="#00b0f0" strokeweight=".5pt">
                <v:path arrowok="t"/>
                <v:textbox>
                  <w:txbxContent>
                    <w:p w14:paraId="161BCF73"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480D24" w:rsidRPr="00E72238" w:rsidRDefault="00480D24" w:rsidP="00480D24">
                      <w:pPr>
                        <w:jc w:val="both"/>
                        <w:rPr>
                          <w:rFonts w:cs="Arial"/>
                          <w:b/>
                          <w:sz w:val="22"/>
                          <w:szCs w:val="22"/>
                        </w:rPr>
                      </w:pPr>
                    </w:p>
                    <w:p w14:paraId="3AE24BBE" w14:textId="77777777" w:rsidR="00480D24" w:rsidRPr="001A4F3B" w:rsidRDefault="00480D24" w:rsidP="00480D24">
                      <w:pPr>
                        <w:rPr>
                          <w:b/>
                          <w:bCs/>
                          <w:sz w:val="22"/>
                          <w:szCs w:val="22"/>
                        </w:rPr>
                      </w:pPr>
                    </w:p>
                    <w:p w14:paraId="168092FD" w14:textId="77777777" w:rsidR="00480D24" w:rsidRPr="007D796F" w:rsidRDefault="00480D24" w:rsidP="00480D24">
                      <w:pPr>
                        <w:rPr>
                          <w:bCs/>
                          <w:sz w:val="24"/>
                          <w:szCs w:val="24"/>
                        </w:rPr>
                      </w:pPr>
                    </w:p>
                    <w:p w14:paraId="5D93BB04" w14:textId="77777777" w:rsidR="00480D24" w:rsidRPr="00C6417E" w:rsidRDefault="00480D24" w:rsidP="00480D24">
                      <w:pPr>
                        <w:rPr>
                          <w:sz w:val="24"/>
                          <w:szCs w:val="24"/>
                        </w:rPr>
                      </w:pPr>
                    </w:p>
                    <w:p w14:paraId="077A70C2" w14:textId="77777777" w:rsidR="00480D24" w:rsidRPr="00833951" w:rsidRDefault="00480D24" w:rsidP="00480D24">
                      <w:pPr>
                        <w:rPr>
                          <w:sz w:val="24"/>
                          <w:szCs w:val="24"/>
                        </w:rPr>
                      </w:pPr>
                    </w:p>
                    <w:p w14:paraId="7F446FF4" w14:textId="77777777" w:rsidR="00480D24" w:rsidRPr="00833951" w:rsidRDefault="00480D24" w:rsidP="00480D24">
                      <w:pPr>
                        <w:rPr>
                          <w:sz w:val="24"/>
                          <w:szCs w:val="24"/>
                        </w:rPr>
                      </w:pPr>
                    </w:p>
                    <w:p w14:paraId="7F87EDA8" w14:textId="77777777" w:rsidR="00480D24" w:rsidRPr="00833951" w:rsidRDefault="00480D24" w:rsidP="00480D24">
                      <w:pPr>
                        <w:rPr>
                          <w:sz w:val="24"/>
                          <w:szCs w:val="24"/>
                        </w:rPr>
                      </w:pPr>
                    </w:p>
                    <w:p w14:paraId="1CB5365A" w14:textId="77777777" w:rsidR="00480D24" w:rsidRPr="00833951" w:rsidRDefault="00480D24" w:rsidP="00480D24">
                      <w:pPr>
                        <w:rPr>
                          <w:sz w:val="24"/>
                          <w:szCs w:val="24"/>
                        </w:rPr>
                      </w:pPr>
                    </w:p>
                    <w:p w14:paraId="6EF2D8F5" w14:textId="77777777" w:rsidR="00480D24" w:rsidRPr="00833951" w:rsidRDefault="00480D24" w:rsidP="00480D24">
                      <w:pPr>
                        <w:rPr>
                          <w:sz w:val="24"/>
                          <w:szCs w:val="24"/>
                        </w:rPr>
                      </w:pPr>
                    </w:p>
                    <w:p w14:paraId="757A2D08" w14:textId="77777777" w:rsidR="00480D24" w:rsidRPr="00314D30" w:rsidRDefault="00480D24" w:rsidP="00480D24">
                      <w:pPr>
                        <w:shd w:val="clear" w:color="auto" w:fill="00CC99"/>
                        <w:rPr>
                          <w:sz w:val="24"/>
                          <w:szCs w:val="24"/>
                        </w:rPr>
                      </w:pPr>
                    </w:p>
                  </w:txbxContent>
                </v:textbox>
                <w10:wrap anchorx="margin"/>
              </v:shape>
            </w:pict>
          </mc:Fallback>
        </mc:AlternateContent>
      </w:r>
    </w:p>
    <w:p w14:paraId="47E54D63" w14:textId="77777777" w:rsidR="00940F2C" w:rsidRPr="00E72238" w:rsidRDefault="00940F2C" w:rsidP="00940F2C">
      <w:pPr>
        <w:pStyle w:val="NoSpacing"/>
        <w:jc w:val="right"/>
        <w:rPr>
          <w:rFonts w:ascii="Arial" w:hAnsi="Arial" w:cs="Arial"/>
          <w:b/>
        </w:rPr>
      </w:pPr>
    </w:p>
    <w:p w14:paraId="42D69985" w14:textId="77777777" w:rsidR="00480D24" w:rsidRDefault="00480D24" w:rsidP="00940F2C">
      <w:pPr>
        <w:pStyle w:val="NoSpacing"/>
        <w:jc w:val="center"/>
        <w:rPr>
          <w:rFonts w:ascii="Arial" w:hAnsi="Arial" w:cs="Arial"/>
          <w:b/>
        </w:rPr>
      </w:pPr>
    </w:p>
    <w:p w14:paraId="3DCC52E4" w14:textId="77777777" w:rsidR="00940F2C" w:rsidRPr="00E72238" w:rsidRDefault="00940F2C" w:rsidP="00940F2C">
      <w:pPr>
        <w:pStyle w:val="NoSpacing"/>
        <w:jc w:val="center"/>
        <w:rPr>
          <w:rFonts w:ascii="Arial" w:hAnsi="Arial" w:cs="Arial"/>
          <w:b/>
        </w:rPr>
      </w:pPr>
      <w:r w:rsidRPr="00E72238">
        <w:rPr>
          <w:rFonts w:ascii="Arial" w:hAnsi="Arial" w:cs="Arial"/>
          <w:b/>
        </w:rPr>
        <w:t xml:space="preserve">PREVENTING VIOLENT EXTREMISM - </w:t>
      </w:r>
    </w:p>
    <w:p w14:paraId="6294CAEB" w14:textId="77777777" w:rsidR="00940F2C" w:rsidRPr="00E72238" w:rsidRDefault="00940F2C" w:rsidP="00940F2C">
      <w:pPr>
        <w:pStyle w:val="NoSpacing"/>
        <w:jc w:val="center"/>
        <w:rPr>
          <w:rFonts w:ascii="Arial" w:hAnsi="Arial" w:cs="Arial"/>
          <w:b/>
        </w:rPr>
      </w:pPr>
      <w:r w:rsidRPr="00E72238">
        <w:rPr>
          <w:rFonts w:ascii="Arial" w:hAnsi="Arial" w:cs="Arial"/>
          <w:b/>
        </w:rPr>
        <w:t>ROLES AND RESPONSIBILITIES OF THE SINGLE POINT OF CONTACT (SPOC)</w:t>
      </w:r>
    </w:p>
    <w:p w14:paraId="01398E43" w14:textId="77777777" w:rsidR="00940F2C" w:rsidRPr="00E72238" w:rsidRDefault="00940F2C" w:rsidP="00940F2C">
      <w:pPr>
        <w:pStyle w:val="NoSpacing"/>
        <w:rPr>
          <w:rFonts w:ascii="Arial" w:hAnsi="Arial" w:cs="Arial"/>
        </w:rPr>
      </w:pPr>
    </w:p>
    <w:p w14:paraId="1813619B" w14:textId="46B0CCAF" w:rsidR="00940F2C" w:rsidRPr="00E72238" w:rsidRDefault="00940F2C" w:rsidP="00940F2C">
      <w:pPr>
        <w:pStyle w:val="NoSpacing"/>
        <w:rPr>
          <w:rFonts w:ascii="Arial" w:hAnsi="Arial" w:cs="Arial"/>
        </w:rPr>
      </w:pPr>
      <w:r w:rsidRPr="00E72238">
        <w:rPr>
          <w:rFonts w:ascii="Arial" w:hAnsi="Arial" w:cs="Arial"/>
        </w:rPr>
        <w:t xml:space="preserve">The SPOC for </w:t>
      </w:r>
      <w:r w:rsidR="000D75AA" w:rsidRPr="000D75AA">
        <w:rPr>
          <w:rFonts w:ascii="Arial" w:hAnsi="Arial" w:cs="Arial"/>
          <w:color w:val="FF0000"/>
        </w:rPr>
        <w:t>Tushingham and Shocklach</w:t>
      </w:r>
      <w:r w:rsidRPr="00E72238">
        <w:rPr>
          <w:rFonts w:ascii="Arial" w:eastAsia="Times New Roman" w:hAnsi="Arial" w:cs="Arial"/>
          <w:bCs/>
          <w:kern w:val="36"/>
        </w:rPr>
        <w:t xml:space="preserve"> is </w:t>
      </w:r>
      <w:r w:rsidR="000D75AA" w:rsidRPr="000D75AA">
        <w:rPr>
          <w:rFonts w:ascii="Arial" w:eastAsia="Times New Roman" w:hAnsi="Arial" w:cs="Arial"/>
          <w:bCs/>
          <w:color w:val="FF0000"/>
          <w:kern w:val="36"/>
        </w:rPr>
        <w:t>Cathy Davies</w:t>
      </w:r>
      <w:r w:rsidRPr="000D75AA">
        <w:rPr>
          <w:rFonts w:ascii="Arial" w:eastAsia="Times New Roman" w:hAnsi="Arial" w:cs="Arial"/>
          <w:bCs/>
          <w:color w:val="FF0000"/>
          <w:kern w:val="36"/>
        </w:rPr>
        <w:t>,</w:t>
      </w:r>
      <w:r w:rsidRPr="00E72238">
        <w:rPr>
          <w:rFonts w:ascii="Arial" w:eastAsia="Times New Roman" w:hAnsi="Arial" w:cs="Arial"/>
          <w:bCs/>
          <w:kern w:val="36"/>
        </w:rPr>
        <w:t xml:space="preserve"> who is </w:t>
      </w:r>
      <w:r w:rsidRPr="00E72238">
        <w:rPr>
          <w:rFonts w:ascii="Arial" w:hAnsi="Arial" w:cs="Arial"/>
        </w:rPr>
        <w:t>responsible for:</w:t>
      </w:r>
    </w:p>
    <w:p w14:paraId="3A9432CE" w14:textId="77777777" w:rsidR="00940F2C" w:rsidRPr="00E72238" w:rsidRDefault="00940F2C" w:rsidP="00940F2C">
      <w:pPr>
        <w:pStyle w:val="NoSpacing"/>
        <w:rPr>
          <w:rFonts w:ascii="Arial" w:hAnsi="Arial" w:cs="Arial"/>
        </w:rPr>
      </w:pPr>
    </w:p>
    <w:p w14:paraId="626DD05A" w14:textId="77777777" w:rsidR="00940F2C" w:rsidRPr="00E72238" w:rsidRDefault="00940F2C" w:rsidP="002B3E44">
      <w:pPr>
        <w:pStyle w:val="NoSpacing"/>
        <w:numPr>
          <w:ilvl w:val="0"/>
          <w:numId w:val="16"/>
        </w:numPr>
        <w:rPr>
          <w:rFonts w:ascii="Arial" w:hAnsi="Arial" w:cs="Arial"/>
        </w:rPr>
      </w:pPr>
      <w:r w:rsidRPr="00E72238">
        <w:rPr>
          <w:rFonts w:ascii="Arial" w:hAnsi="Arial" w:cs="Arial"/>
        </w:rPr>
        <w:t xml:space="preserve">Ensuring that staff of the school are aware that </w:t>
      </w:r>
      <w:r w:rsidRPr="00E72238">
        <w:rPr>
          <w:rFonts w:ascii="Arial" w:eastAsia="Times New Roman" w:hAnsi="Arial" w:cs="Arial"/>
        </w:rPr>
        <w:t>you are the SPOC in relation to protecting students/pupils from radicalisation and involvement in terrorism;</w:t>
      </w:r>
      <w:r w:rsidRPr="00E72238">
        <w:rPr>
          <w:rFonts w:ascii="Arial" w:eastAsia="Times New Roman" w:hAnsi="Arial" w:cs="Arial"/>
        </w:rPr>
        <w:br/>
      </w:r>
    </w:p>
    <w:p w14:paraId="29DF082E"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Maintaining and applying a good understanding of the relevant guidance in relation to preventing students/pupils from becoming involved in terrorism, and protecting them from radicalisation by those who support terrorism or forms of extremism which lead to terrorism;</w:t>
      </w:r>
      <w:r w:rsidRPr="00E72238">
        <w:rPr>
          <w:rFonts w:ascii="Arial" w:eastAsia="Times New Roman" w:hAnsi="Arial" w:cs="Arial"/>
        </w:rPr>
        <w:br/>
      </w:r>
    </w:p>
    <w:p w14:paraId="6C498D5F" w14:textId="22AF86E0"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 xml:space="preserve">Raising awareness about the role and responsibilities of </w:t>
      </w:r>
      <w:r w:rsidRPr="00E72238">
        <w:rPr>
          <w:rFonts w:ascii="Arial" w:hAnsi="Arial" w:cs="Arial"/>
        </w:rPr>
        <w:t xml:space="preserve"> </w:t>
      </w:r>
      <w:r w:rsidR="000D75AA" w:rsidRPr="000D75AA">
        <w:rPr>
          <w:rFonts w:ascii="Arial" w:hAnsi="Arial" w:cs="Arial"/>
          <w:color w:val="FF0000"/>
        </w:rPr>
        <w:t>Tushingham and Shocklach</w:t>
      </w:r>
      <w:r w:rsidRPr="00E72238">
        <w:rPr>
          <w:rFonts w:ascii="Arial" w:hAnsi="Arial" w:cs="Arial"/>
        </w:rPr>
        <w:t xml:space="preserve">  </w:t>
      </w:r>
      <w:r w:rsidRPr="00E72238">
        <w:rPr>
          <w:rFonts w:ascii="Arial" w:eastAsia="Times New Roman" w:hAnsi="Arial" w:cs="Arial"/>
        </w:rPr>
        <w:t>in relation to protecting students/pupils from radicalisation and involvement in terrorism;</w:t>
      </w:r>
      <w:r w:rsidRPr="00E72238">
        <w:rPr>
          <w:rFonts w:ascii="Arial" w:eastAsia="Times New Roman" w:hAnsi="Arial" w:cs="Arial"/>
        </w:rPr>
        <w:br/>
      </w:r>
    </w:p>
    <w:p w14:paraId="5CC16C59" w14:textId="77777777" w:rsidR="00940F2C" w:rsidRPr="00E72238" w:rsidRDefault="00940F2C" w:rsidP="002B3E44">
      <w:pPr>
        <w:pStyle w:val="NoSpacing"/>
        <w:numPr>
          <w:ilvl w:val="0"/>
          <w:numId w:val="16"/>
        </w:numPr>
        <w:rPr>
          <w:rFonts w:ascii="Arial" w:eastAsia="Times New Roman" w:hAnsi="Arial" w:cs="Arial"/>
        </w:rPr>
      </w:pPr>
      <w:r w:rsidRPr="00E72238">
        <w:rPr>
          <w:rFonts w:ascii="Arial" w:eastAsia="Times New Roman" w:hAnsi="Arial" w:cs="Arial"/>
        </w:rPr>
        <w:t>Monitoring the effect in practice of the school’s RE curriculum and assembly policy to ensure that they are used to promote community cohesion and tolerance of different faiths and beliefs;</w:t>
      </w:r>
      <w:r w:rsidRPr="00E72238">
        <w:rPr>
          <w:rFonts w:ascii="Arial" w:eastAsia="Times New Roman" w:hAnsi="Arial" w:cs="Arial"/>
        </w:rPr>
        <w:br/>
      </w:r>
    </w:p>
    <w:p w14:paraId="03666F79"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Raising awareness within the school about the safeguarding processes relating to protecting students/pupils from radicalisation and involvement in terrorism;</w:t>
      </w:r>
      <w:r w:rsidRPr="00E72238">
        <w:rPr>
          <w:rFonts w:ascii="Arial" w:eastAsia="Times New Roman" w:hAnsi="Arial" w:cs="Arial"/>
        </w:rPr>
        <w:br/>
      </w:r>
    </w:p>
    <w:p w14:paraId="0BCF1FF8"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Acting as the first point of contact within the school for case discussions relating to students / pupils who may be at risk of radicalisation or involved in terrorism;</w:t>
      </w:r>
      <w:r w:rsidRPr="00E72238">
        <w:rPr>
          <w:rFonts w:ascii="Arial" w:eastAsia="Times New Roman" w:hAnsi="Arial" w:cs="Arial"/>
        </w:rPr>
        <w:br/>
      </w:r>
    </w:p>
    <w:p w14:paraId="240A2A9D"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Collating relevant information from in relation to referrals of vulnerable students / pupils into the Channel* process;</w:t>
      </w:r>
      <w:r w:rsidRPr="00E72238">
        <w:rPr>
          <w:rFonts w:ascii="Arial" w:eastAsia="Times New Roman" w:hAnsi="Arial" w:cs="Arial"/>
        </w:rPr>
        <w:br/>
      </w:r>
    </w:p>
    <w:p w14:paraId="35118162"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attending Channel* meetings as necessary and carrying out any actions as agreed;</w:t>
      </w:r>
      <w:r w:rsidRPr="00E72238">
        <w:rPr>
          <w:rFonts w:ascii="Arial" w:eastAsia="Times New Roman" w:hAnsi="Arial" w:cs="Arial"/>
        </w:rPr>
        <w:br/>
      </w:r>
    </w:p>
    <w:p w14:paraId="7B9D56DA"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Reporting progress on actions to the Channel* Co-ordinator; and</w:t>
      </w:r>
      <w:r w:rsidRPr="00E72238">
        <w:rPr>
          <w:rFonts w:ascii="Arial" w:eastAsia="Times New Roman" w:hAnsi="Arial" w:cs="Arial"/>
        </w:rPr>
        <w:br/>
      </w:r>
    </w:p>
    <w:p w14:paraId="5E19E99F"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Sharing any relevant additional information in a timely manner.</w:t>
      </w:r>
    </w:p>
    <w:p w14:paraId="23245F7E" w14:textId="77777777" w:rsidR="00940F2C" w:rsidRPr="00E72238" w:rsidRDefault="00940F2C" w:rsidP="00940F2C">
      <w:pPr>
        <w:pStyle w:val="NoSpacing"/>
        <w:rPr>
          <w:rFonts w:ascii="Arial" w:hAnsi="Arial" w:cs="Arial"/>
        </w:rPr>
      </w:pPr>
    </w:p>
    <w:p w14:paraId="45701960" w14:textId="77777777" w:rsidR="00940F2C" w:rsidRPr="00E72238" w:rsidRDefault="00940F2C" w:rsidP="00940F2C">
      <w:pPr>
        <w:pStyle w:val="NoSpacing"/>
        <w:ind w:left="720" w:hanging="720"/>
        <w:rPr>
          <w:rFonts w:ascii="Arial" w:hAnsi="Arial" w:cs="Arial"/>
          <w:i/>
        </w:rPr>
      </w:pPr>
      <w:r w:rsidRPr="00E72238">
        <w:rPr>
          <w:rFonts w:ascii="Arial" w:eastAsia="Times New Roman" w:hAnsi="Arial" w:cs="Arial"/>
        </w:rPr>
        <w:t xml:space="preserve">* </w:t>
      </w:r>
      <w:r w:rsidRPr="00E72238">
        <w:rPr>
          <w:rFonts w:ascii="Arial" w:eastAsia="Times New Roman" w:hAnsi="Arial" w:cs="Arial"/>
        </w:rPr>
        <w:tab/>
      </w:r>
      <w:r w:rsidRPr="00E72238">
        <w:rPr>
          <w:rFonts w:ascii="Arial" w:eastAsia="Times New Roman" w:hAnsi="Arial" w:cs="Arial"/>
          <w:i/>
        </w:rPr>
        <w:t xml:space="preserve">Channel is a multi-agency approach to provide support to individuals who are at risk of being drawn into terrorist related activity.  It is led by </w:t>
      </w:r>
      <w:r w:rsidR="00B65D0D" w:rsidRPr="00E72238">
        <w:rPr>
          <w:rFonts w:ascii="Arial" w:eastAsia="Times New Roman" w:hAnsi="Arial" w:cs="Arial"/>
          <w:i/>
        </w:rPr>
        <w:t>C</w:t>
      </w:r>
      <w:r w:rsidR="00DD3FF2" w:rsidRPr="00E72238">
        <w:rPr>
          <w:rFonts w:ascii="Arial" w:eastAsia="Times New Roman" w:hAnsi="Arial" w:cs="Arial"/>
          <w:i/>
        </w:rPr>
        <w:t>heshire West and Chester Local A</w:t>
      </w:r>
      <w:r w:rsidR="00B65D0D" w:rsidRPr="00E72238">
        <w:rPr>
          <w:rFonts w:ascii="Arial" w:eastAsia="Times New Roman" w:hAnsi="Arial" w:cs="Arial"/>
          <w:i/>
        </w:rPr>
        <w:t xml:space="preserve">uthority and </w:t>
      </w:r>
      <w:r w:rsidRPr="00E72238">
        <w:rPr>
          <w:rFonts w:ascii="Arial" w:eastAsia="Times New Roman" w:hAnsi="Arial" w:cs="Arial"/>
          <w:i/>
        </w:rPr>
        <w:t xml:space="preserve">the </w:t>
      </w:r>
      <w:r w:rsidR="00812E79" w:rsidRPr="00E72238">
        <w:rPr>
          <w:rFonts w:ascii="Arial" w:eastAsia="Times New Roman" w:hAnsi="Arial" w:cs="Arial"/>
          <w:i/>
        </w:rPr>
        <w:t>Cheshire</w:t>
      </w:r>
      <w:r w:rsidRPr="00E72238">
        <w:rPr>
          <w:rFonts w:ascii="Arial" w:eastAsia="Times New Roman" w:hAnsi="Arial" w:cs="Arial"/>
          <w:i/>
        </w:rPr>
        <w:t xml:space="preserve"> Police Counter-Terrorism Unit, and it aims to</w:t>
      </w:r>
      <w:r w:rsidR="002A448D" w:rsidRPr="00E72238">
        <w:rPr>
          <w:rFonts w:ascii="Arial" w:eastAsia="Times New Roman" w:hAnsi="Arial" w:cs="Arial"/>
          <w:i/>
        </w:rPr>
        <w:t>:</w:t>
      </w:r>
      <w:r w:rsidRPr="00E72238">
        <w:rPr>
          <w:rFonts w:ascii="Arial" w:eastAsia="Times New Roman" w:hAnsi="Arial" w:cs="Arial"/>
          <w:i/>
        </w:rPr>
        <w:t xml:space="preserve"> </w:t>
      </w:r>
    </w:p>
    <w:p w14:paraId="788A3EF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Establish an effective multi-agency referral and intervention process to identify vulnerable individuals;</w:t>
      </w:r>
    </w:p>
    <w:p w14:paraId="6A9F0B7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Safeguard individuals who might be vulnerable to being radicalised, so that they are not at risk of being drawn into terrorist-related activity; and</w:t>
      </w:r>
    </w:p>
    <w:p w14:paraId="728867E4" w14:textId="77777777" w:rsidR="00940F2C" w:rsidRPr="00E72238" w:rsidRDefault="00940F2C" w:rsidP="002B3E44">
      <w:pPr>
        <w:pStyle w:val="NoSpacing"/>
        <w:numPr>
          <w:ilvl w:val="0"/>
          <w:numId w:val="16"/>
        </w:numPr>
        <w:ind w:left="1080"/>
        <w:rPr>
          <w:rFonts w:ascii="Arial" w:eastAsia="Times New Roman" w:hAnsi="Arial" w:cs="Arial"/>
        </w:rPr>
      </w:pPr>
      <w:r w:rsidRPr="00E72238">
        <w:rPr>
          <w:rFonts w:ascii="Arial" w:eastAsia="Times New Roman" w:hAnsi="Arial" w:cs="Arial"/>
          <w:i/>
        </w:rPr>
        <w:t>Provide early intervention to protect and divert people away from the risks they face and reduce vulnerability.</w:t>
      </w:r>
    </w:p>
    <w:p w14:paraId="7606797B" w14:textId="77777777" w:rsidR="00DC14F9" w:rsidRDefault="00DC14F9" w:rsidP="00DC14F9">
      <w:pPr>
        <w:rPr>
          <w:rFonts w:cs="Arial"/>
          <w:sz w:val="22"/>
          <w:szCs w:val="22"/>
        </w:rPr>
      </w:pPr>
    </w:p>
    <w:p w14:paraId="716F5400" w14:textId="77777777" w:rsidR="00A66B70" w:rsidRPr="00E72238" w:rsidRDefault="00A66B70" w:rsidP="00DC14F9">
      <w:pPr>
        <w:rPr>
          <w:rFonts w:cs="Arial"/>
          <w:sz w:val="22"/>
          <w:szCs w:val="22"/>
        </w:rPr>
      </w:pPr>
    </w:p>
    <w:p w14:paraId="56F668A1" w14:textId="77777777" w:rsidR="00DC14F9" w:rsidRPr="00E72238" w:rsidRDefault="00DC14F9" w:rsidP="00DC14F9">
      <w:pPr>
        <w:rPr>
          <w:rFonts w:cs="Arial"/>
          <w:i/>
          <w:sz w:val="22"/>
          <w:szCs w:val="22"/>
        </w:rPr>
      </w:pPr>
    </w:p>
    <w:p w14:paraId="4618C03B" w14:textId="77777777" w:rsidR="00DC14F9" w:rsidRPr="00E72238" w:rsidRDefault="00DC14F9" w:rsidP="004A0344">
      <w:pPr>
        <w:autoSpaceDE w:val="0"/>
        <w:autoSpaceDN w:val="0"/>
        <w:adjustRightInd w:val="0"/>
        <w:rPr>
          <w:rFonts w:cs="Arial"/>
          <w:i/>
          <w:sz w:val="22"/>
          <w:szCs w:val="22"/>
        </w:rPr>
      </w:pPr>
    </w:p>
    <w:sectPr w:rsidR="00DC14F9" w:rsidRPr="00E72238" w:rsidSect="00DF4629">
      <w:headerReference w:type="even" r:id="rId90"/>
      <w:headerReference w:type="default" r:id="rId91"/>
      <w:footerReference w:type="even" r:id="rId92"/>
      <w:footerReference w:type="default" r:id="rId93"/>
      <w:headerReference w:type="first" r:id="rId94"/>
      <w:footerReference w:type="first" r:id="rId95"/>
      <w:pgSz w:w="12240" w:h="15840"/>
      <w:pgMar w:top="1134" w:right="1077"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88CD6" w14:textId="77777777" w:rsidR="006A7428" w:rsidRDefault="006A7428">
      <w:r>
        <w:separator/>
      </w:r>
    </w:p>
  </w:endnote>
  <w:endnote w:type="continuationSeparator" w:id="0">
    <w:p w14:paraId="5CA5D13E" w14:textId="77777777" w:rsidR="006A7428" w:rsidRDefault="006A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Interstate-Light">
    <w:altName w:val="Times New Roman"/>
    <w:panose1 w:val="00000000000000000000"/>
    <w:charset w:val="00"/>
    <w:family w:val="roman"/>
    <w:notTrueType/>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Interstate-Bold">
    <w:panose1 w:val="00000000000000000000"/>
    <w:charset w:val="00"/>
    <w:family w:val="roman"/>
    <w:notTrueType/>
    <w:pitch w:val="variable"/>
    <w:sig w:usb0="00000083" w:usb1="00000000" w:usb2="00000000" w:usb3="00000000" w:csb0="00000009" w:csb1="00000000"/>
  </w:font>
  <w:font w:name="TTE1888DA0t00">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9189B" w14:textId="77777777" w:rsidR="00BD190D" w:rsidRDefault="00BD190D" w:rsidP="00B26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C1DBBB" w14:textId="77777777" w:rsidR="00BD190D" w:rsidRDefault="00BD190D" w:rsidP="00B265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8CDD7" w14:textId="77777777" w:rsidR="00BD190D" w:rsidRPr="005161BE" w:rsidRDefault="00BD190D" w:rsidP="00B265E5">
    <w:pPr>
      <w:pStyle w:val="Footer"/>
      <w:ind w:right="360"/>
      <w:rPr>
        <w:sz w:val="20"/>
      </w:rPr>
    </w:pPr>
    <w:r>
      <w:rPr>
        <w:sz w:val="20"/>
      </w:rPr>
      <w:tab/>
    </w:r>
    <w:r w:rsidRPr="005161BE">
      <w:rPr>
        <w:sz w:val="20"/>
      </w:rPr>
      <w:t xml:space="preserve">Page </w:t>
    </w:r>
    <w:r w:rsidRPr="005161BE">
      <w:rPr>
        <w:sz w:val="20"/>
      </w:rPr>
      <w:fldChar w:fldCharType="begin"/>
    </w:r>
    <w:r w:rsidRPr="005161BE">
      <w:rPr>
        <w:sz w:val="20"/>
      </w:rPr>
      <w:instrText xml:space="preserve"> PAGE </w:instrText>
    </w:r>
    <w:r w:rsidRPr="005161BE">
      <w:rPr>
        <w:sz w:val="20"/>
      </w:rPr>
      <w:fldChar w:fldCharType="separate"/>
    </w:r>
    <w:r w:rsidR="001F3C65">
      <w:rPr>
        <w:noProof/>
        <w:sz w:val="20"/>
      </w:rPr>
      <w:t>9</w:t>
    </w:r>
    <w:r w:rsidRPr="005161BE">
      <w:rPr>
        <w:sz w:val="20"/>
      </w:rPr>
      <w:fldChar w:fldCharType="end"/>
    </w:r>
    <w:r w:rsidRPr="005161BE">
      <w:rPr>
        <w:sz w:val="20"/>
      </w:rPr>
      <w:t xml:space="preserve"> of </w:t>
    </w:r>
    <w:r w:rsidRPr="005161BE">
      <w:rPr>
        <w:sz w:val="20"/>
      </w:rPr>
      <w:fldChar w:fldCharType="begin"/>
    </w:r>
    <w:r w:rsidRPr="005161BE">
      <w:rPr>
        <w:sz w:val="20"/>
      </w:rPr>
      <w:instrText xml:space="preserve"> NUMPAGES </w:instrText>
    </w:r>
    <w:r w:rsidRPr="005161BE">
      <w:rPr>
        <w:sz w:val="20"/>
      </w:rPr>
      <w:fldChar w:fldCharType="separate"/>
    </w:r>
    <w:r w:rsidR="001F3C65">
      <w:rPr>
        <w:noProof/>
        <w:sz w:val="20"/>
      </w:rPr>
      <w:t>38</w:t>
    </w:r>
    <w:r w:rsidRPr="005161BE">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F3AFE" w14:textId="77777777" w:rsidR="00BD190D" w:rsidRDefault="00BD1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A3BE9" w14:textId="77777777" w:rsidR="006A7428" w:rsidRDefault="006A7428">
      <w:r>
        <w:separator/>
      </w:r>
    </w:p>
  </w:footnote>
  <w:footnote w:type="continuationSeparator" w:id="0">
    <w:p w14:paraId="506923A1" w14:textId="77777777" w:rsidR="006A7428" w:rsidRDefault="006A7428">
      <w:r>
        <w:continuationSeparator/>
      </w:r>
    </w:p>
  </w:footnote>
  <w:footnote w:id="1">
    <w:p w14:paraId="530A9BEA" w14:textId="77777777" w:rsidR="00DA4F2A" w:rsidRDefault="00DA4F2A" w:rsidP="00DA4F2A">
      <w:pPr>
        <w:pStyle w:val="FootnoteText"/>
      </w:pPr>
      <w:r>
        <w:rPr>
          <w:rStyle w:val="FootnoteReference"/>
        </w:rPr>
        <w:footnoteRef/>
      </w:r>
      <w:r>
        <w:t xml:space="preserve"> Wherever the word “staff” is used, it covers ALL staff on site, including ancillary supply and self-employed staff, contractors, volunteers working with children etc. and governors.</w:t>
      </w:r>
    </w:p>
  </w:footnote>
  <w:footnote w:id="2">
    <w:p w14:paraId="590C362D" w14:textId="77777777" w:rsidR="00DA4F2A" w:rsidRDefault="00DA4F2A" w:rsidP="00DA4F2A">
      <w:pPr>
        <w:pStyle w:val="FootnoteText"/>
      </w:pPr>
      <w:r>
        <w:rPr>
          <w:rStyle w:val="FootnoteReference"/>
        </w:rPr>
        <w:footnoteRef/>
      </w:r>
      <w:r>
        <w:t xml:space="preserve"> Guidance regarding DBS checks recently updated by the Protection of Freedoms Act 2012</w:t>
      </w:r>
    </w:p>
  </w:footnote>
  <w:footnote w:id="3">
    <w:p w14:paraId="04F164CD" w14:textId="77777777" w:rsidR="004E6408" w:rsidRPr="008B79E9" w:rsidRDefault="00D86F2A" w:rsidP="004E6408">
      <w:pPr>
        <w:pStyle w:val="FootnoteText"/>
        <w:rPr>
          <w:rFonts w:ascii="Century Gothic" w:hAnsi="Century Gothic" w:cs="Arial"/>
          <w:color w:val="0B0C0C"/>
          <w:sz w:val="16"/>
          <w:szCs w:val="16"/>
          <w:shd w:val="clear" w:color="auto" w:fill="FFFFFF"/>
        </w:rPr>
      </w:pPr>
      <w:r>
        <w:rPr>
          <w:rStyle w:val="FootnoteReference"/>
        </w:rPr>
        <w:footnoteRef/>
      </w:r>
      <w:r>
        <w:t xml:space="preserve"> </w:t>
      </w:r>
      <w:r w:rsidR="004E6408"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3BB4C412" w14:textId="77777777" w:rsidR="004E6408" w:rsidRPr="009F3680" w:rsidRDefault="004E6408" w:rsidP="004E6408">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1"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p w14:paraId="448731D7" w14:textId="20D2B7D7" w:rsidR="00D86F2A" w:rsidRDefault="00D86F2A" w:rsidP="00D86F2A">
      <w:pPr>
        <w:pStyle w:val="FootnoteText"/>
      </w:pPr>
    </w:p>
  </w:footnote>
  <w:footnote w:id="4">
    <w:p w14:paraId="118FE89D" w14:textId="77777777" w:rsidR="00150E3E" w:rsidRDefault="00150E3E" w:rsidP="00150E3E">
      <w:pPr>
        <w:pStyle w:val="FootnoteText"/>
      </w:pPr>
      <w:r>
        <w:rPr>
          <w:rStyle w:val="FootnoteReference"/>
        </w:rPr>
        <w:footnoteRef/>
      </w:r>
      <w:r>
        <w:t xml:space="preserve"> Refer to “Guidance for Safe Working Practice”</w:t>
      </w:r>
    </w:p>
  </w:footnote>
  <w:footnote w:id="5">
    <w:p w14:paraId="23CCBFEE" w14:textId="77777777" w:rsidR="00DB7FD7" w:rsidRPr="008B79E9" w:rsidRDefault="00DB7FD7" w:rsidP="00DB7FD7">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00EBC9C8" w14:textId="77777777" w:rsidR="00DB7FD7" w:rsidRPr="001650D5" w:rsidRDefault="00DB7FD7" w:rsidP="00DB7FD7">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p>
  </w:footnote>
  <w:footnote w:id="6">
    <w:p w14:paraId="796C9EC6" w14:textId="77777777" w:rsidR="00FC048F" w:rsidRDefault="00FC048F" w:rsidP="00FC048F">
      <w:pPr>
        <w:pStyle w:val="FootnoteText"/>
      </w:pPr>
      <w:r>
        <w:rPr>
          <w:rStyle w:val="FootnoteReference"/>
        </w:rPr>
        <w:footnoteRef/>
      </w:r>
      <w:r>
        <w:t xml:space="preserve"> </w:t>
      </w:r>
      <w:hyperlink r:id="rId3" w:history="1">
        <w:r w:rsidRPr="00A33338">
          <w:rPr>
            <w:rStyle w:val="Hyperlink"/>
          </w:rPr>
          <w:t>The Prevent duty</w:t>
        </w:r>
      </w:hyperlink>
    </w:p>
  </w:footnote>
  <w:footnote w:id="7">
    <w:p w14:paraId="5714107C" w14:textId="77777777" w:rsidR="00FC048F" w:rsidRDefault="00FC048F" w:rsidP="00FC048F">
      <w:pPr>
        <w:pStyle w:val="FootnoteText"/>
      </w:pPr>
      <w:r>
        <w:rPr>
          <w:rStyle w:val="FootnoteReference"/>
        </w:rPr>
        <w:footnoteRef/>
      </w:r>
      <w:r>
        <w:t xml:space="preserve"> </w:t>
      </w:r>
      <w:hyperlink r:id="rId4" w:history="1">
        <w:r w:rsidRPr="00A33338">
          <w:rPr>
            <w:rStyle w:val="Hyperlink"/>
          </w:rPr>
          <w:t>Promoting Fundamental British Values</w:t>
        </w:r>
      </w:hyperlink>
    </w:p>
  </w:footnote>
  <w:footnote w:id="8">
    <w:p w14:paraId="37C936F2" w14:textId="77777777" w:rsidR="00FC048F" w:rsidRDefault="00FC048F" w:rsidP="00FC048F">
      <w:pPr>
        <w:pStyle w:val="FootnoteText"/>
      </w:pPr>
      <w:r>
        <w:rPr>
          <w:rStyle w:val="FootnoteReference"/>
        </w:rPr>
        <w:footnoteRef/>
      </w:r>
      <w:r>
        <w:t xml:space="preserve"> </w:t>
      </w:r>
      <w:hyperlink r:id="rId5" w:history="1">
        <w:r w:rsidRPr="002D46AB">
          <w:rPr>
            <w:rStyle w:val="Hyperlink"/>
          </w:rPr>
          <w:t>FGM procedural information</w:t>
        </w:r>
      </w:hyperlink>
    </w:p>
  </w:footnote>
  <w:footnote w:id="9">
    <w:p w14:paraId="3D4DA9D9" w14:textId="77777777" w:rsidR="00FC048F" w:rsidRDefault="00FC048F" w:rsidP="00FC048F">
      <w:pPr>
        <w:pStyle w:val="FootnoteText"/>
      </w:pPr>
      <w:r>
        <w:rPr>
          <w:rStyle w:val="FootnoteReference"/>
        </w:rPr>
        <w:footnoteRef/>
      </w:r>
      <w:r>
        <w:t xml:space="preserve"> </w:t>
      </w:r>
      <w:hyperlink r:id="rId6" w:history="1">
        <w:r w:rsidRPr="005E6645">
          <w:rPr>
            <w:rStyle w:val="Hyperlink"/>
          </w:rPr>
          <w:t>Mental health and behaviour in schools: guidance</w:t>
        </w:r>
      </w:hyperlink>
    </w:p>
  </w:footnote>
  <w:footnote w:id="10">
    <w:p w14:paraId="6779ABB1" w14:textId="77777777" w:rsidR="00FC048F" w:rsidRDefault="00FC048F" w:rsidP="00FC048F">
      <w:pPr>
        <w:pStyle w:val="FootnoteText"/>
      </w:pPr>
      <w:r>
        <w:rPr>
          <w:rStyle w:val="FootnoteReference"/>
        </w:rPr>
        <w:footnoteRef/>
      </w:r>
      <w:r>
        <w:t xml:space="preserve"> </w:t>
      </w:r>
      <w:hyperlink r:id="rId7" w:history="1">
        <w:r w:rsidRPr="002D46AB">
          <w:rPr>
            <w:rStyle w:val="Hyperlink"/>
          </w:rPr>
          <w:t>CME Statutory Guidance for Local Authorities</w:t>
        </w:r>
      </w:hyperlink>
    </w:p>
  </w:footnote>
  <w:footnote w:id="11">
    <w:p w14:paraId="41BC988A" w14:textId="77777777" w:rsidR="00FC048F" w:rsidRDefault="00FC048F" w:rsidP="00FC048F">
      <w:pPr>
        <w:pStyle w:val="FootnoteText"/>
      </w:pPr>
      <w:r>
        <w:rPr>
          <w:rStyle w:val="FootnoteReference"/>
        </w:rPr>
        <w:footnoteRef/>
      </w:r>
      <w:r>
        <w:t xml:space="preserve"> </w:t>
      </w:r>
      <w:hyperlink r:id="rId8" w:history="1">
        <w:r w:rsidRPr="0062278B">
          <w:rPr>
            <w:rStyle w:val="Hyperlink"/>
          </w:rPr>
          <w:t>Preventing youth violence and gang involvement</w:t>
        </w:r>
      </w:hyperlink>
    </w:p>
  </w:footnote>
  <w:footnote w:id="12">
    <w:p w14:paraId="7B34CDE8" w14:textId="77777777" w:rsidR="00530F17" w:rsidRPr="00530F17" w:rsidRDefault="00530F17" w:rsidP="00530F17">
      <w:pPr>
        <w:pStyle w:val="FootnoteText"/>
        <w:rPr>
          <w:color w:val="0563C1"/>
          <w:u w:val="single"/>
        </w:rPr>
      </w:pPr>
      <w:r>
        <w:rPr>
          <w:rStyle w:val="FootnoteReference"/>
        </w:rPr>
        <w:footnoteRef/>
      </w:r>
      <w:r>
        <w:t xml:space="preserve"> </w:t>
      </w:r>
      <w:hyperlink r:id="rId9" w:history="1">
        <w:r w:rsidRPr="009B4CBE">
          <w:rPr>
            <w:rStyle w:val="Hyperlink"/>
          </w:rPr>
          <w:t>Sexting in schools and colleges</w:t>
        </w:r>
      </w:hyperlink>
    </w:p>
  </w:footnote>
  <w:footnote w:id="13">
    <w:p w14:paraId="33CC2D13" w14:textId="77777777" w:rsidR="00530F17" w:rsidRDefault="00530F17" w:rsidP="00530F17">
      <w:pPr>
        <w:pStyle w:val="FootnoteText"/>
      </w:pPr>
      <w:r>
        <w:rPr>
          <w:rStyle w:val="FootnoteReference"/>
        </w:rPr>
        <w:footnoteRef/>
      </w:r>
      <w:r>
        <w:t xml:space="preserve"> </w:t>
      </w:r>
      <w:hyperlink r:id="rId10" w:history="1">
        <w:r w:rsidRPr="00566465">
          <w:rPr>
            <w:rStyle w:val="Hyperlink"/>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FAFC" w14:textId="77777777" w:rsidR="00BD190D" w:rsidRDefault="00BD1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6EB1F" w14:textId="77777777" w:rsidR="00BD190D" w:rsidRDefault="00BD190D" w:rsidP="0013553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A90AD" w14:textId="77777777" w:rsidR="00BD190D" w:rsidRDefault="00BD1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72D43"/>
    <w:multiLevelType w:val="hybridMultilevel"/>
    <w:tmpl w:val="67EAE52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F4CDC"/>
    <w:multiLevelType w:val="hybridMultilevel"/>
    <w:tmpl w:val="B184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06E79"/>
    <w:multiLevelType w:val="hybridMultilevel"/>
    <w:tmpl w:val="B80EA8A2"/>
    <w:lvl w:ilvl="0" w:tplc="88665736">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23EAE"/>
    <w:multiLevelType w:val="hybridMultilevel"/>
    <w:tmpl w:val="C9BA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10A2F"/>
    <w:multiLevelType w:val="hybridMultilevel"/>
    <w:tmpl w:val="DBD2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94A79"/>
    <w:multiLevelType w:val="hybridMultilevel"/>
    <w:tmpl w:val="761CA6A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641E4"/>
    <w:multiLevelType w:val="hybridMultilevel"/>
    <w:tmpl w:val="353CBD4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4A3C6D"/>
    <w:multiLevelType w:val="hybridMultilevel"/>
    <w:tmpl w:val="E36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03F71D5"/>
    <w:multiLevelType w:val="hybridMultilevel"/>
    <w:tmpl w:val="B0D2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F12756"/>
    <w:multiLevelType w:val="hybridMultilevel"/>
    <w:tmpl w:val="935221C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10FD0"/>
    <w:multiLevelType w:val="hybridMultilevel"/>
    <w:tmpl w:val="C7488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9ED4F9C"/>
    <w:multiLevelType w:val="hybridMultilevel"/>
    <w:tmpl w:val="D9D43ECA"/>
    <w:lvl w:ilvl="0" w:tplc="522CBC6A">
      <w:start w:val="1"/>
      <w:numFmt w:val="bullet"/>
      <w:lvlText w:val="•"/>
      <w:lvlJc w:val="left"/>
      <w:pPr>
        <w:tabs>
          <w:tab w:val="num" w:pos="720"/>
        </w:tabs>
        <w:ind w:left="720" w:hanging="360"/>
      </w:pPr>
      <w:rPr>
        <w:rFonts w:ascii="Times New Roman" w:hAnsi="Times New Roman" w:hint="default"/>
      </w:rPr>
    </w:lvl>
    <w:lvl w:ilvl="1" w:tplc="E83E33E8" w:tentative="1">
      <w:start w:val="1"/>
      <w:numFmt w:val="bullet"/>
      <w:lvlText w:val="•"/>
      <w:lvlJc w:val="left"/>
      <w:pPr>
        <w:tabs>
          <w:tab w:val="num" w:pos="1440"/>
        </w:tabs>
        <w:ind w:left="1440" w:hanging="360"/>
      </w:pPr>
      <w:rPr>
        <w:rFonts w:ascii="Times New Roman" w:hAnsi="Times New Roman" w:hint="default"/>
      </w:rPr>
    </w:lvl>
    <w:lvl w:ilvl="2" w:tplc="B394DD3E" w:tentative="1">
      <w:start w:val="1"/>
      <w:numFmt w:val="bullet"/>
      <w:lvlText w:val="•"/>
      <w:lvlJc w:val="left"/>
      <w:pPr>
        <w:tabs>
          <w:tab w:val="num" w:pos="2160"/>
        </w:tabs>
        <w:ind w:left="2160" w:hanging="360"/>
      </w:pPr>
      <w:rPr>
        <w:rFonts w:ascii="Times New Roman" w:hAnsi="Times New Roman" w:hint="default"/>
      </w:rPr>
    </w:lvl>
    <w:lvl w:ilvl="3" w:tplc="17E041A2" w:tentative="1">
      <w:start w:val="1"/>
      <w:numFmt w:val="bullet"/>
      <w:lvlText w:val="•"/>
      <w:lvlJc w:val="left"/>
      <w:pPr>
        <w:tabs>
          <w:tab w:val="num" w:pos="2880"/>
        </w:tabs>
        <w:ind w:left="2880" w:hanging="360"/>
      </w:pPr>
      <w:rPr>
        <w:rFonts w:ascii="Times New Roman" w:hAnsi="Times New Roman" w:hint="default"/>
      </w:rPr>
    </w:lvl>
    <w:lvl w:ilvl="4" w:tplc="4774B552" w:tentative="1">
      <w:start w:val="1"/>
      <w:numFmt w:val="bullet"/>
      <w:lvlText w:val="•"/>
      <w:lvlJc w:val="left"/>
      <w:pPr>
        <w:tabs>
          <w:tab w:val="num" w:pos="3600"/>
        </w:tabs>
        <w:ind w:left="3600" w:hanging="360"/>
      </w:pPr>
      <w:rPr>
        <w:rFonts w:ascii="Times New Roman" w:hAnsi="Times New Roman" w:hint="default"/>
      </w:rPr>
    </w:lvl>
    <w:lvl w:ilvl="5" w:tplc="895C1EBA" w:tentative="1">
      <w:start w:val="1"/>
      <w:numFmt w:val="bullet"/>
      <w:lvlText w:val="•"/>
      <w:lvlJc w:val="left"/>
      <w:pPr>
        <w:tabs>
          <w:tab w:val="num" w:pos="4320"/>
        </w:tabs>
        <w:ind w:left="4320" w:hanging="360"/>
      </w:pPr>
      <w:rPr>
        <w:rFonts w:ascii="Times New Roman" w:hAnsi="Times New Roman" w:hint="default"/>
      </w:rPr>
    </w:lvl>
    <w:lvl w:ilvl="6" w:tplc="188645AA" w:tentative="1">
      <w:start w:val="1"/>
      <w:numFmt w:val="bullet"/>
      <w:lvlText w:val="•"/>
      <w:lvlJc w:val="left"/>
      <w:pPr>
        <w:tabs>
          <w:tab w:val="num" w:pos="5040"/>
        </w:tabs>
        <w:ind w:left="5040" w:hanging="360"/>
      </w:pPr>
      <w:rPr>
        <w:rFonts w:ascii="Times New Roman" w:hAnsi="Times New Roman" w:hint="default"/>
      </w:rPr>
    </w:lvl>
    <w:lvl w:ilvl="7" w:tplc="04907F26" w:tentative="1">
      <w:start w:val="1"/>
      <w:numFmt w:val="bullet"/>
      <w:lvlText w:val="•"/>
      <w:lvlJc w:val="left"/>
      <w:pPr>
        <w:tabs>
          <w:tab w:val="num" w:pos="5760"/>
        </w:tabs>
        <w:ind w:left="5760" w:hanging="360"/>
      </w:pPr>
      <w:rPr>
        <w:rFonts w:ascii="Times New Roman" w:hAnsi="Times New Roman" w:hint="default"/>
      </w:rPr>
    </w:lvl>
    <w:lvl w:ilvl="8" w:tplc="6F1CE2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2" w15:restartNumberingAfterBreak="0">
    <w:nsid w:val="1D730B7F"/>
    <w:multiLevelType w:val="hybridMultilevel"/>
    <w:tmpl w:val="623E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DC35E7"/>
    <w:multiLevelType w:val="hybridMultilevel"/>
    <w:tmpl w:val="0D0CD9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AA3524"/>
    <w:multiLevelType w:val="hybridMultilevel"/>
    <w:tmpl w:val="E66A2B7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0127C2"/>
    <w:multiLevelType w:val="hybridMultilevel"/>
    <w:tmpl w:val="E020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925974"/>
    <w:multiLevelType w:val="hybridMultilevel"/>
    <w:tmpl w:val="7AB25EE0"/>
    <w:lvl w:ilvl="0" w:tplc="48069AFE">
      <w:start w:val="1"/>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0" w15:restartNumberingAfterBreak="0">
    <w:nsid w:val="24C25FDB"/>
    <w:multiLevelType w:val="hybridMultilevel"/>
    <w:tmpl w:val="4D786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6B30E4"/>
    <w:multiLevelType w:val="hybridMultilevel"/>
    <w:tmpl w:val="65469246"/>
    <w:lvl w:ilvl="0" w:tplc="9B848FE0">
      <w:start w:val="1"/>
      <w:numFmt w:val="bullet"/>
      <w:lvlText w:val="•"/>
      <w:lvlJc w:val="left"/>
      <w:pPr>
        <w:tabs>
          <w:tab w:val="num" w:pos="720"/>
        </w:tabs>
        <w:ind w:left="720" w:hanging="360"/>
      </w:pPr>
      <w:rPr>
        <w:rFonts w:ascii="Arial" w:hAnsi="Arial" w:hint="default"/>
      </w:rPr>
    </w:lvl>
    <w:lvl w:ilvl="1" w:tplc="FDB83B0C">
      <w:start w:val="1"/>
      <w:numFmt w:val="bullet"/>
      <w:lvlText w:val="•"/>
      <w:lvlJc w:val="left"/>
      <w:pPr>
        <w:tabs>
          <w:tab w:val="num" w:pos="1440"/>
        </w:tabs>
        <w:ind w:left="1440" w:hanging="360"/>
      </w:pPr>
      <w:rPr>
        <w:rFonts w:ascii="Arial" w:hAnsi="Arial" w:hint="default"/>
      </w:rPr>
    </w:lvl>
    <w:lvl w:ilvl="2" w:tplc="C8AE40A2">
      <w:start w:val="1"/>
      <w:numFmt w:val="bullet"/>
      <w:lvlText w:val="•"/>
      <w:lvlJc w:val="left"/>
      <w:pPr>
        <w:tabs>
          <w:tab w:val="num" w:pos="2160"/>
        </w:tabs>
        <w:ind w:left="2160" w:hanging="360"/>
      </w:pPr>
      <w:rPr>
        <w:rFonts w:ascii="Arial" w:hAnsi="Arial" w:hint="default"/>
      </w:rPr>
    </w:lvl>
    <w:lvl w:ilvl="3" w:tplc="FB9A02FC">
      <w:start w:val="1"/>
      <w:numFmt w:val="bullet"/>
      <w:lvlText w:val="•"/>
      <w:lvlJc w:val="left"/>
      <w:pPr>
        <w:tabs>
          <w:tab w:val="num" w:pos="2880"/>
        </w:tabs>
        <w:ind w:left="2880" w:hanging="360"/>
      </w:pPr>
      <w:rPr>
        <w:rFonts w:ascii="Arial" w:hAnsi="Arial" w:hint="default"/>
      </w:rPr>
    </w:lvl>
    <w:lvl w:ilvl="4" w:tplc="DA44E15C" w:tentative="1">
      <w:start w:val="1"/>
      <w:numFmt w:val="bullet"/>
      <w:lvlText w:val="•"/>
      <w:lvlJc w:val="left"/>
      <w:pPr>
        <w:tabs>
          <w:tab w:val="num" w:pos="3600"/>
        </w:tabs>
        <w:ind w:left="3600" w:hanging="360"/>
      </w:pPr>
      <w:rPr>
        <w:rFonts w:ascii="Arial" w:hAnsi="Arial" w:hint="default"/>
      </w:rPr>
    </w:lvl>
    <w:lvl w:ilvl="5" w:tplc="007AC634" w:tentative="1">
      <w:start w:val="1"/>
      <w:numFmt w:val="bullet"/>
      <w:lvlText w:val="•"/>
      <w:lvlJc w:val="left"/>
      <w:pPr>
        <w:tabs>
          <w:tab w:val="num" w:pos="4320"/>
        </w:tabs>
        <w:ind w:left="4320" w:hanging="360"/>
      </w:pPr>
      <w:rPr>
        <w:rFonts w:ascii="Arial" w:hAnsi="Arial" w:hint="default"/>
      </w:rPr>
    </w:lvl>
    <w:lvl w:ilvl="6" w:tplc="520AA178" w:tentative="1">
      <w:start w:val="1"/>
      <w:numFmt w:val="bullet"/>
      <w:lvlText w:val="•"/>
      <w:lvlJc w:val="left"/>
      <w:pPr>
        <w:tabs>
          <w:tab w:val="num" w:pos="5040"/>
        </w:tabs>
        <w:ind w:left="5040" w:hanging="360"/>
      </w:pPr>
      <w:rPr>
        <w:rFonts w:ascii="Arial" w:hAnsi="Arial" w:hint="default"/>
      </w:rPr>
    </w:lvl>
    <w:lvl w:ilvl="7" w:tplc="F12A82F2" w:tentative="1">
      <w:start w:val="1"/>
      <w:numFmt w:val="bullet"/>
      <w:lvlText w:val="•"/>
      <w:lvlJc w:val="left"/>
      <w:pPr>
        <w:tabs>
          <w:tab w:val="num" w:pos="5760"/>
        </w:tabs>
        <w:ind w:left="5760" w:hanging="360"/>
      </w:pPr>
      <w:rPr>
        <w:rFonts w:ascii="Arial" w:hAnsi="Arial" w:hint="default"/>
      </w:rPr>
    </w:lvl>
    <w:lvl w:ilvl="8" w:tplc="082CEB2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E525C9"/>
    <w:multiLevelType w:val="hybridMultilevel"/>
    <w:tmpl w:val="8968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665C75"/>
    <w:multiLevelType w:val="hybridMultilevel"/>
    <w:tmpl w:val="97365F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C720FB2"/>
    <w:multiLevelType w:val="hybridMultilevel"/>
    <w:tmpl w:val="BA58570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D92EDF"/>
    <w:multiLevelType w:val="hybridMultilevel"/>
    <w:tmpl w:val="DCB8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9" w15:restartNumberingAfterBreak="0">
    <w:nsid w:val="46241D2E"/>
    <w:multiLevelType w:val="hybridMultilevel"/>
    <w:tmpl w:val="D0A4D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B529C0"/>
    <w:multiLevelType w:val="hybridMultilevel"/>
    <w:tmpl w:val="DA7A2A04"/>
    <w:lvl w:ilvl="0" w:tplc="08090001">
      <w:start w:val="1"/>
      <w:numFmt w:val="bullet"/>
      <w:lvlRestart w:val="0"/>
      <w:pStyle w:val="DfESBullets"/>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51"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C67D87"/>
    <w:multiLevelType w:val="hybridMultilevel"/>
    <w:tmpl w:val="0F604D2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33B5694"/>
    <w:multiLevelType w:val="hybridMultilevel"/>
    <w:tmpl w:val="6E60DB4A"/>
    <w:lvl w:ilvl="0" w:tplc="5F3E3608">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252B38"/>
    <w:multiLevelType w:val="hybridMultilevel"/>
    <w:tmpl w:val="8A30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5AE01C14"/>
    <w:multiLevelType w:val="hybridMultilevel"/>
    <w:tmpl w:val="DE32BB9C"/>
    <w:lvl w:ilvl="0" w:tplc="D4EE5BF0">
      <w:start w:val="1"/>
      <w:numFmt w:val="bullet"/>
      <w:lvlText w:val="•"/>
      <w:lvlJc w:val="left"/>
      <w:pPr>
        <w:tabs>
          <w:tab w:val="num" w:pos="720"/>
        </w:tabs>
        <w:ind w:left="720" w:hanging="360"/>
      </w:pPr>
      <w:rPr>
        <w:rFonts w:ascii="Arial" w:hAnsi="Arial" w:hint="default"/>
      </w:rPr>
    </w:lvl>
    <w:lvl w:ilvl="1" w:tplc="6D9A4FFC" w:tentative="1">
      <w:start w:val="1"/>
      <w:numFmt w:val="bullet"/>
      <w:lvlText w:val="•"/>
      <w:lvlJc w:val="left"/>
      <w:pPr>
        <w:tabs>
          <w:tab w:val="num" w:pos="1440"/>
        </w:tabs>
        <w:ind w:left="1440" w:hanging="360"/>
      </w:pPr>
      <w:rPr>
        <w:rFonts w:ascii="Arial" w:hAnsi="Arial" w:hint="default"/>
      </w:rPr>
    </w:lvl>
    <w:lvl w:ilvl="2" w:tplc="F3F8224E" w:tentative="1">
      <w:start w:val="1"/>
      <w:numFmt w:val="bullet"/>
      <w:lvlText w:val="•"/>
      <w:lvlJc w:val="left"/>
      <w:pPr>
        <w:tabs>
          <w:tab w:val="num" w:pos="2160"/>
        </w:tabs>
        <w:ind w:left="2160" w:hanging="360"/>
      </w:pPr>
      <w:rPr>
        <w:rFonts w:ascii="Arial" w:hAnsi="Arial" w:hint="default"/>
      </w:rPr>
    </w:lvl>
    <w:lvl w:ilvl="3" w:tplc="5240C5A6" w:tentative="1">
      <w:start w:val="1"/>
      <w:numFmt w:val="bullet"/>
      <w:lvlText w:val="•"/>
      <w:lvlJc w:val="left"/>
      <w:pPr>
        <w:tabs>
          <w:tab w:val="num" w:pos="2880"/>
        </w:tabs>
        <w:ind w:left="2880" w:hanging="360"/>
      </w:pPr>
      <w:rPr>
        <w:rFonts w:ascii="Arial" w:hAnsi="Arial" w:hint="default"/>
      </w:rPr>
    </w:lvl>
    <w:lvl w:ilvl="4" w:tplc="E4EE0960" w:tentative="1">
      <w:start w:val="1"/>
      <w:numFmt w:val="bullet"/>
      <w:lvlText w:val="•"/>
      <w:lvlJc w:val="left"/>
      <w:pPr>
        <w:tabs>
          <w:tab w:val="num" w:pos="3600"/>
        </w:tabs>
        <w:ind w:left="3600" w:hanging="360"/>
      </w:pPr>
      <w:rPr>
        <w:rFonts w:ascii="Arial" w:hAnsi="Arial" w:hint="default"/>
      </w:rPr>
    </w:lvl>
    <w:lvl w:ilvl="5" w:tplc="16E24FC4" w:tentative="1">
      <w:start w:val="1"/>
      <w:numFmt w:val="bullet"/>
      <w:lvlText w:val="•"/>
      <w:lvlJc w:val="left"/>
      <w:pPr>
        <w:tabs>
          <w:tab w:val="num" w:pos="4320"/>
        </w:tabs>
        <w:ind w:left="4320" w:hanging="360"/>
      </w:pPr>
      <w:rPr>
        <w:rFonts w:ascii="Arial" w:hAnsi="Arial" w:hint="default"/>
      </w:rPr>
    </w:lvl>
    <w:lvl w:ilvl="6" w:tplc="9B00FAD0" w:tentative="1">
      <w:start w:val="1"/>
      <w:numFmt w:val="bullet"/>
      <w:lvlText w:val="•"/>
      <w:lvlJc w:val="left"/>
      <w:pPr>
        <w:tabs>
          <w:tab w:val="num" w:pos="5040"/>
        </w:tabs>
        <w:ind w:left="5040" w:hanging="360"/>
      </w:pPr>
      <w:rPr>
        <w:rFonts w:ascii="Arial" w:hAnsi="Arial" w:hint="default"/>
      </w:rPr>
    </w:lvl>
    <w:lvl w:ilvl="7" w:tplc="848E9F76" w:tentative="1">
      <w:start w:val="1"/>
      <w:numFmt w:val="bullet"/>
      <w:lvlText w:val="•"/>
      <w:lvlJc w:val="left"/>
      <w:pPr>
        <w:tabs>
          <w:tab w:val="num" w:pos="5760"/>
        </w:tabs>
        <w:ind w:left="5760" w:hanging="360"/>
      </w:pPr>
      <w:rPr>
        <w:rFonts w:ascii="Arial" w:hAnsi="Arial" w:hint="default"/>
      </w:rPr>
    </w:lvl>
    <w:lvl w:ilvl="8" w:tplc="FE7EAF2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B534AF4"/>
    <w:multiLevelType w:val="hybridMultilevel"/>
    <w:tmpl w:val="8D66F1C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785BD4"/>
    <w:multiLevelType w:val="hybridMultilevel"/>
    <w:tmpl w:val="61264B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C607B6"/>
    <w:multiLevelType w:val="hybridMultilevel"/>
    <w:tmpl w:val="DEEC965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EC798C"/>
    <w:multiLevelType w:val="hybridMultilevel"/>
    <w:tmpl w:val="735C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0057DB"/>
    <w:multiLevelType w:val="hybridMultilevel"/>
    <w:tmpl w:val="88F6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774D25A3"/>
    <w:multiLevelType w:val="hybridMultilevel"/>
    <w:tmpl w:val="156C3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5B19C1"/>
    <w:multiLevelType w:val="hybridMultilevel"/>
    <w:tmpl w:val="837EEA1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865670">
    <w:abstractNumId w:val="50"/>
  </w:num>
  <w:num w:numId="2" w16cid:durableId="417824711">
    <w:abstractNumId w:val="1"/>
  </w:num>
  <w:num w:numId="3" w16cid:durableId="1177035311">
    <w:abstractNumId w:val="3"/>
  </w:num>
  <w:num w:numId="4" w16cid:durableId="310713659">
    <w:abstractNumId w:val="81"/>
  </w:num>
  <w:num w:numId="5" w16cid:durableId="298848060">
    <w:abstractNumId w:val="38"/>
  </w:num>
  <w:num w:numId="6" w16cid:durableId="492180302">
    <w:abstractNumId w:val="84"/>
  </w:num>
  <w:num w:numId="7" w16cid:durableId="1113286265">
    <w:abstractNumId w:val="49"/>
  </w:num>
  <w:num w:numId="8" w16cid:durableId="1923178178">
    <w:abstractNumId w:val="29"/>
  </w:num>
  <w:num w:numId="9" w16cid:durableId="150365049">
    <w:abstractNumId w:val="56"/>
  </w:num>
  <w:num w:numId="10" w16cid:durableId="1731920413">
    <w:abstractNumId w:val="47"/>
  </w:num>
  <w:num w:numId="11" w16cid:durableId="1078986642">
    <w:abstractNumId w:val="27"/>
  </w:num>
  <w:num w:numId="12" w16cid:durableId="315962416">
    <w:abstractNumId w:val="12"/>
  </w:num>
  <w:num w:numId="13" w16cid:durableId="1641766544">
    <w:abstractNumId w:val="4"/>
  </w:num>
  <w:num w:numId="14" w16cid:durableId="234903127">
    <w:abstractNumId w:val="62"/>
  </w:num>
  <w:num w:numId="15" w16cid:durableId="57359453">
    <w:abstractNumId w:val="21"/>
  </w:num>
  <w:num w:numId="16" w16cid:durableId="1778787357">
    <w:abstractNumId w:val="36"/>
  </w:num>
  <w:num w:numId="17" w16cid:durableId="558055494">
    <w:abstractNumId w:val="60"/>
  </w:num>
  <w:num w:numId="18" w16cid:durableId="1919553806">
    <w:abstractNumId w:val="18"/>
  </w:num>
  <w:num w:numId="19" w16cid:durableId="117996507">
    <w:abstractNumId w:val="57"/>
  </w:num>
  <w:num w:numId="20" w16cid:durableId="1693653111">
    <w:abstractNumId w:val="33"/>
  </w:num>
  <w:num w:numId="21" w16cid:durableId="1133018774">
    <w:abstractNumId w:val="2"/>
  </w:num>
  <w:num w:numId="22" w16cid:durableId="517158794">
    <w:abstractNumId w:val="10"/>
  </w:num>
  <w:num w:numId="23" w16cid:durableId="2026863178">
    <w:abstractNumId w:val="83"/>
  </w:num>
  <w:num w:numId="24" w16cid:durableId="811024957">
    <w:abstractNumId w:val="23"/>
  </w:num>
  <w:num w:numId="25" w16cid:durableId="1730493918">
    <w:abstractNumId w:val="14"/>
  </w:num>
  <w:num w:numId="26" w16cid:durableId="475757128">
    <w:abstractNumId w:val="88"/>
  </w:num>
  <w:num w:numId="27" w16cid:durableId="1763915812">
    <w:abstractNumId w:val="9"/>
  </w:num>
  <w:num w:numId="28" w16cid:durableId="1951085315">
    <w:abstractNumId w:val="6"/>
  </w:num>
  <w:num w:numId="29" w16cid:durableId="901604261">
    <w:abstractNumId w:val="72"/>
  </w:num>
  <w:num w:numId="30" w16cid:durableId="125198933">
    <w:abstractNumId w:val="52"/>
  </w:num>
  <w:num w:numId="31" w16cid:durableId="379524071">
    <w:abstractNumId w:val="26"/>
  </w:num>
  <w:num w:numId="32" w16cid:durableId="1070541409">
    <w:abstractNumId w:val="22"/>
  </w:num>
  <w:num w:numId="33" w16cid:durableId="382411256">
    <w:abstractNumId w:val="5"/>
  </w:num>
  <w:num w:numId="34" w16cid:durableId="1345523152">
    <w:abstractNumId w:val="41"/>
  </w:num>
  <w:num w:numId="35" w16cid:durableId="110444142">
    <w:abstractNumId w:val="86"/>
  </w:num>
  <w:num w:numId="36" w16cid:durableId="1253315480">
    <w:abstractNumId w:val="42"/>
  </w:num>
  <w:num w:numId="37" w16cid:durableId="1444156440">
    <w:abstractNumId w:val="17"/>
  </w:num>
  <w:num w:numId="38" w16cid:durableId="592132706">
    <w:abstractNumId w:val="76"/>
  </w:num>
  <w:num w:numId="39" w16cid:durableId="137043203">
    <w:abstractNumId w:val="77"/>
  </w:num>
  <w:num w:numId="40" w16cid:durableId="684356987">
    <w:abstractNumId w:val="85"/>
  </w:num>
  <w:num w:numId="41" w16cid:durableId="810096471">
    <w:abstractNumId w:val="61"/>
  </w:num>
  <w:num w:numId="42" w16cid:durableId="715470529">
    <w:abstractNumId w:val="71"/>
  </w:num>
  <w:num w:numId="43" w16cid:durableId="932663901">
    <w:abstractNumId w:val="16"/>
  </w:num>
  <w:num w:numId="44" w16cid:durableId="229927803">
    <w:abstractNumId w:val="63"/>
  </w:num>
  <w:num w:numId="45" w16cid:durableId="637103592">
    <w:abstractNumId w:val="31"/>
  </w:num>
  <w:num w:numId="46" w16cid:durableId="854005878">
    <w:abstractNumId w:val="53"/>
  </w:num>
  <w:num w:numId="47" w16cid:durableId="198207402">
    <w:abstractNumId w:val="46"/>
  </w:num>
  <w:num w:numId="48" w16cid:durableId="807404605">
    <w:abstractNumId w:val="89"/>
  </w:num>
  <w:num w:numId="49" w16cid:durableId="1246459474">
    <w:abstractNumId w:val="28"/>
  </w:num>
  <w:num w:numId="50" w16cid:durableId="23487433">
    <w:abstractNumId w:val="45"/>
  </w:num>
  <w:num w:numId="51" w16cid:durableId="1860965115">
    <w:abstractNumId w:val="25"/>
  </w:num>
  <w:num w:numId="52" w16cid:durableId="1590193841">
    <w:abstractNumId w:val="79"/>
  </w:num>
  <w:num w:numId="53" w16cid:durableId="1456944840">
    <w:abstractNumId w:val="32"/>
  </w:num>
  <w:num w:numId="54" w16cid:durableId="1521507392">
    <w:abstractNumId w:val="51"/>
  </w:num>
  <w:num w:numId="55" w16cid:durableId="1116218153">
    <w:abstractNumId w:val="80"/>
  </w:num>
  <w:num w:numId="56" w16cid:durableId="247084818">
    <w:abstractNumId w:val="43"/>
  </w:num>
  <w:num w:numId="57" w16cid:durableId="2117751908">
    <w:abstractNumId w:val="78"/>
  </w:num>
  <w:num w:numId="58" w16cid:durableId="1176580572">
    <w:abstractNumId w:val="13"/>
  </w:num>
  <w:num w:numId="59" w16cid:durableId="1998607516">
    <w:abstractNumId w:val="75"/>
  </w:num>
  <w:num w:numId="60" w16cid:durableId="540441071">
    <w:abstractNumId w:val="40"/>
  </w:num>
  <w:num w:numId="61" w16cid:durableId="599603414">
    <w:abstractNumId w:val="70"/>
  </w:num>
  <w:num w:numId="62" w16cid:durableId="463887818">
    <w:abstractNumId w:val="39"/>
  </w:num>
  <w:num w:numId="63" w16cid:durableId="1219516395">
    <w:abstractNumId w:val="8"/>
  </w:num>
  <w:num w:numId="64" w16cid:durableId="439884801">
    <w:abstractNumId w:val="0"/>
  </w:num>
  <w:num w:numId="65" w16cid:durableId="2065058168">
    <w:abstractNumId w:val="24"/>
  </w:num>
  <w:num w:numId="66" w16cid:durableId="1390835070">
    <w:abstractNumId w:val="54"/>
  </w:num>
  <w:num w:numId="67" w16cid:durableId="632370183">
    <w:abstractNumId w:val="35"/>
  </w:num>
  <w:num w:numId="68" w16cid:durableId="895820360">
    <w:abstractNumId w:val="66"/>
  </w:num>
  <w:num w:numId="69" w16cid:durableId="1551453463">
    <w:abstractNumId w:val="20"/>
  </w:num>
  <w:num w:numId="70" w16cid:durableId="884563714">
    <w:abstractNumId w:val="7"/>
  </w:num>
  <w:num w:numId="71" w16cid:durableId="202521712">
    <w:abstractNumId w:val="55"/>
  </w:num>
  <w:num w:numId="72" w16cid:durableId="1432700099">
    <w:abstractNumId w:val="19"/>
  </w:num>
  <w:num w:numId="73" w16cid:durableId="732463021">
    <w:abstractNumId w:val="11"/>
  </w:num>
  <w:num w:numId="74" w16cid:durableId="1793208220">
    <w:abstractNumId w:val="44"/>
  </w:num>
  <w:num w:numId="75" w16cid:durableId="617033859">
    <w:abstractNumId w:val="34"/>
  </w:num>
  <w:num w:numId="76" w16cid:durableId="1406033300">
    <w:abstractNumId w:val="67"/>
  </w:num>
  <w:num w:numId="77" w16cid:durableId="1137533473">
    <w:abstractNumId w:val="59"/>
  </w:num>
  <w:num w:numId="78" w16cid:durableId="1475415275">
    <w:abstractNumId w:val="15"/>
  </w:num>
  <w:num w:numId="79" w16cid:durableId="1453675069">
    <w:abstractNumId w:val="87"/>
  </w:num>
  <w:num w:numId="80" w16cid:durableId="600842773">
    <w:abstractNumId w:val="65"/>
  </w:num>
  <w:num w:numId="81" w16cid:durableId="1215897573">
    <w:abstractNumId w:val="69"/>
  </w:num>
  <w:num w:numId="82" w16cid:durableId="1513565827">
    <w:abstractNumId w:val="58"/>
  </w:num>
  <w:num w:numId="83" w16cid:durableId="478618662">
    <w:abstractNumId w:val="74"/>
  </w:num>
  <w:num w:numId="84" w16cid:durableId="2096585362">
    <w:abstractNumId w:val="37"/>
  </w:num>
  <w:num w:numId="85" w16cid:durableId="1706635694">
    <w:abstractNumId w:val="68"/>
  </w:num>
  <w:num w:numId="86" w16cid:durableId="556935647">
    <w:abstractNumId w:val="48"/>
  </w:num>
  <w:num w:numId="87" w16cid:durableId="2013677341">
    <w:abstractNumId w:val="64"/>
  </w:num>
  <w:num w:numId="88" w16cid:durableId="1819685221">
    <w:abstractNumId w:val="73"/>
  </w:num>
  <w:num w:numId="89" w16cid:durableId="545606929">
    <w:abstractNumId w:val="82"/>
  </w:num>
  <w:num w:numId="90" w16cid:durableId="1237473487">
    <w:abstractNumId w:val="3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2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FD"/>
    <w:rsid w:val="0000004E"/>
    <w:rsid w:val="000005FC"/>
    <w:rsid w:val="00005484"/>
    <w:rsid w:val="00007A5E"/>
    <w:rsid w:val="00010DB4"/>
    <w:rsid w:val="00014A5F"/>
    <w:rsid w:val="00017CEC"/>
    <w:rsid w:val="00026930"/>
    <w:rsid w:val="00033737"/>
    <w:rsid w:val="0003497D"/>
    <w:rsid w:val="00034BDF"/>
    <w:rsid w:val="00041220"/>
    <w:rsid w:val="0004509D"/>
    <w:rsid w:val="00047FA9"/>
    <w:rsid w:val="00061AF7"/>
    <w:rsid w:val="000629EC"/>
    <w:rsid w:val="00062CF3"/>
    <w:rsid w:val="000700A0"/>
    <w:rsid w:val="000710E8"/>
    <w:rsid w:val="00076037"/>
    <w:rsid w:val="0008537E"/>
    <w:rsid w:val="00093852"/>
    <w:rsid w:val="000A2E53"/>
    <w:rsid w:val="000A351A"/>
    <w:rsid w:val="000A4E78"/>
    <w:rsid w:val="000B1BFB"/>
    <w:rsid w:val="000B3979"/>
    <w:rsid w:val="000B3D1B"/>
    <w:rsid w:val="000B5DFC"/>
    <w:rsid w:val="000C0DE9"/>
    <w:rsid w:val="000C20F2"/>
    <w:rsid w:val="000D5AB1"/>
    <w:rsid w:val="000D657F"/>
    <w:rsid w:val="000D75AA"/>
    <w:rsid w:val="000E0AE9"/>
    <w:rsid w:val="000E1C01"/>
    <w:rsid w:val="000E42E3"/>
    <w:rsid w:val="000F0640"/>
    <w:rsid w:val="000F3217"/>
    <w:rsid w:val="000F5066"/>
    <w:rsid w:val="000F6626"/>
    <w:rsid w:val="000F7317"/>
    <w:rsid w:val="00100257"/>
    <w:rsid w:val="00110BDB"/>
    <w:rsid w:val="00114180"/>
    <w:rsid w:val="00121443"/>
    <w:rsid w:val="0012799A"/>
    <w:rsid w:val="001327BE"/>
    <w:rsid w:val="0013495F"/>
    <w:rsid w:val="00135536"/>
    <w:rsid w:val="00137059"/>
    <w:rsid w:val="00141D68"/>
    <w:rsid w:val="001421CD"/>
    <w:rsid w:val="00145162"/>
    <w:rsid w:val="00146C11"/>
    <w:rsid w:val="00147A07"/>
    <w:rsid w:val="00150E3E"/>
    <w:rsid w:val="001513D3"/>
    <w:rsid w:val="00156F96"/>
    <w:rsid w:val="0016262E"/>
    <w:rsid w:val="00162853"/>
    <w:rsid w:val="00167158"/>
    <w:rsid w:val="001672D0"/>
    <w:rsid w:val="001706A2"/>
    <w:rsid w:val="00183AC5"/>
    <w:rsid w:val="00183DB0"/>
    <w:rsid w:val="00186B7A"/>
    <w:rsid w:val="001935F2"/>
    <w:rsid w:val="0019386E"/>
    <w:rsid w:val="001938A8"/>
    <w:rsid w:val="001973F1"/>
    <w:rsid w:val="00197633"/>
    <w:rsid w:val="001A3F3C"/>
    <w:rsid w:val="001A4F3B"/>
    <w:rsid w:val="001A6BBB"/>
    <w:rsid w:val="001B1784"/>
    <w:rsid w:val="001B2FC5"/>
    <w:rsid w:val="001B4266"/>
    <w:rsid w:val="001C4D95"/>
    <w:rsid w:val="001C55B5"/>
    <w:rsid w:val="001C68F2"/>
    <w:rsid w:val="001D012B"/>
    <w:rsid w:val="001D73E5"/>
    <w:rsid w:val="001E28E7"/>
    <w:rsid w:val="001E5189"/>
    <w:rsid w:val="001E75D0"/>
    <w:rsid w:val="001F3A28"/>
    <w:rsid w:val="001F3C65"/>
    <w:rsid w:val="001F4075"/>
    <w:rsid w:val="001F45E9"/>
    <w:rsid w:val="001F6243"/>
    <w:rsid w:val="00200750"/>
    <w:rsid w:val="0020495B"/>
    <w:rsid w:val="00205920"/>
    <w:rsid w:val="0021747D"/>
    <w:rsid w:val="0022002F"/>
    <w:rsid w:val="00220B35"/>
    <w:rsid w:val="00222F27"/>
    <w:rsid w:val="00230A89"/>
    <w:rsid w:val="00235FB3"/>
    <w:rsid w:val="00236E07"/>
    <w:rsid w:val="00244DE0"/>
    <w:rsid w:val="00245D36"/>
    <w:rsid w:val="00255CE6"/>
    <w:rsid w:val="00261263"/>
    <w:rsid w:val="00264BB6"/>
    <w:rsid w:val="00272FD0"/>
    <w:rsid w:val="00285559"/>
    <w:rsid w:val="00287465"/>
    <w:rsid w:val="0029036C"/>
    <w:rsid w:val="00296CAF"/>
    <w:rsid w:val="002A011D"/>
    <w:rsid w:val="002A1094"/>
    <w:rsid w:val="002A448D"/>
    <w:rsid w:val="002A4655"/>
    <w:rsid w:val="002A712A"/>
    <w:rsid w:val="002B00FD"/>
    <w:rsid w:val="002B179C"/>
    <w:rsid w:val="002B3E44"/>
    <w:rsid w:val="002B5262"/>
    <w:rsid w:val="002B7E7C"/>
    <w:rsid w:val="002C5490"/>
    <w:rsid w:val="002D0694"/>
    <w:rsid w:val="002D1331"/>
    <w:rsid w:val="002F05B2"/>
    <w:rsid w:val="002F1ED8"/>
    <w:rsid w:val="002F2B0B"/>
    <w:rsid w:val="002F4F12"/>
    <w:rsid w:val="002F53F4"/>
    <w:rsid w:val="00302A47"/>
    <w:rsid w:val="00304305"/>
    <w:rsid w:val="00305C12"/>
    <w:rsid w:val="00306159"/>
    <w:rsid w:val="00317A06"/>
    <w:rsid w:val="00317A92"/>
    <w:rsid w:val="00325414"/>
    <w:rsid w:val="0033218A"/>
    <w:rsid w:val="00332250"/>
    <w:rsid w:val="00336D9D"/>
    <w:rsid w:val="003375B5"/>
    <w:rsid w:val="0034106A"/>
    <w:rsid w:val="003438DE"/>
    <w:rsid w:val="00350B58"/>
    <w:rsid w:val="00351C84"/>
    <w:rsid w:val="003534C1"/>
    <w:rsid w:val="003558DB"/>
    <w:rsid w:val="00362E59"/>
    <w:rsid w:val="003634C7"/>
    <w:rsid w:val="00365010"/>
    <w:rsid w:val="00370241"/>
    <w:rsid w:val="00370769"/>
    <w:rsid w:val="003744F3"/>
    <w:rsid w:val="00376457"/>
    <w:rsid w:val="003807E9"/>
    <w:rsid w:val="00380899"/>
    <w:rsid w:val="00381910"/>
    <w:rsid w:val="0038791E"/>
    <w:rsid w:val="00393CBD"/>
    <w:rsid w:val="003943DD"/>
    <w:rsid w:val="00396AFB"/>
    <w:rsid w:val="00397708"/>
    <w:rsid w:val="003979EE"/>
    <w:rsid w:val="003A1C92"/>
    <w:rsid w:val="003A60E6"/>
    <w:rsid w:val="003D4801"/>
    <w:rsid w:val="003D6205"/>
    <w:rsid w:val="003D6FBC"/>
    <w:rsid w:val="003D71FD"/>
    <w:rsid w:val="003E01CB"/>
    <w:rsid w:val="003E62EA"/>
    <w:rsid w:val="003F1824"/>
    <w:rsid w:val="003F25E5"/>
    <w:rsid w:val="004046FF"/>
    <w:rsid w:val="00405653"/>
    <w:rsid w:val="004272CD"/>
    <w:rsid w:val="00431EB4"/>
    <w:rsid w:val="00434064"/>
    <w:rsid w:val="00434583"/>
    <w:rsid w:val="00436F43"/>
    <w:rsid w:val="0043707C"/>
    <w:rsid w:val="004418E7"/>
    <w:rsid w:val="00447D67"/>
    <w:rsid w:val="00453CBA"/>
    <w:rsid w:val="00460A54"/>
    <w:rsid w:val="00461B75"/>
    <w:rsid w:val="00477950"/>
    <w:rsid w:val="00480D24"/>
    <w:rsid w:val="004927A6"/>
    <w:rsid w:val="004965F7"/>
    <w:rsid w:val="004A0344"/>
    <w:rsid w:val="004B5AE7"/>
    <w:rsid w:val="004C298F"/>
    <w:rsid w:val="004C4971"/>
    <w:rsid w:val="004C7F89"/>
    <w:rsid w:val="004D4207"/>
    <w:rsid w:val="004D5DE0"/>
    <w:rsid w:val="004E3F60"/>
    <w:rsid w:val="004E5CB3"/>
    <w:rsid w:val="004E5F20"/>
    <w:rsid w:val="004E6408"/>
    <w:rsid w:val="004F470E"/>
    <w:rsid w:val="004F775E"/>
    <w:rsid w:val="00501523"/>
    <w:rsid w:val="00502881"/>
    <w:rsid w:val="005067E4"/>
    <w:rsid w:val="005161BE"/>
    <w:rsid w:val="00516202"/>
    <w:rsid w:val="00517F48"/>
    <w:rsid w:val="0052057E"/>
    <w:rsid w:val="00522283"/>
    <w:rsid w:val="00525D30"/>
    <w:rsid w:val="00526F32"/>
    <w:rsid w:val="00530F17"/>
    <w:rsid w:val="0053333C"/>
    <w:rsid w:val="00534870"/>
    <w:rsid w:val="00534C43"/>
    <w:rsid w:val="005409B7"/>
    <w:rsid w:val="00543F6D"/>
    <w:rsid w:val="00546913"/>
    <w:rsid w:val="005613AD"/>
    <w:rsid w:val="00565BB4"/>
    <w:rsid w:val="00566512"/>
    <w:rsid w:val="005706A8"/>
    <w:rsid w:val="00573EA7"/>
    <w:rsid w:val="0058515C"/>
    <w:rsid w:val="0058553B"/>
    <w:rsid w:val="00591091"/>
    <w:rsid w:val="00595C80"/>
    <w:rsid w:val="00597652"/>
    <w:rsid w:val="00597FCA"/>
    <w:rsid w:val="005A53F7"/>
    <w:rsid w:val="005C0648"/>
    <w:rsid w:val="005C56C3"/>
    <w:rsid w:val="005C69D8"/>
    <w:rsid w:val="005D1B5A"/>
    <w:rsid w:val="005D3DA0"/>
    <w:rsid w:val="005E3906"/>
    <w:rsid w:val="005E6FC4"/>
    <w:rsid w:val="005F369D"/>
    <w:rsid w:val="00603B1D"/>
    <w:rsid w:val="00604362"/>
    <w:rsid w:val="006109B4"/>
    <w:rsid w:val="00610A79"/>
    <w:rsid w:val="0061518E"/>
    <w:rsid w:val="006157A4"/>
    <w:rsid w:val="00615B03"/>
    <w:rsid w:val="00617DAB"/>
    <w:rsid w:val="00624CF5"/>
    <w:rsid w:val="00626FA3"/>
    <w:rsid w:val="00627781"/>
    <w:rsid w:val="006303DB"/>
    <w:rsid w:val="00631B65"/>
    <w:rsid w:val="00640C2E"/>
    <w:rsid w:val="0064438F"/>
    <w:rsid w:val="00674394"/>
    <w:rsid w:val="00675C21"/>
    <w:rsid w:val="006857BE"/>
    <w:rsid w:val="00690339"/>
    <w:rsid w:val="006A22D7"/>
    <w:rsid w:val="006A5A05"/>
    <w:rsid w:val="006A7428"/>
    <w:rsid w:val="006A7D69"/>
    <w:rsid w:val="006A7F1A"/>
    <w:rsid w:val="006B227B"/>
    <w:rsid w:val="006B485C"/>
    <w:rsid w:val="006C00B8"/>
    <w:rsid w:val="006C2D29"/>
    <w:rsid w:val="006D70C4"/>
    <w:rsid w:val="006E5336"/>
    <w:rsid w:val="00710239"/>
    <w:rsid w:val="007169D0"/>
    <w:rsid w:val="00717E5B"/>
    <w:rsid w:val="00725406"/>
    <w:rsid w:val="007325F9"/>
    <w:rsid w:val="0073622D"/>
    <w:rsid w:val="0074016B"/>
    <w:rsid w:val="00741E24"/>
    <w:rsid w:val="007439DF"/>
    <w:rsid w:val="00746A66"/>
    <w:rsid w:val="007673D3"/>
    <w:rsid w:val="00767AE0"/>
    <w:rsid w:val="00787C9E"/>
    <w:rsid w:val="00792D09"/>
    <w:rsid w:val="0079730E"/>
    <w:rsid w:val="007A3BFA"/>
    <w:rsid w:val="007A61AD"/>
    <w:rsid w:val="007A724E"/>
    <w:rsid w:val="007A7F5A"/>
    <w:rsid w:val="007B12CF"/>
    <w:rsid w:val="007B2EDB"/>
    <w:rsid w:val="007B7EEA"/>
    <w:rsid w:val="007C53DA"/>
    <w:rsid w:val="007C6CFC"/>
    <w:rsid w:val="007D5C80"/>
    <w:rsid w:val="007E2595"/>
    <w:rsid w:val="007E27D1"/>
    <w:rsid w:val="007E416E"/>
    <w:rsid w:val="007E7975"/>
    <w:rsid w:val="007F61B2"/>
    <w:rsid w:val="00803424"/>
    <w:rsid w:val="00803F02"/>
    <w:rsid w:val="0080492C"/>
    <w:rsid w:val="00804DA0"/>
    <w:rsid w:val="0080705B"/>
    <w:rsid w:val="0081279F"/>
    <w:rsid w:val="00812E79"/>
    <w:rsid w:val="00813311"/>
    <w:rsid w:val="00817A07"/>
    <w:rsid w:val="008202E2"/>
    <w:rsid w:val="0082053C"/>
    <w:rsid w:val="00820EA8"/>
    <w:rsid w:val="00821993"/>
    <w:rsid w:val="00822FD2"/>
    <w:rsid w:val="00827799"/>
    <w:rsid w:val="00830E21"/>
    <w:rsid w:val="00833F53"/>
    <w:rsid w:val="0084659D"/>
    <w:rsid w:val="00854801"/>
    <w:rsid w:val="0085715C"/>
    <w:rsid w:val="00857B26"/>
    <w:rsid w:val="00860563"/>
    <w:rsid w:val="00862C44"/>
    <w:rsid w:val="0086465A"/>
    <w:rsid w:val="008656BC"/>
    <w:rsid w:val="0086607E"/>
    <w:rsid w:val="00874D5E"/>
    <w:rsid w:val="00890429"/>
    <w:rsid w:val="00893284"/>
    <w:rsid w:val="00895C03"/>
    <w:rsid w:val="008A19D3"/>
    <w:rsid w:val="008A7173"/>
    <w:rsid w:val="008B0BF9"/>
    <w:rsid w:val="008B407A"/>
    <w:rsid w:val="008B7969"/>
    <w:rsid w:val="008C6A3A"/>
    <w:rsid w:val="008C6E4F"/>
    <w:rsid w:val="008D0AA2"/>
    <w:rsid w:val="008D11E5"/>
    <w:rsid w:val="008D3B35"/>
    <w:rsid w:val="008D5676"/>
    <w:rsid w:val="008D5CA6"/>
    <w:rsid w:val="008D7942"/>
    <w:rsid w:val="008D7DE1"/>
    <w:rsid w:val="008E2D67"/>
    <w:rsid w:val="008E592C"/>
    <w:rsid w:val="008E5D67"/>
    <w:rsid w:val="0090053D"/>
    <w:rsid w:val="00902B7D"/>
    <w:rsid w:val="00910A47"/>
    <w:rsid w:val="00913180"/>
    <w:rsid w:val="00913A6C"/>
    <w:rsid w:val="0091675B"/>
    <w:rsid w:val="009308D7"/>
    <w:rsid w:val="009325BF"/>
    <w:rsid w:val="0093566A"/>
    <w:rsid w:val="00935CF2"/>
    <w:rsid w:val="00940F2C"/>
    <w:rsid w:val="00952C72"/>
    <w:rsid w:val="009551BC"/>
    <w:rsid w:val="0095729D"/>
    <w:rsid w:val="009646A6"/>
    <w:rsid w:val="009676B9"/>
    <w:rsid w:val="00971BA7"/>
    <w:rsid w:val="0097294B"/>
    <w:rsid w:val="009729A2"/>
    <w:rsid w:val="0097401B"/>
    <w:rsid w:val="0097585F"/>
    <w:rsid w:val="00981E38"/>
    <w:rsid w:val="009825A9"/>
    <w:rsid w:val="0098613A"/>
    <w:rsid w:val="0099174D"/>
    <w:rsid w:val="0099244E"/>
    <w:rsid w:val="0099328A"/>
    <w:rsid w:val="0099456D"/>
    <w:rsid w:val="009A0AFA"/>
    <w:rsid w:val="009A1311"/>
    <w:rsid w:val="009A1602"/>
    <w:rsid w:val="009A39FC"/>
    <w:rsid w:val="009A3C06"/>
    <w:rsid w:val="009A4DF6"/>
    <w:rsid w:val="009B3388"/>
    <w:rsid w:val="009C2DF7"/>
    <w:rsid w:val="009C78E7"/>
    <w:rsid w:val="009D28B3"/>
    <w:rsid w:val="009D4ADC"/>
    <w:rsid w:val="009D5C11"/>
    <w:rsid w:val="009D6847"/>
    <w:rsid w:val="009D6CE5"/>
    <w:rsid w:val="009D6F60"/>
    <w:rsid w:val="009D77BF"/>
    <w:rsid w:val="009E2899"/>
    <w:rsid w:val="00A15145"/>
    <w:rsid w:val="00A16FBF"/>
    <w:rsid w:val="00A173D6"/>
    <w:rsid w:val="00A23F02"/>
    <w:rsid w:val="00A265B3"/>
    <w:rsid w:val="00A306D5"/>
    <w:rsid w:val="00A339F8"/>
    <w:rsid w:val="00A37D15"/>
    <w:rsid w:val="00A560C4"/>
    <w:rsid w:val="00A565AB"/>
    <w:rsid w:val="00A628AF"/>
    <w:rsid w:val="00A66B70"/>
    <w:rsid w:val="00A66F3D"/>
    <w:rsid w:val="00A7219C"/>
    <w:rsid w:val="00A73F36"/>
    <w:rsid w:val="00A803E8"/>
    <w:rsid w:val="00A8128E"/>
    <w:rsid w:val="00A83BCF"/>
    <w:rsid w:val="00A86DBC"/>
    <w:rsid w:val="00A96B7E"/>
    <w:rsid w:val="00A97B35"/>
    <w:rsid w:val="00AA2A26"/>
    <w:rsid w:val="00AA2B5E"/>
    <w:rsid w:val="00AA2EA5"/>
    <w:rsid w:val="00AB2291"/>
    <w:rsid w:val="00AB3492"/>
    <w:rsid w:val="00AB4949"/>
    <w:rsid w:val="00AB4B07"/>
    <w:rsid w:val="00AC5ABB"/>
    <w:rsid w:val="00AD1C38"/>
    <w:rsid w:val="00AD2E29"/>
    <w:rsid w:val="00AD3312"/>
    <w:rsid w:val="00AE0B8E"/>
    <w:rsid w:val="00AE265A"/>
    <w:rsid w:val="00AF03CB"/>
    <w:rsid w:val="00AF0D21"/>
    <w:rsid w:val="00AF1C1A"/>
    <w:rsid w:val="00AF53B4"/>
    <w:rsid w:val="00AF564E"/>
    <w:rsid w:val="00B03E42"/>
    <w:rsid w:val="00B0519D"/>
    <w:rsid w:val="00B10203"/>
    <w:rsid w:val="00B26552"/>
    <w:rsid w:val="00B265E5"/>
    <w:rsid w:val="00B375A5"/>
    <w:rsid w:val="00B4053A"/>
    <w:rsid w:val="00B43407"/>
    <w:rsid w:val="00B43EBF"/>
    <w:rsid w:val="00B44028"/>
    <w:rsid w:val="00B5257D"/>
    <w:rsid w:val="00B53D82"/>
    <w:rsid w:val="00B5581C"/>
    <w:rsid w:val="00B570ED"/>
    <w:rsid w:val="00B57616"/>
    <w:rsid w:val="00B62957"/>
    <w:rsid w:val="00B656ED"/>
    <w:rsid w:val="00B65D0D"/>
    <w:rsid w:val="00B66093"/>
    <w:rsid w:val="00B6702F"/>
    <w:rsid w:val="00B81F7A"/>
    <w:rsid w:val="00B842DE"/>
    <w:rsid w:val="00B91496"/>
    <w:rsid w:val="00BA247B"/>
    <w:rsid w:val="00BA52E2"/>
    <w:rsid w:val="00BB7857"/>
    <w:rsid w:val="00BC3DAA"/>
    <w:rsid w:val="00BC7978"/>
    <w:rsid w:val="00BD091F"/>
    <w:rsid w:val="00BD190D"/>
    <w:rsid w:val="00BD1FAC"/>
    <w:rsid w:val="00BD48FD"/>
    <w:rsid w:val="00BD7A0B"/>
    <w:rsid w:val="00BE394E"/>
    <w:rsid w:val="00BE4BBE"/>
    <w:rsid w:val="00BF4F9C"/>
    <w:rsid w:val="00BF6C8E"/>
    <w:rsid w:val="00C03418"/>
    <w:rsid w:val="00C05717"/>
    <w:rsid w:val="00C107E2"/>
    <w:rsid w:val="00C20039"/>
    <w:rsid w:val="00C267B9"/>
    <w:rsid w:val="00C3182A"/>
    <w:rsid w:val="00C374B8"/>
    <w:rsid w:val="00C44068"/>
    <w:rsid w:val="00C4581F"/>
    <w:rsid w:val="00C46E8B"/>
    <w:rsid w:val="00C47584"/>
    <w:rsid w:val="00C52871"/>
    <w:rsid w:val="00C55D71"/>
    <w:rsid w:val="00C64EC1"/>
    <w:rsid w:val="00C7172D"/>
    <w:rsid w:val="00C815E0"/>
    <w:rsid w:val="00C85A77"/>
    <w:rsid w:val="00C9206A"/>
    <w:rsid w:val="00C94F9C"/>
    <w:rsid w:val="00CA0A01"/>
    <w:rsid w:val="00CA2031"/>
    <w:rsid w:val="00CA279D"/>
    <w:rsid w:val="00CA41A6"/>
    <w:rsid w:val="00CA498B"/>
    <w:rsid w:val="00CA57B7"/>
    <w:rsid w:val="00CB2EFF"/>
    <w:rsid w:val="00CB3A9C"/>
    <w:rsid w:val="00CB75D9"/>
    <w:rsid w:val="00CC2DDF"/>
    <w:rsid w:val="00CD349A"/>
    <w:rsid w:val="00CD6772"/>
    <w:rsid w:val="00CD7F33"/>
    <w:rsid w:val="00CE1C6D"/>
    <w:rsid w:val="00CE1E9C"/>
    <w:rsid w:val="00CE36E6"/>
    <w:rsid w:val="00CF7EF1"/>
    <w:rsid w:val="00D00188"/>
    <w:rsid w:val="00D05184"/>
    <w:rsid w:val="00D178BD"/>
    <w:rsid w:val="00D21103"/>
    <w:rsid w:val="00D24440"/>
    <w:rsid w:val="00D26E29"/>
    <w:rsid w:val="00D332A7"/>
    <w:rsid w:val="00D33310"/>
    <w:rsid w:val="00D34079"/>
    <w:rsid w:val="00D4543B"/>
    <w:rsid w:val="00D51BA5"/>
    <w:rsid w:val="00D603E4"/>
    <w:rsid w:val="00D639BC"/>
    <w:rsid w:val="00D67091"/>
    <w:rsid w:val="00D676B5"/>
    <w:rsid w:val="00D677A1"/>
    <w:rsid w:val="00D74684"/>
    <w:rsid w:val="00D74F29"/>
    <w:rsid w:val="00D75E9B"/>
    <w:rsid w:val="00D86F2A"/>
    <w:rsid w:val="00D909B5"/>
    <w:rsid w:val="00D90D9C"/>
    <w:rsid w:val="00D95C40"/>
    <w:rsid w:val="00D96CFD"/>
    <w:rsid w:val="00DA4F2A"/>
    <w:rsid w:val="00DA724E"/>
    <w:rsid w:val="00DB1BF9"/>
    <w:rsid w:val="00DB516D"/>
    <w:rsid w:val="00DB7FD7"/>
    <w:rsid w:val="00DC14F9"/>
    <w:rsid w:val="00DC4705"/>
    <w:rsid w:val="00DC7E21"/>
    <w:rsid w:val="00DD38A2"/>
    <w:rsid w:val="00DD3FF2"/>
    <w:rsid w:val="00DE46D5"/>
    <w:rsid w:val="00DE7360"/>
    <w:rsid w:val="00DE76F9"/>
    <w:rsid w:val="00DF0931"/>
    <w:rsid w:val="00DF3FDA"/>
    <w:rsid w:val="00DF4629"/>
    <w:rsid w:val="00DF5693"/>
    <w:rsid w:val="00DF5BD3"/>
    <w:rsid w:val="00DF5DC7"/>
    <w:rsid w:val="00E03345"/>
    <w:rsid w:val="00E034FD"/>
    <w:rsid w:val="00E05850"/>
    <w:rsid w:val="00E077A5"/>
    <w:rsid w:val="00E07DD0"/>
    <w:rsid w:val="00E11BF4"/>
    <w:rsid w:val="00E12476"/>
    <w:rsid w:val="00E21EB2"/>
    <w:rsid w:val="00E2481A"/>
    <w:rsid w:val="00E263EF"/>
    <w:rsid w:val="00E26892"/>
    <w:rsid w:val="00E27F7E"/>
    <w:rsid w:val="00E3113B"/>
    <w:rsid w:val="00E32A53"/>
    <w:rsid w:val="00E34E40"/>
    <w:rsid w:val="00E46180"/>
    <w:rsid w:val="00E468C8"/>
    <w:rsid w:val="00E50AF9"/>
    <w:rsid w:val="00E524E2"/>
    <w:rsid w:val="00E57F65"/>
    <w:rsid w:val="00E639E8"/>
    <w:rsid w:val="00E70CEA"/>
    <w:rsid w:val="00E7170E"/>
    <w:rsid w:val="00E71D57"/>
    <w:rsid w:val="00E72238"/>
    <w:rsid w:val="00E74262"/>
    <w:rsid w:val="00E77EA5"/>
    <w:rsid w:val="00E83A7D"/>
    <w:rsid w:val="00E84510"/>
    <w:rsid w:val="00E849FE"/>
    <w:rsid w:val="00E918AD"/>
    <w:rsid w:val="00E937EF"/>
    <w:rsid w:val="00E97EFC"/>
    <w:rsid w:val="00EA16DC"/>
    <w:rsid w:val="00EA4A5B"/>
    <w:rsid w:val="00EA50A6"/>
    <w:rsid w:val="00EA588F"/>
    <w:rsid w:val="00EB3B91"/>
    <w:rsid w:val="00EC1C9C"/>
    <w:rsid w:val="00EC2028"/>
    <w:rsid w:val="00EC32C9"/>
    <w:rsid w:val="00EC4209"/>
    <w:rsid w:val="00EE7AEA"/>
    <w:rsid w:val="00EF4F2E"/>
    <w:rsid w:val="00F02163"/>
    <w:rsid w:val="00F02BBD"/>
    <w:rsid w:val="00F055C1"/>
    <w:rsid w:val="00F115CB"/>
    <w:rsid w:val="00F1551C"/>
    <w:rsid w:val="00F30EA1"/>
    <w:rsid w:val="00F33107"/>
    <w:rsid w:val="00F36537"/>
    <w:rsid w:val="00F407E9"/>
    <w:rsid w:val="00F42751"/>
    <w:rsid w:val="00F537AD"/>
    <w:rsid w:val="00F53BD4"/>
    <w:rsid w:val="00F60837"/>
    <w:rsid w:val="00F6267C"/>
    <w:rsid w:val="00F65FBF"/>
    <w:rsid w:val="00F73C41"/>
    <w:rsid w:val="00F8055C"/>
    <w:rsid w:val="00F844B9"/>
    <w:rsid w:val="00F8688C"/>
    <w:rsid w:val="00F96CC6"/>
    <w:rsid w:val="00FA2294"/>
    <w:rsid w:val="00FA3738"/>
    <w:rsid w:val="00FA507F"/>
    <w:rsid w:val="00FB1B4B"/>
    <w:rsid w:val="00FB5289"/>
    <w:rsid w:val="00FC048F"/>
    <w:rsid w:val="00FC0887"/>
    <w:rsid w:val="00FC1CC0"/>
    <w:rsid w:val="00FC33E7"/>
    <w:rsid w:val="00FC3F30"/>
    <w:rsid w:val="00FC6B45"/>
    <w:rsid w:val="00FD1F5C"/>
    <w:rsid w:val="00FD4908"/>
    <w:rsid w:val="00FD5093"/>
    <w:rsid w:val="00FE1670"/>
    <w:rsid w:val="00FF2AA8"/>
    <w:rsid w:val="00FF2F44"/>
    <w:rsid w:val="00FF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8"/>
    <o:shapelayout v:ext="edit">
      <o:idmap v:ext="edit" data="2"/>
    </o:shapelayout>
  </w:shapeDefaults>
  <w:decimalSymbol w:val="."/>
  <w:listSeparator w:val=","/>
  <w14:docId w14:val="5FDCB06F"/>
  <w15:chartTrackingRefBased/>
  <w15:docId w15:val="{63D97B5B-2DB1-4667-9C99-E9705B3A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F60"/>
    <w:rPr>
      <w:rFonts w:ascii="Arial" w:hAnsi="Arial"/>
      <w:sz w:val="28"/>
    </w:rPr>
  </w:style>
  <w:style w:type="paragraph" w:styleId="Heading1">
    <w:name w:val="heading 1"/>
    <w:basedOn w:val="Normal"/>
    <w:next w:val="Normal"/>
    <w:link w:val="Heading1Char"/>
    <w:qFormat/>
    <w:rsid w:val="00362E59"/>
    <w:pPr>
      <w:keepNext/>
      <w:spacing w:before="240" w:after="60"/>
      <w:outlineLvl w:val="0"/>
    </w:pPr>
    <w:rPr>
      <w:rFonts w:cs="Arial"/>
      <w:b/>
      <w:bCs/>
      <w:kern w:val="32"/>
      <w:sz w:val="32"/>
      <w:szCs w:val="32"/>
      <w:lang w:eastAsia="en-US"/>
    </w:rPr>
  </w:style>
  <w:style w:type="paragraph" w:styleId="Heading3">
    <w:name w:val="heading 3"/>
    <w:basedOn w:val="Normal"/>
    <w:next w:val="Normal"/>
    <w:link w:val="Heading3Char"/>
    <w:uiPriority w:val="9"/>
    <w:semiHidden/>
    <w:unhideWhenUsed/>
    <w:qFormat/>
    <w:rsid w:val="00B5581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96F"/>
    <w:rPr>
      <w:color w:val="0000FF"/>
      <w:u w:val="single"/>
    </w:rPr>
  </w:style>
  <w:style w:type="paragraph" w:styleId="Footer">
    <w:name w:val="footer"/>
    <w:basedOn w:val="Normal"/>
    <w:rsid w:val="00EA6E70"/>
    <w:pPr>
      <w:tabs>
        <w:tab w:val="center" w:pos="4153"/>
        <w:tab w:val="right" w:pos="8306"/>
      </w:tabs>
    </w:pPr>
  </w:style>
  <w:style w:type="character" w:styleId="PageNumber">
    <w:name w:val="page number"/>
    <w:basedOn w:val="DefaultParagraphFont"/>
    <w:rsid w:val="00EA6E70"/>
  </w:style>
  <w:style w:type="table" w:styleId="TableGrid">
    <w:name w:val="Table Grid"/>
    <w:basedOn w:val="TableNormal"/>
    <w:uiPriority w:val="59"/>
    <w:rsid w:val="00B2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2E53"/>
    <w:rPr>
      <w:rFonts w:ascii="Tahoma" w:hAnsi="Tahoma" w:cs="Tahoma"/>
      <w:sz w:val="16"/>
      <w:szCs w:val="16"/>
    </w:rPr>
  </w:style>
  <w:style w:type="paragraph" w:styleId="BodyText2">
    <w:name w:val="Body Text 2"/>
    <w:basedOn w:val="Normal"/>
    <w:rsid w:val="00362E59"/>
    <w:pPr>
      <w:jc w:val="both"/>
    </w:pPr>
    <w:rPr>
      <w:rFonts w:ascii="Tahoma" w:hAnsi="Tahoma" w:cs="Tahoma"/>
      <w:sz w:val="22"/>
      <w:szCs w:val="21"/>
    </w:rPr>
  </w:style>
  <w:style w:type="paragraph" w:styleId="TOC1">
    <w:name w:val="toc 1"/>
    <w:basedOn w:val="Normal"/>
    <w:next w:val="Normal"/>
    <w:autoRedefine/>
    <w:semiHidden/>
    <w:rsid w:val="00362E59"/>
    <w:rPr>
      <w:rFonts w:ascii="Times New Roman" w:hAnsi="Times New Roman"/>
      <w:sz w:val="24"/>
      <w:szCs w:val="24"/>
      <w:lang w:eastAsia="en-US"/>
    </w:rPr>
  </w:style>
  <w:style w:type="paragraph" w:customStyle="1" w:styleId="DfESBullets">
    <w:name w:val="DfESBullets"/>
    <w:basedOn w:val="Normal"/>
    <w:rsid w:val="00362E59"/>
    <w:pPr>
      <w:widowControl w:val="0"/>
      <w:numPr>
        <w:numId w:val="1"/>
      </w:numPr>
      <w:overflowPunct w:val="0"/>
      <w:autoSpaceDE w:val="0"/>
      <w:autoSpaceDN w:val="0"/>
      <w:adjustRightInd w:val="0"/>
      <w:spacing w:after="240"/>
      <w:textAlignment w:val="baseline"/>
    </w:pPr>
    <w:rPr>
      <w:sz w:val="24"/>
      <w:lang w:eastAsia="en-US"/>
    </w:rPr>
  </w:style>
  <w:style w:type="paragraph" w:styleId="FootnoteText">
    <w:name w:val="footnote text"/>
    <w:basedOn w:val="Normal"/>
    <w:link w:val="FootnoteTextChar"/>
    <w:uiPriority w:val="99"/>
    <w:semiHidden/>
    <w:rsid w:val="00362E59"/>
    <w:rPr>
      <w:rFonts w:ascii="Times New Roman" w:hAnsi="Times New Roman"/>
      <w:sz w:val="20"/>
      <w:lang w:eastAsia="en-US"/>
    </w:rPr>
  </w:style>
  <w:style w:type="character" w:styleId="FootnoteReference">
    <w:name w:val="footnote reference"/>
    <w:uiPriority w:val="99"/>
    <w:semiHidden/>
    <w:rsid w:val="00362E59"/>
    <w:rPr>
      <w:vertAlign w:val="superscript"/>
    </w:rPr>
  </w:style>
  <w:style w:type="paragraph" w:styleId="BodyText3">
    <w:name w:val="Body Text 3"/>
    <w:basedOn w:val="Normal"/>
    <w:rsid w:val="00BE394E"/>
    <w:pPr>
      <w:spacing w:after="120"/>
    </w:pPr>
    <w:rPr>
      <w:sz w:val="16"/>
      <w:szCs w:val="16"/>
    </w:rPr>
  </w:style>
  <w:style w:type="paragraph" w:customStyle="1" w:styleId="cntpara">
    <w:name w:val="cntpara"/>
    <w:basedOn w:val="Normal"/>
    <w:rsid w:val="00B03E42"/>
    <w:pPr>
      <w:spacing w:after="240" w:line="432" w:lineRule="auto"/>
      <w:jc w:val="both"/>
    </w:pPr>
    <w:rPr>
      <w:rFonts w:ascii="Trebuchet MS" w:eastAsia="Arial Unicode MS" w:hAnsi="Trebuchet MS" w:cs="Arial Unicode MS"/>
      <w:color w:val="666666"/>
      <w:sz w:val="21"/>
      <w:szCs w:val="21"/>
      <w:lang w:eastAsia="en-US"/>
    </w:rPr>
  </w:style>
  <w:style w:type="paragraph" w:styleId="Header">
    <w:name w:val="header"/>
    <w:basedOn w:val="Normal"/>
    <w:rsid w:val="00135536"/>
    <w:pPr>
      <w:tabs>
        <w:tab w:val="center" w:pos="4153"/>
        <w:tab w:val="right" w:pos="8306"/>
      </w:tabs>
    </w:pPr>
  </w:style>
  <w:style w:type="paragraph" w:customStyle="1" w:styleId="Default">
    <w:name w:val="Default"/>
    <w:rsid w:val="00365010"/>
    <w:pPr>
      <w:autoSpaceDE w:val="0"/>
      <w:autoSpaceDN w:val="0"/>
      <w:adjustRightInd w:val="0"/>
    </w:pPr>
    <w:rPr>
      <w:rFonts w:ascii="Symbol" w:hAnsi="Symbol" w:cs="Symbol"/>
      <w:color w:val="000000"/>
      <w:sz w:val="24"/>
      <w:szCs w:val="24"/>
    </w:rPr>
  </w:style>
  <w:style w:type="character" w:styleId="FollowedHyperlink">
    <w:name w:val="FollowedHyperlink"/>
    <w:rsid w:val="003D6205"/>
    <w:rPr>
      <w:color w:val="800080"/>
      <w:u w:val="single"/>
    </w:rPr>
  </w:style>
  <w:style w:type="paragraph" w:styleId="E-mailSignature">
    <w:name w:val="E-mail Signature"/>
    <w:basedOn w:val="Normal"/>
    <w:rsid w:val="00FA2294"/>
    <w:rPr>
      <w:rFonts w:ascii="Times New Roman" w:hAnsi="Times New Roman"/>
      <w:sz w:val="24"/>
      <w:szCs w:val="24"/>
    </w:rPr>
  </w:style>
  <w:style w:type="character" w:styleId="HTMLCite">
    <w:name w:val="HTML Cite"/>
    <w:rsid w:val="001F3A28"/>
    <w:rPr>
      <w:i w:val="0"/>
      <w:iCs w:val="0"/>
      <w:color w:val="388222"/>
    </w:rPr>
  </w:style>
  <w:style w:type="character" w:styleId="Strong">
    <w:name w:val="Strong"/>
    <w:uiPriority w:val="22"/>
    <w:qFormat/>
    <w:rsid w:val="001F3A28"/>
    <w:rPr>
      <w:b/>
      <w:bCs/>
    </w:rPr>
  </w:style>
  <w:style w:type="paragraph" w:styleId="CommentText">
    <w:name w:val="annotation text"/>
    <w:basedOn w:val="Normal"/>
    <w:link w:val="CommentTextChar"/>
    <w:unhideWhenUsed/>
    <w:rsid w:val="00627781"/>
    <w:rPr>
      <w:rFonts w:ascii="Times New Roman" w:hAnsi="Times New Roman"/>
      <w:sz w:val="20"/>
      <w:lang w:eastAsia="en-US"/>
    </w:rPr>
  </w:style>
  <w:style w:type="character" w:customStyle="1" w:styleId="CommentTextChar">
    <w:name w:val="Comment Text Char"/>
    <w:link w:val="CommentText"/>
    <w:rsid w:val="00627781"/>
    <w:rPr>
      <w:lang w:eastAsia="en-US"/>
    </w:rPr>
  </w:style>
  <w:style w:type="paragraph" w:styleId="NormalWeb">
    <w:name w:val="Normal (Web)"/>
    <w:basedOn w:val="Normal"/>
    <w:uiPriority w:val="99"/>
    <w:rsid w:val="00E97EFC"/>
    <w:pPr>
      <w:spacing w:before="100" w:beforeAutospacing="1" w:after="100" w:afterAutospacing="1"/>
    </w:pPr>
    <w:rPr>
      <w:rFonts w:cs="Arial"/>
      <w:sz w:val="24"/>
      <w:szCs w:val="24"/>
    </w:rPr>
  </w:style>
  <w:style w:type="paragraph" w:customStyle="1" w:styleId="Boxtext">
    <w:name w:val="Box text"/>
    <w:basedOn w:val="Normal"/>
    <w:rsid w:val="00895C03"/>
    <w:pPr>
      <w:suppressAutoHyphens/>
      <w:autoSpaceDE w:val="0"/>
      <w:autoSpaceDN w:val="0"/>
      <w:adjustRightInd w:val="0"/>
      <w:spacing w:after="283" w:line="240" w:lineRule="atLeast"/>
      <w:ind w:left="113" w:right="113"/>
      <w:textAlignment w:val="center"/>
    </w:pPr>
    <w:rPr>
      <w:rFonts w:ascii="Interstate-Light" w:hAnsi="Interstate-Light" w:cs="Interstate-Light"/>
      <w:i/>
      <w:color w:val="000000"/>
      <w:sz w:val="18"/>
      <w:szCs w:val="18"/>
    </w:rPr>
  </w:style>
  <w:style w:type="paragraph" w:customStyle="1" w:styleId="boxbulletts">
    <w:name w:val="box bulletts"/>
    <w:basedOn w:val="Boxtext"/>
    <w:rsid w:val="00895C03"/>
    <w:pPr>
      <w:spacing w:after="0"/>
      <w:ind w:left="283" w:right="0" w:hanging="170"/>
    </w:pPr>
    <w:rPr>
      <w:rFonts w:ascii="Arial" w:hAnsi="Arial"/>
    </w:rPr>
  </w:style>
  <w:style w:type="paragraph" w:customStyle="1" w:styleId="Boxhead">
    <w:name w:val="Box head"/>
    <w:basedOn w:val="Normal"/>
    <w:rsid w:val="00DB1BF9"/>
    <w:pPr>
      <w:suppressAutoHyphens/>
      <w:autoSpaceDE w:val="0"/>
      <w:autoSpaceDN w:val="0"/>
      <w:adjustRightInd w:val="0"/>
      <w:spacing w:line="240" w:lineRule="atLeast"/>
      <w:ind w:left="113" w:right="113"/>
      <w:textAlignment w:val="center"/>
    </w:pPr>
    <w:rPr>
      <w:rFonts w:ascii="Calibri" w:hAnsi="Calibri" w:cs="Interstate-Bold"/>
      <w:b/>
      <w:bCs/>
      <w:i/>
      <w:color w:val="000000"/>
      <w:sz w:val="25"/>
      <w:szCs w:val="25"/>
    </w:rPr>
  </w:style>
  <w:style w:type="paragraph" w:customStyle="1" w:styleId="StyleLeft02cmRight02cmAfter1415ptLinespacing">
    <w:name w:val="Style Left:  0.2 cm Right:  0.2 cm After:  14.15 pt Line spacing..."/>
    <w:basedOn w:val="Normal"/>
    <w:link w:val="StyleLeft02cmRight02cmAfter1415ptLinespacingChar"/>
    <w:rsid w:val="00A306D5"/>
    <w:pPr>
      <w:autoSpaceDE w:val="0"/>
      <w:autoSpaceDN w:val="0"/>
      <w:adjustRightInd w:val="0"/>
      <w:spacing w:after="283" w:line="240" w:lineRule="atLeast"/>
      <w:ind w:left="113" w:right="113"/>
    </w:pPr>
    <w:rPr>
      <w:rFonts w:cs="TTE1888DA0t00"/>
      <w:i/>
      <w:sz w:val="25"/>
    </w:rPr>
  </w:style>
  <w:style w:type="character" w:customStyle="1" w:styleId="StyleLeft02cmRight02cmAfter1415ptLinespacingChar">
    <w:name w:val="Style Left:  0.2 cm Right:  0.2 cm After:  14.15 pt Line spacing... Char"/>
    <w:link w:val="StyleLeft02cmRight02cmAfter1415ptLinespacing"/>
    <w:rsid w:val="00A306D5"/>
    <w:rPr>
      <w:rFonts w:ascii="Arial" w:hAnsi="Arial" w:cs="TTE1888DA0t00"/>
      <w:i/>
      <w:sz w:val="25"/>
    </w:rPr>
  </w:style>
  <w:style w:type="character" w:styleId="CommentReference">
    <w:name w:val="annotation reference"/>
    <w:rsid w:val="008B0BF9"/>
    <w:rPr>
      <w:sz w:val="16"/>
      <w:szCs w:val="16"/>
    </w:rPr>
  </w:style>
  <w:style w:type="character" w:customStyle="1" w:styleId="StyleLatinInterstate-LightAsianSimSun9ptBlack">
    <w:name w:val="Style (Latin) Interstate-Light (Asian) SimSun 9 pt Black"/>
    <w:rsid w:val="00DC14F9"/>
    <w:rPr>
      <w:rFonts w:ascii="Arial" w:eastAsia="SimSun" w:hAnsi="Arial"/>
      <w:color w:val="000000"/>
      <w:spacing w:val="-4"/>
      <w:sz w:val="18"/>
    </w:rPr>
  </w:style>
  <w:style w:type="paragraph" w:customStyle="1" w:styleId="StyleLatinInterstate-RegularAsianSimSun9ptBlackFirs">
    <w:name w:val="Style (Latin) Interstate-Regular (Asian) SimSun 9 pt Black Firs..."/>
    <w:basedOn w:val="Normal"/>
    <w:rsid w:val="00DC14F9"/>
    <w:pPr>
      <w:autoSpaceDE w:val="0"/>
      <w:autoSpaceDN w:val="0"/>
      <w:adjustRightInd w:val="0"/>
      <w:spacing w:after="170" w:line="200" w:lineRule="atLeast"/>
      <w:ind w:firstLine="720"/>
    </w:pPr>
    <w:rPr>
      <w:rFonts w:ascii="Calibri" w:eastAsia="SimSun" w:hAnsi="Calibri" w:cs="TTE1888DA0t00"/>
      <w:i/>
      <w:color w:val="000000"/>
      <w:spacing w:val="-4"/>
      <w:sz w:val="18"/>
    </w:rPr>
  </w:style>
  <w:style w:type="paragraph" w:customStyle="1" w:styleId="StyleboxbullettsLatinInterstate-BoldAsianSimSunBold">
    <w:name w:val="Style box bulletts + (Latin) Interstate-Bold (Asian) SimSun Bold"/>
    <w:basedOn w:val="boxbulletts"/>
    <w:rsid w:val="00DC14F9"/>
    <w:rPr>
      <w:rFonts w:eastAsia="SimSun"/>
      <w:b/>
      <w:bCs/>
      <w:spacing w:val="-4"/>
    </w:rPr>
  </w:style>
  <w:style w:type="paragraph" w:customStyle="1" w:styleId="StyleboxbullettsInterstate-BoldBold">
    <w:name w:val="Style box bulletts + Interstate-Bold Bold"/>
    <w:basedOn w:val="boxbulletts"/>
    <w:rsid w:val="00DC14F9"/>
    <w:rPr>
      <w:b/>
      <w:bCs/>
    </w:rPr>
  </w:style>
  <w:style w:type="paragraph" w:styleId="NoSpacing">
    <w:name w:val="No Spacing"/>
    <w:uiPriority w:val="1"/>
    <w:qFormat/>
    <w:rsid w:val="000E1C01"/>
    <w:rPr>
      <w:rFonts w:ascii="Calibri" w:eastAsia="Calibri" w:hAnsi="Calibri"/>
      <w:sz w:val="22"/>
      <w:szCs w:val="22"/>
    </w:rPr>
  </w:style>
  <w:style w:type="paragraph" w:styleId="ListParagraph">
    <w:name w:val="List Paragraph"/>
    <w:basedOn w:val="Normal"/>
    <w:uiPriority w:val="34"/>
    <w:qFormat/>
    <w:rsid w:val="005C56C3"/>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230A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CFD"/>
    <w:rPr>
      <w:rFonts w:ascii="Arial" w:hAnsi="Arial"/>
      <w:b/>
      <w:bCs/>
      <w:lang w:eastAsia="en-GB"/>
    </w:rPr>
  </w:style>
  <w:style w:type="character" w:customStyle="1" w:styleId="CommentSubjectChar">
    <w:name w:val="Comment Subject Char"/>
    <w:link w:val="CommentSubject"/>
    <w:uiPriority w:val="99"/>
    <w:semiHidden/>
    <w:rsid w:val="00D96CFD"/>
    <w:rPr>
      <w:rFonts w:ascii="Arial" w:hAnsi="Arial"/>
      <w:b/>
      <w:bCs/>
      <w:lang w:eastAsia="en-US"/>
    </w:rPr>
  </w:style>
  <w:style w:type="character" w:customStyle="1" w:styleId="Heading3Char">
    <w:name w:val="Heading 3 Char"/>
    <w:link w:val="Heading3"/>
    <w:uiPriority w:val="9"/>
    <w:semiHidden/>
    <w:rsid w:val="00B5581C"/>
    <w:rPr>
      <w:rFonts w:ascii="Calibri Light" w:eastAsia="Times New Roman" w:hAnsi="Calibri Light" w:cs="Times New Roman"/>
      <w:b/>
      <w:bCs/>
      <w:sz w:val="26"/>
      <w:szCs w:val="26"/>
    </w:rPr>
  </w:style>
  <w:style w:type="character" w:customStyle="1" w:styleId="FootnoteTextChar">
    <w:name w:val="Footnote Text Char"/>
    <w:link w:val="FootnoteText"/>
    <w:uiPriority w:val="99"/>
    <w:semiHidden/>
    <w:rsid w:val="0097585F"/>
    <w:rPr>
      <w:lang w:eastAsia="en-US"/>
    </w:rPr>
  </w:style>
  <w:style w:type="character" w:customStyle="1" w:styleId="Heading1Char">
    <w:name w:val="Heading 1 Char"/>
    <w:link w:val="Heading1"/>
    <w:rsid w:val="00CA498B"/>
    <w:rPr>
      <w:rFonts w:ascii="Arial" w:hAnsi="Arial"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57418">
      <w:bodyDiv w:val="1"/>
      <w:marLeft w:val="0"/>
      <w:marRight w:val="0"/>
      <w:marTop w:val="0"/>
      <w:marBottom w:val="0"/>
      <w:divBdr>
        <w:top w:val="none" w:sz="0" w:space="0" w:color="auto"/>
        <w:left w:val="none" w:sz="0" w:space="0" w:color="auto"/>
        <w:bottom w:val="none" w:sz="0" w:space="0" w:color="auto"/>
        <w:right w:val="none" w:sz="0" w:space="0" w:color="auto"/>
      </w:divBdr>
    </w:div>
    <w:div w:id="138620962">
      <w:bodyDiv w:val="1"/>
      <w:marLeft w:val="0"/>
      <w:marRight w:val="0"/>
      <w:marTop w:val="0"/>
      <w:marBottom w:val="0"/>
      <w:divBdr>
        <w:top w:val="none" w:sz="0" w:space="0" w:color="auto"/>
        <w:left w:val="none" w:sz="0" w:space="0" w:color="auto"/>
        <w:bottom w:val="none" w:sz="0" w:space="0" w:color="auto"/>
        <w:right w:val="none" w:sz="0" w:space="0" w:color="auto"/>
      </w:divBdr>
    </w:div>
    <w:div w:id="165556349">
      <w:bodyDiv w:val="1"/>
      <w:marLeft w:val="0"/>
      <w:marRight w:val="0"/>
      <w:marTop w:val="0"/>
      <w:marBottom w:val="0"/>
      <w:divBdr>
        <w:top w:val="none" w:sz="0" w:space="0" w:color="auto"/>
        <w:left w:val="none" w:sz="0" w:space="0" w:color="auto"/>
        <w:bottom w:val="none" w:sz="0" w:space="0" w:color="auto"/>
        <w:right w:val="none" w:sz="0" w:space="0" w:color="auto"/>
      </w:divBdr>
    </w:div>
    <w:div w:id="189728214">
      <w:bodyDiv w:val="1"/>
      <w:marLeft w:val="0"/>
      <w:marRight w:val="0"/>
      <w:marTop w:val="0"/>
      <w:marBottom w:val="0"/>
      <w:divBdr>
        <w:top w:val="none" w:sz="0" w:space="0" w:color="auto"/>
        <w:left w:val="none" w:sz="0" w:space="0" w:color="auto"/>
        <w:bottom w:val="none" w:sz="0" w:space="0" w:color="auto"/>
        <w:right w:val="none" w:sz="0" w:space="0" w:color="auto"/>
      </w:divBdr>
    </w:div>
    <w:div w:id="249507853">
      <w:bodyDiv w:val="1"/>
      <w:marLeft w:val="0"/>
      <w:marRight w:val="0"/>
      <w:marTop w:val="0"/>
      <w:marBottom w:val="0"/>
      <w:divBdr>
        <w:top w:val="none" w:sz="0" w:space="0" w:color="auto"/>
        <w:left w:val="none" w:sz="0" w:space="0" w:color="auto"/>
        <w:bottom w:val="none" w:sz="0" w:space="0" w:color="auto"/>
        <w:right w:val="none" w:sz="0" w:space="0" w:color="auto"/>
      </w:divBdr>
    </w:div>
    <w:div w:id="354380987">
      <w:bodyDiv w:val="1"/>
      <w:marLeft w:val="0"/>
      <w:marRight w:val="0"/>
      <w:marTop w:val="0"/>
      <w:marBottom w:val="0"/>
      <w:divBdr>
        <w:top w:val="none" w:sz="0" w:space="0" w:color="auto"/>
        <w:left w:val="none" w:sz="0" w:space="0" w:color="auto"/>
        <w:bottom w:val="none" w:sz="0" w:space="0" w:color="auto"/>
        <w:right w:val="none" w:sz="0" w:space="0" w:color="auto"/>
      </w:divBdr>
    </w:div>
    <w:div w:id="450782378">
      <w:bodyDiv w:val="1"/>
      <w:marLeft w:val="0"/>
      <w:marRight w:val="0"/>
      <w:marTop w:val="0"/>
      <w:marBottom w:val="0"/>
      <w:divBdr>
        <w:top w:val="none" w:sz="0" w:space="0" w:color="auto"/>
        <w:left w:val="none" w:sz="0" w:space="0" w:color="auto"/>
        <w:bottom w:val="none" w:sz="0" w:space="0" w:color="auto"/>
        <w:right w:val="none" w:sz="0" w:space="0" w:color="auto"/>
      </w:divBdr>
      <w:divsChild>
        <w:div w:id="773675072">
          <w:marLeft w:val="547"/>
          <w:marRight w:val="0"/>
          <w:marTop w:val="288"/>
          <w:marBottom w:val="0"/>
          <w:divBdr>
            <w:top w:val="none" w:sz="0" w:space="0" w:color="auto"/>
            <w:left w:val="none" w:sz="0" w:space="0" w:color="auto"/>
            <w:bottom w:val="none" w:sz="0" w:space="0" w:color="auto"/>
            <w:right w:val="none" w:sz="0" w:space="0" w:color="auto"/>
          </w:divBdr>
        </w:div>
        <w:div w:id="1005665098">
          <w:marLeft w:val="547"/>
          <w:marRight w:val="0"/>
          <w:marTop w:val="288"/>
          <w:marBottom w:val="0"/>
          <w:divBdr>
            <w:top w:val="none" w:sz="0" w:space="0" w:color="auto"/>
            <w:left w:val="none" w:sz="0" w:space="0" w:color="auto"/>
            <w:bottom w:val="none" w:sz="0" w:space="0" w:color="auto"/>
            <w:right w:val="none" w:sz="0" w:space="0" w:color="auto"/>
          </w:divBdr>
        </w:div>
        <w:div w:id="2016295888">
          <w:marLeft w:val="547"/>
          <w:marRight w:val="0"/>
          <w:marTop w:val="288"/>
          <w:marBottom w:val="0"/>
          <w:divBdr>
            <w:top w:val="none" w:sz="0" w:space="0" w:color="auto"/>
            <w:left w:val="none" w:sz="0" w:space="0" w:color="auto"/>
            <w:bottom w:val="none" w:sz="0" w:space="0" w:color="auto"/>
            <w:right w:val="none" w:sz="0" w:space="0" w:color="auto"/>
          </w:divBdr>
        </w:div>
      </w:divsChild>
    </w:div>
    <w:div w:id="476342871">
      <w:bodyDiv w:val="1"/>
      <w:marLeft w:val="0"/>
      <w:marRight w:val="0"/>
      <w:marTop w:val="0"/>
      <w:marBottom w:val="0"/>
      <w:divBdr>
        <w:top w:val="none" w:sz="0" w:space="0" w:color="auto"/>
        <w:left w:val="none" w:sz="0" w:space="0" w:color="auto"/>
        <w:bottom w:val="none" w:sz="0" w:space="0" w:color="auto"/>
        <w:right w:val="none" w:sz="0" w:space="0" w:color="auto"/>
      </w:divBdr>
    </w:div>
    <w:div w:id="506142878">
      <w:bodyDiv w:val="1"/>
      <w:marLeft w:val="0"/>
      <w:marRight w:val="0"/>
      <w:marTop w:val="0"/>
      <w:marBottom w:val="0"/>
      <w:divBdr>
        <w:top w:val="none" w:sz="0" w:space="0" w:color="auto"/>
        <w:left w:val="none" w:sz="0" w:space="0" w:color="auto"/>
        <w:bottom w:val="none" w:sz="0" w:space="0" w:color="auto"/>
        <w:right w:val="none" w:sz="0" w:space="0" w:color="auto"/>
      </w:divBdr>
    </w:div>
    <w:div w:id="655106045">
      <w:bodyDiv w:val="1"/>
      <w:marLeft w:val="0"/>
      <w:marRight w:val="0"/>
      <w:marTop w:val="0"/>
      <w:marBottom w:val="0"/>
      <w:divBdr>
        <w:top w:val="none" w:sz="0" w:space="0" w:color="auto"/>
        <w:left w:val="none" w:sz="0" w:space="0" w:color="auto"/>
        <w:bottom w:val="none" w:sz="0" w:space="0" w:color="auto"/>
        <w:right w:val="none" w:sz="0" w:space="0" w:color="auto"/>
      </w:divBdr>
      <w:divsChild>
        <w:div w:id="105004775">
          <w:marLeft w:val="0"/>
          <w:marRight w:val="0"/>
          <w:marTop w:val="96"/>
          <w:marBottom w:val="0"/>
          <w:divBdr>
            <w:top w:val="none" w:sz="0" w:space="0" w:color="auto"/>
            <w:left w:val="none" w:sz="0" w:space="0" w:color="auto"/>
            <w:bottom w:val="none" w:sz="0" w:space="0" w:color="auto"/>
            <w:right w:val="none" w:sz="0" w:space="0" w:color="auto"/>
          </w:divBdr>
        </w:div>
        <w:div w:id="288098867">
          <w:marLeft w:val="0"/>
          <w:marRight w:val="0"/>
          <w:marTop w:val="96"/>
          <w:marBottom w:val="0"/>
          <w:divBdr>
            <w:top w:val="none" w:sz="0" w:space="0" w:color="auto"/>
            <w:left w:val="none" w:sz="0" w:space="0" w:color="auto"/>
            <w:bottom w:val="none" w:sz="0" w:space="0" w:color="auto"/>
            <w:right w:val="none" w:sz="0" w:space="0" w:color="auto"/>
          </w:divBdr>
        </w:div>
        <w:div w:id="1151483160">
          <w:marLeft w:val="0"/>
          <w:marRight w:val="0"/>
          <w:marTop w:val="96"/>
          <w:marBottom w:val="0"/>
          <w:divBdr>
            <w:top w:val="none" w:sz="0" w:space="0" w:color="auto"/>
            <w:left w:val="none" w:sz="0" w:space="0" w:color="auto"/>
            <w:bottom w:val="none" w:sz="0" w:space="0" w:color="auto"/>
            <w:right w:val="none" w:sz="0" w:space="0" w:color="auto"/>
          </w:divBdr>
        </w:div>
        <w:div w:id="1161775626">
          <w:marLeft w:val="0"/>
          <w:marRight w:val="0"/>
          <w:marTop w:val="96"/>
          <w:marBottom w:val="0"/>
          <w:divBdr>
            <w:top w:val="none" w:sz="0" w:space="0" w:color="auto"/>
            <w:left w:val="none" w:sz="0" w:space="0" w:color="auto"/>
            <w:bottom w:val="none" w:sz="0" w:space="0" w:color="auto"/>
            <w:right w:val="none" w:sz="0" w:space="0" w:color="auto"/>
          </w:divBdr>
        </w:div>
        <w:div w:id="1298947053">
          <w:marLeft w:val="0"/>
          <w:marRight w:val="0"/>
          <w:marTop w:val="96"/>
          <w:marBottom w:val="0"/>
          <w:divBdr>
            <w:top w:val="none" w:sz="0" w:space="0" w:color="auto"/>
            <w:left w:val="none" w:sz="0" w:space="0" w:color="auto"/>
            <w:bottom w:val="none" w:sz="0" w:space="0" w:color="auto"/>
            <w:right w:val="none" w:sz="0" w:space="0" w:color="auto"/>
          </w:divBdr>
        </w:div>
        <w:div w:id="1740782396">
          <w:marLeft w:val="0"/>
          <w:marRight w:val="0"/>
          <w:marTop w:val="96"/>
          <w:marBottom w:val="0"/>
          <w:divBdr>
            <w:top w:val="none" w:sz="0" w:space="0" w:color="auto"/>
            <w:left w:val="none" w:sz="0" w:space="0" w:color="auto"/>
            <w:bottom w:val="none" w:sz="0" w:space="0" w:color="auto"/>
            <w:right w:val="none" w:sz="0" w:space="0" w:color="auto"/>
          </w:divBdr>
        </w:div>
      </w:divsChild>
    </w:div>
    <w:div w:id="660084610">
      <w:bodyDiv w:val="1"/>
      <w:marLeft w:val="0"/>
      <w:marRight w:val="0"/>
      <w:marTop w:val="0"/>
      <w:marBottom w:val="0"/>
      <w:divBdr>
        <w:top w:val="none" w:sz="0" w:space="0" w:color="auto"/>
        <w:left w:val="none" w:sz="0" w:space="0" w:color="auto"/>
        <w:bottom w:val="none" w:sz="0" w:space="0" w:color="auto"/>
        <w:right w:val="none" w:sz="0" w:space="0" w:color="auto"/>
      </w:divBdr>
    </w:div>
    <w:div w:id="757099841">
      <w:bodyDiv w:val="1"/>
      <w:marLeft w:val="0"/>
      <w:marRight w:val="0"/>
      <w:marTop w:val="0"/>
      <w:marBottom w:val="0"/>
      <w:divBdr>
        <w:top w:val="none" w:sz="0" w:space="0" w:color="auto"/>
        <w:left w:val="none" w:sz="0" w:space="0" w:color="auto"/>
        <w:bottom w:val="none" w:sz="0" w:space="0" w:color="auto"/>
        <w:right w:val="none" w:sz="0" w:space="0" w:color="auto"/>
      </w:divBdr>
    </w:div>
    <w:div w:id="806051911">
      <w:bodyDiv w:val="1"/>
      <w:marLeft w:val="0"/>
      <w:marRight w:val="0"/>
      <w:marTop w:val="0"/>
      <w:marBottom w:val="0"/>
      <w:divBdr>
        <w:top w:val="none" w:sz="0" w:space="0" w:color="auto"/>
        <w:left w:val="none" w:sz="0" w:space="0" w:color="auto"/>
        <w:bottom w:val="none" w:sz="0" w:space="0" w:color="auto"/>
        <w:right w:val="none" w:sz="0" w:space="0" w:color="auto"/>
      </w:divBdr>
    </w:div>
    <w:div w:id="821431011">
      <w:bodyDiv w:val="1"/>
      <w:marLeft w:val="0"/>
      <w:marRight w:val="0"/>
      <w:marTop w:val="0"/>
      <w:marBottom w:val="0"/>
      <w:divBdr>
        <w:top w:val="none" w:sz="0" w:space="0" w:color="auto"/>
        <w:left w:val="none" w:sz="0" w:space="0" w:color="auto"/>
        <w:bottom w:val="none" w:sz="0" w:space="0" w:color="auto"/>
        <w:right w:val="none" w:sz="0" w:space="0" w:color="auto"/>
      </w:divBdr>
    </w:div>
    <w:div w:id="905839983">
      <w:bodyDiv w:val="1"/>
      <w:marLeft w:val="0"/>
      <w:marRight w:val="0"/>
      <w:marTop w:val="0"/>
      <w:marBottom w:val="0"/>
      <w:divBdr>
        <w:top w:val="none" w:sz="0" w:space="0" w:color="auto"/>
        <w:left w:val="none" w:sz="0" w:space="0" w:color="auto"/>
        <w:bottom w:val="none" w:sz="0" w:space="0" w:color="auto"/>
        <w:right w:val="none" w:sz="0" w:space="0" w:color="auto"/>
      </w:divBdr>
    </w:div>
    <w:div w:id="987781978">
      <w:bodyDiv w:val="1"/>
      <w:marLeft w:val="0"/>
      <w:marRight w:val="0"/>
      <w:marTop w:val="0"/>
      <w:marBottom w:val="0"/>
      <w:divBdr>
        <w:top w:val="none" w:sz="0" w:space="0" w:color="auto"/>
        <w:left w:val="none" w:sz="0" w:space="0" w:color="auto"/>
        <w:bottom w:val="none" w:sz="0" w:space="0" w:color="auto"/>
        <w:right w:val="none" w:sz="0" w:space="0" w:color="auto"/>
      </w:divBdr>
    </w:div>
    <w:div w:id="1118376897">
      <w:bodyDiv w:val="1"/>
      <w:marLeft w:val="0"/>
      <w:marRight w:val="0"/>
      <w:marTop w:val="0"/>
      <w:marBottom w:val="0"/>
      <w:divBdr>
        <w:top w:val="none" w:sz="0" w:space="0" w:color="auto"/>
        <w:left w:val="none" w:sz="0" w:space="0" w:color="auto"/>
        <w:bottom w:val="none" w:sz="0" w:space="0" w:color="auto"/>
        <w:right w:val="none" w:sz="0" w:space="0" w:color="auto"/>
      </w:divBdr>
    </w:div>
    <w:div w:id="1125150947">
      <w:bodyDiv w:val="1"/>
      <w:marLeft w:val="0"/>
      <w:marRight w:val="0"/>
      <w:marTop w:val="0"/>
      <w:marBottom w:val="0"/>
      <w:divBdr>
        <w:top w:val="none" w:sz="0" w:space="0" w:color="auto"/>
        <w:left w:val="none" w:sz="0" w:space="0" w:color="auto"/>
        <w:bottom w:val="none" w:sz="0" w:space="0" w:color="auto"/>
        <w:right w:val="none" w:sz="0" w:space="0" w:color="auto"/>
      </w:divBdr>
    </w:div>
    <w:div w:id="1140535019">
      <w:bodyDiv w:val="1"/>
      <w:marLeft w:val="0"/>
      <w:marRight w:val="0"/>
      <w:marTop w:val="0"/>
      <w:marBottom w:val="0"/>
      <w:divBdr>
        <w:top w:val="none" w:sz="0" w:space="0" w:color="auto"/>
        <w:left w:val="none" w:sz="0" w:space="0" w:color="auto"/>
        <w:bottom w:val="none" w:sz="0" w:space="0" w:color="auto"/>
        <w:right w:val="none" w:sz="0" w:space="0" w:color="auto"/>
      </w:divBdr>
    </w:div>
    <w:div w:id="1180193281">
      <w:bodyDiv w:val="1"/>
      <w:marLeft w:val="0"/>
      <w:marRight w:val="0"/>
      <w:marTop w:val="0"/>
      <w:marBottom w:val="0"/>
      <w:divBdr>
        <w:top w:val="none" w:sz="0" w:space="0" w:color="auto"/>
        <w:left w:val="none" w:sz="0" w:space="0" w:color="auto"/>
        <w:bottom w:val="none" w:sz="0" w:space="0" w:color="auto"/>
        <w:right w:val="none" w:sz="0" w:space="0" w:color="auto"/>
      </w:divBdr>
      <w:divsChild>
        <w:div w:id="6904206">
          <w:marLeft w:val="130"/>
          <w:marRight w:val="0"/>
          <w:marTop w:val="106"/>
          <w:marBottom w:val="0"/>
          <w:divBdr>
            <w:top w:val="none" w:sz="0" w:space="0" w:color="auto"/>
            <w:left w:val="none" w:sz="0" w:space="0" w:color="auto"/>
            <w:bottom w:val="none" w:sz="0" w:space="0" w:color="auto"/>
            <w:right w:val="none" w:sz="0" w:space="0" w:color="auto"/>
          </w:divBdr>
        </w:div>
        <w:div w:id="56393288">
          <w:marLeft w:val="130"/>
          <w:marRight w:val="0"/>
          <w:marTop w:val="106"/>
          <w:marBottom w:val="0"/>
          <w:divBdr>
            <w:top w:val="none" w:sz="0" w:space="0" w:color="auto"/>
            <w:left w:val="none" w:sz="0" w:space="0" w:color="auto"/>
            <w:bottom w:val="none" w:sz="0" w:space="0" w:color="auto"/>
            <w:right w:val="none" w:sz="0" w:space="0" w:color="auto"/>
          </w:divBdr>
        </w:div>
        <w:div w:id="504713835">
          <w:marLeft w:val="130"/>
          <w:marRight w:val="0"/>
          <w:marTop w:val="106"/>
          <w:marBottom w:val="0"/>
          <w:divBdr>
            <w:top w:val="none" w:sz="0" w:space="0" w:color="auto"/>
            <w:left w:val="none" w:sz="0" w:space="0" w:color="auto"/>
            <w:bottom w:val="none" w:sz="0" w:space="0" w:color="auto"/>
            <w:right w:val="none" w:sz="0" w:space="0" w:color="auto"/>
          </w:divBdr>
        </w:div>
      </w:divsChild>
    </w:div>
    <w:div w:id="1198618752">
      <w:bodyDiv w:val="1"/>
      <w:marLeft w:val="0"/>
      <w:marRight w:val="0"/>
      <w:marTop w:val="0"/>
      <w:marBottom w:val="0"/>
      <w:divBdr>
        <w:top w:val="none" w:sz="0" w:space="0" w:color="auto"/>
        <w:left w:val="none" w:sz="0" w:space="0" w:color="auto"/>
        <w:bottom w:val="none" w:sz="0" w:space="0" w:color="auto"/>
        <w:right w:val="none" w:sz="0" w:space="0" w:color="auto"/>
      </w:divBdr>
      <w:divsChild>
        <w:div w:id="243799837">
          <w:marLeft w:val="547"/>
          <w:marRight w:val="0"/>
          <w:marTop w:val="110"/>
          <w:marBottom w:val="0"/>
          <w:divBdr>
            <w:top w:val="none" w:sz="0" w:space="0" w:color="auto"/>
            <w:left w:val="none" w:sz="0" w:space="0" w:color="auto"/>
            <w:bottom w:val="none" w:sz="0" w:space="0" w:color="auto"/>
            <w:right w:val="none" w:sz="0" w:space="0" w:color="auto"/>
          </w:divBdr>
        </w:div>
        <w:div w:id="401488492">
          <w:marLeft w:val="547"/>
          <w:marRight w:val="0"/>
          <w:marTop w:val="110"/>
          <w:marBottom w:val="0"/>
          <w:divBdr>
            <w:top w:val="none" w:sz="0" w:space="0" w:color="auto"/>
            <w:left w:val="none" w:sz="0" w:space="0" w:color="auto"/>
            <w:bottom w:val="none" w:sz="0" w:space="0" w:color="auto"/>
            <w:right w:val="none" w:sz="0" w:space="0" w:color="auto"/>
          </w:divBdr>
        </w:div>
        <w:div w:id="741411016">
          <w:marLeft w:val="547"/>
          <w:marRight w:val="0"/>
          <w:marTop w:val="110"/>
          <w:marBottom w:val="0"/>
          <w:divBdr>
            <w:top w:val="none" w:sz="0" w:space="0" w:color="auto"/>
            <w:left w:val="none" w:sz="0" w:space="0" w:color="auto"/>
            <w:bottom w:val="none" w:sz="0" w:space="0" w:color="auto"/>
            <w:right w:val="none" w:sz="0" w:space="0" w:color="auto"/>
          </w:divBdr>
        </w:div>
        <w:div w:id="1044597042">
          <w:marLeft w:val="547"/>
          <w:marRight w:val="0"/>
          <w:marTop w:val="110"/>
          <w:marBottom w:val="0"/>
          <w:divBdr>
            <w:top w:val="none" w:sz="0" w:space="0" w:color="auto"/>
            <w:left w:val="none" w:sz="0" w:space="0" w:color="auto"/>
            <w:bottom w:val="none" w:sz="0" w:space="0" w:color="auto"/>
            <w:right w:val="none" w:sz="0" w:space="0" w:color="auto"/>
          </w:divBdr>
        </w:div>
      </w:divsChild>
    </w:div>
    <w:div w:id="1207107917">
      <w:bodyDiv w:val="1"/>
      <w:marLeft w:val="0"/>
      <w:marRight w:val="0"/>
      <w:marTop w:val="0"/>
      <w:marBottom w:val="0"/>
      <w:divBdr>
        <w:top w:val="none" w:sz="0" w:space="0" w:color="auto"/>
        <w:left w:val="none" w:sz="0" w:space="0" w:color="auto"/>
        <w:bottom w:val="none" w:sz="0" w:space="0" w:color="auto"/>
        <w:right w:val="none" w:sz="0" w:space="0" w:color="auto"/>
      </w:divBdr>
    </w:div>
    <w:div w:id="1257443367">
      <w:bodyDiv w:val="1"/>
      <w:marLeft w:val="0"/>
      <w:marRight w:val="0"/>
      <w:marTop w:val="0"/>
      <w:marBottom w:val="0"/>
      <w:divBdr>
        <w:top w:val="none" w:sz="0" w:space="0" w:color="auto"/>
        <w:left w:val="none" w:sz="0" w:space="0" w:color="auto"/>
        <w:bottom w:val="none" w:sz="0" w:space="0" w:color="auto"/>
        <w:right w:val="none" w:sz="0" w:space="0" w:color="auto"/>
      </w:divBdr>
      <w:divsChild>
        <w:div w:id="116879771">
          <w:marLeft w:val="547"/>
          <w:marRight w:val="0"/>
          <w:marTop w:val="86"/>
          <w:marBottom w:val="0"/>
          <w:divBdr>
            <w:top w:val="none" w:sz="0" w:space="0" w:color="auto"/>
            <w:left w:val="none" w:sz="0" w:space="0" w:color="auto"/>
            <w:bottom w:val="none" w:sz="0" w:space="0" w:color="auto"/>
            <w:right w:val="none" w:sz="0" w:space="0" w:color="auto"/>
          </w:divBdr>
        </w:div>
        <w:div w:id="387995572">
          <w:marLeft w:val="547"/>
          <w:marRight w:val="0"/>
          <w:marTop w:val="86"/>
          <w:marBottom w:val="0"/>
          <w:divBdr>
            <w:top w:val="none" w:sz="0" w:space="0" w:color="auto"/>
            <w:left w:val="none" w:sz="0" w:space="0" w:color="auto"/>
            <w:bottom w:val="none" w:sz="0" w:space="0" w:color="auto"/>
            <w:right w:val="none" w:sz="0" w:space="0" w:color="auto"/>
          </w:divBdr>
        </w:div>
        <w:div w:id="461386887">
          <w:marLeft w:val="547"/>
          <w:marRight w:val="0"/>
          <w:marTop w:val="86"/>
          <w:marBottom w:val="0"/>
          <w:divBdr>
            <w:top w:val="none" w:sz="0" w:space="0" w:color="auto"/>
            <w:left w:val="none" w:sz="0" w:space="0" w:color="auto"/>
            <w:bottom w:val="none" w:sz="0" w:space="0" w:color="auto"/>
            <w:right w:val="none" w:sz="0" w:space="0" w:color="auto"/>
          </w:divBdr>
        </w:div>
        <w:div w:id="489561766">
          <w:marLeft w:val="547"/>
          <w:marRight w:val="0"/>
          <w:marTop w:val="86"/>
          <w:marBottom w:val="0"/>
          <w:divBdr>
            <w:top w:val="none" w:sz="0" w:space="0" w:color="auto"/>
            <w:left w:val="none" w:sz="0" w:space="0" w:color="auto"/>
            <w:bottom w:val="none" w:sz="0" w:space="0" w:color="auto"/>
            <w:right w:val="none" w:sz="0" w:space="0" w:color="auto"/>
          </w:divBdr>
        </w:div>
        <w:div w:id="840124874">
          <w:marLeft w:val="547"/>
          <w:marRight w:val="0"/>
          <w:marTop w:val="86"/>
          <w:marBottom w:val="0"/>
          <w:divBdr>
            <w:top w:val="none" w:sz="0" w:space="0" w:color="auto"/>
            <w:left w:val="none" w:sz="0" w:space="0" w:color="auto"/>
            <w:bottom w:val="none" w:sz="0" w:space="0" w:color="auto"/>
            <w:right w:val="none" w:sz="0" w:space="0" w:color="auto"/>
          </w:divBdr>
        </w:div>
        <w:div w:id="1159927582">
          <w:marLeft w:val="547"/>
          <w:marRight w:val="0"/>
          <w:marTop w:val="86"/>
          <w:marBottom w:val="0"/>
          <w:divBdr>
            <w:top w:val="none" w:sz="0" w:space="0" w:color="auto"/>
            <w:left w:val="none" w:sz="0" w:space="0" w:color="auto"/>
            <w:bottom w:val="none" w:sz="0" w:space="0" w:color="auto"/>
            <w:right w:val="none" w:sz="0" w:space="0" w:color="auto"/>
          </w:divBdr>
        </w:div>
        <w:div w:id="1322197731">
          <w:marLeft w:val="547"/>
          <w:marRight w:val="0"/>
          <w:marTop w:val="86"/>
          <w:marBottom w:val="0"/>
          <w:divBdr>
            <w:top w:val="none" w:sz="0" w:space="0" w:color="auto"/>
            <w:left w:val="none" w:sz="0" w:space="0" w:color="auto"/>
            <w:bottom w:val="none" w:sz="0" w:space="0" w:color="auto"/>
            <w:right w:val="none" w:sz="0" w:space="0" w:color="auto"/>
          </w:divBdr>
        </w:div>
        <w:div w:id="1325545918">
          <w:marLeft w:val="547"/>
          <w:marRight w:val="0"/>
          <w:marTop w:val="86"/>
          <w:marBottom w:val="0"/>
          <w:divBdr>
            <w:top w:val="none" w:sz="0" w:space="0" w:color="auto"/>
            <w:left w:val="none" w:sz="0" w:space="0" w:color="auto"/>
            <w:bottom w:val="none" w:sz="0" w:space="0" w:color="auto"/>
            <w:right w:val="none" w:sz="0" w:space="0" w:color="auto"/>
          </w:divBdr>
        </w:div>
        <w:div w:id="1410271978">
          <w:marLeft w:val="547"/>
          <w:marRight w:val="0"/>
          <w:marTop w:val="86"/>
          <w:marBottom w:val="0"/>
          <w:divBdr>
            <w:top w:val="none" w:sz="0" w:space="0" w:color="auto"/>
            <w:left w:val="none" w:sz="0" w:space="0" w:color="auto"/>
            <w:bottom w:val="none" w:sz="0" w:space="0" w:color="auto"/>
            <w:right w:val="none" w:sz="0" w:space="0" w:color="auto"/>
          </w:divBdr>
        </w:div>
        <w:div w:id="1591308186">
          <w:marLeft w:val="547"/>
          <w:marRight w:val="0"/>
          <w:marTop w:val="86"/>
          <w:marBottom w:val="0"/>
          <w:divBdr>
            <w:top w:val="none" w:sz="0" w:space="0" w:color="auto"/>
            <w:left w:val="none" w:sz="0" w:space="0" w:color="auto"/>
            <w:bottom w:val="none" w:sz="0" w:space="0" w:color="auto"/>
            <w:right w:val="none" w:sz="0" w:space="0" w:color="auto"/>
          </w:divBdr>
        </w:div>
        <w:div w:id="1987929440">
          <w:marLeft w:val="547"/>
          <w:marRight w:val="0"/>
          <w:marTop w:val="86"/>
          <w:marBottom w:val="0"/>
          <w:divBdr>
            <w:top w:val="none" w:sz="0" w:space="0" w:color="auto"/>
            <w:left w:val="none" w:sz="0" w:space="0" w:color="auto"/>
            <w:bottom w:val="none" w:sz="0" w:space="0" w:color="auto"/>
            <w:right w:val="none" w:sz="0" w:space="0" w:color="auto"/>
          </w:divBdr>
        </w:div>
      </w:divsChild>
    </w:div>
    <w:div w:id="1271279401">
      <w:bodyDiv w:val="1"/>
      <w:marLeft w:val="0"/>
      <w:marRight w:val="0"/>
      <w:marTop w:val="0"/>
      <w:marBottom w:val="0"/>
      <w:divBdr>
        <w:top w:val="none" w:sz="0" w:space="0" w:color="auto"/>
        <w:left w:val="none" w:sz="0" w:space="0" w:color="auto"/>
        <w:bottom w:val="none" w:sz="0" w:space="0" w:color="auto"/>
        <w:right w:val="none" w:sz="0" w:space="0" w:color="auto"/>
      </w:divBdr>
    </w:div>
    <w:div w:id="1278412757">
      <w:bodyDiv w:val="1"/>
      <w:marLeft w:val="0"/>
      <w:marRight w:val="0"/>
      <w:marTop w:val="0"/>
      <w:marBottom w:val="0"/>
      <w:divBdr>
        <w:top w:val="none" w:sz="0" w:space="0" w:color="auto"/>
        <w:left w:val="none" w:sz="0" w:space="0" w:color="auto"/>
        <w:bottom w:val="none" w:sz="0" w:space="0" w:color="auto"/>
        <w:right w:val="none" w:sz="0" w:space="0" w:color="auto"/>
      </w:divBdr>
    </w:div>
    <w:div w:id="1655060596">
      <w:bodyDiv w:val="1"/>
      <w:marLeft w:val="0"/>
      <w:marRight w:val="0"/>
      <w:marTop w:val="0"/>
      <w:marBottom w:val="0"/>
      <w:divBdr>
        <w:top w:val="none" w:sz="0" w:space="0" w:color="auto"/>
        <w:left w:val="none" w:sz="0" w:space="0" w:color="auto"/>
        <w:bottom w:val="none" w:sz="0" w:space="0" w:color="auto"/>
        <w:right w:val="none" w:sz="0" w:space="0" w:color="auto"/>
      </w:divBdr>
    </w:div>
    <w:div w:id="1955479346">
      <w:bodyDiv w:val="1"/>
      <w:marLeft w:val="0"/>
      <w:marRight w:val="0"/>
      <w:marTop w:val="0"/>
      <w:marBottom w:val="0"/>
      <w:divBdr>
        <w:top w:val="none" w:sz="0" w:space="0" w:color="auto"/>
        <w:left w:val="none" w:sz="0" w:space="0" w:color="auto"/>
        <w:bottom w:val="none" w:sz="0" w:space="0" w:color="auto"/>
        <w:right w:val="none" w:sz="0" w:space="0" w:color="auto"/>
      </w:divBdr>
    </w:div>
    <w:div w:id="1986203618">
      <w:bodyDiv w:val="1"/>
      <w:marLeft w:val="0"/>
      <w:marRight w:val="0"/>
      <w:marTop w:val="0"/>
      <w:marBottom w:val="0"/>
      <w:divBdr>
        <w:top w:val="none" w:sz="0" w:space="0" w:color="auto"/>
        <w:left w:val="none" w:sz="0" w:space="0" w:color="auto"/>
        <w:bottom w:val="none" w:sz="0" w:space="0" w:color="auto"/>
        <w:right w:val="none" w:sz="0" w:space="0" w:color="auto"/>
      </w:divBdr>
      <w:divsChild>
        <w:div w:id="1708329537">
          <w:marLeft w:val="0"/>
          <w:marRight w:val="0"/>
          <w:marTop w:val="0"/>
          <w:marBottom w:val="0"/>
          <w:divBdr>
            <w:top w:val="none" w:sz="0" w:space="0" w:color="auto"/>
            <w:left w:val="none" w:sz="0" w:space="0" w:color="auto"/>
            <w:bottom w:val="none" w:sz="0" w:space="0" w:color="auto"/>
            <w:right w:val="none" w:sz="0" w:space="0" w:color="auto"/>
          </w:divBdr>
          <w:divsChild>
            <w:div w:id="1893494137">
              <w:marLeft w:val="0"/>
              <w:marRight w:val="0"/>
              <w:marTop w:val="0"/>
              <w:marBottom w:val="0"/>
              <w:divBdr>
                <w:top w:val="none" w:sz="0" w:space="0" w:color="auto"/>
                <w:left w:val="none" w:sz="0" w:space="0" w:color="auto"/>
                <w:bottom w:val="none" w:sz="0" w:space="0" w:color="auto"/>
                <w:right w:val="none" w:sz="0" w:space="0" w:color="auto"/>
              </w:divBdr>
              <w:divsChild>
                <w:div w:id="881403679">
                  <w:marLeft w:val="0"/>
                  <w:marRight w:val="0"/>
                  <w:marTop w:val="0"/>
                  <w:marBottom w:val="0"/>
                  <w:divBdr>
                    <w:top w:val="none" w:sz="0" w:space="0" w:color="auto"/>
                    <w:left w:val="none" w:sz="0" w:space="0" w:color="auto"/>
                    <w:bottom w:val="none" w:sz="0" w:space="0" w:color="auto"/>
                    <w:right w:val="none" w:sz="0" w:space="0" w:color="auto"/>
                  </w:divBdr>
                  <w:divsChild>
                    <w:div w:id="375354854">
                      <w:marLeft w:val="0"/>
                      <w:marRight w:val="0"/>
                      <w:marTop w:val="0"/>
                      <w:marBottom w:val="0"/>
                      <w:divBdr>
                        <w:top w:val="none" w:sz="0" w:space="0" w:color="auto"/>
                        <w:left w:val="none" w:sz="0" w:space="0" w:color="auto"/>
                        <w:bottom w:val="none" w:sz="0" w:space="0" w:color="auto"/>
                        <w:right w:val="none" w:sz="0" w:space="0" w:color="auto"/>
                      </w:divBdr>
                      <w:divsChild>
                        <w:div w:id="1721007867">
                          <w:marLeft w:val="0"/>
                          <w:marRight w:val="0"/>
                          <w:marTop w:val="0"/>
                          <w:marBottom w:val="0"/>
                          <w:divBdr>
                            <w:top w:val="none" w:sz="0" w:space="0" w:color="auto"/>
                            <w:left w:val="none" w:sz="0" w:space="0" w:color="auto"/>
                            <w:bottom w:val="none" w:sz="0" w:space="0" w:color="auto"/>
                            <w:right w:val="none" w:sz="0" w:space="0" w:color="auto"/>
                          </w:divBdr>
                          <w:divsChild>
                            <w:div w:id="1816296866">
                              <w:marLeft w:val="-225"/>
                              <w:marRight w:val="0"/>
                              <w:marTop w:val="0"/>
                              <w:marBottom w:val="0"/>
                              <w:divBdr>
                                <w:top w:val="none" w:sz="0" w:space="0" w:color="auto"/>
                                <w:left w:val="none" w:sz="0" w:space="0" w:color="auto"/>
                                <w:bottom w:val="none" w:sz="0" w:space="0" w:color="auto"/>
                                <w:right w:val="none" w:sz="0" w:space="0" w:color="auto"/>
                              </w:divBdr>
                              <w:divsChild>
                                <w:div w:id="1861503568">
                                  <w:marLeft w:val="0"/>
                                  <w:marRight w:val="0"/>
                                  <w:marTop w:val="0"/>
                                  <w:marBottom w:val="0"/>
                                  <w:divBdr>
                                    <w:top w:val="none" w:sz="0" w:space="0" w:color="auto"/>
                                    <w:left w:val="none" w:sz="0" w:space="0" w:color="auto"/>
                                    <w:bottom w:val="none" w:sz="0" w:space="0" w:color="auto"/>
                                    <w:right w:val="none" w:sz="0" w:space="0" w:color="auto"/>
                                  </w:divBdr>
                                  <w:divsChild>
                                    <w:div w:id="2136826419">
                                      <w:marLeft w:val="0"/>
                                      <w:marRight w:val="0"/>
                                      <w:marTop w:val="0"/>
                                      <w:marBottom w:val="0"/>
                                      <w:divBdr>
                                        <w:top w:val="none" w:sz="0" w:space="0" w:color="auto"/>
                                        <w:left w:val="none" w:sz="0" w:space="0" w:color="auto"/>
                                        <w:bottom w:val="none" w:sz="0" w:space="0" w:color="auto"/>
                                        <w:right w:val="none" w:sz="0" w:space="0" w:color="auto"/>
                                      </w:divBdr>
                                      <w:divsChild>
                                        <w:div w:id="1068501449">
                                          <w:marLeft w:val="0"/>
                                          <w:marRight w:val="0"/>
                                          <w:marTop w:val="0"/>
                                          <w:marBottom w:val="0"/>
                                          <w:divBdr>
                                            <w:top w:val="none" w:sz="0" w:space="0" w:color="auto"/>
                                            <w:left w:val="none" w:sz="0" w:space="0" w:color="auto"/>
                                            <w:bottom w:val="none" w:sz="0" w:space="0" w:color="auto"/>
                                            <w:right w:val="none" w:sz="0" w:space="0" w:color="auto"/>
                                          </w:divBdr>
                                          <w:divsChild>
                                            <w:div w:id="2031569336">
                                              <w:marLeft w:val="0"/>
                                              <w:marRight w:val="0"/>
                                              <w:marTop w:val="0"/>
                                              <w:marBottom w:val="0"/>
                                              <w:divBdr>
                                                <w:top w:val="none" w:sz="0" w:space="0" w:color="auto"/>
                                                <w:left w:val="none" w:sz="0" w:space="0" w:color="auto"/>
                                                <w:bottom w:val="none" w:sz="0" w:space="0" w:color="auto"/>
                                                <w:right w:val="none" w:sz="0" w:space="0" w:color="auto"/>
                                              </w:divBdr>
                                              <w:divsChild>
                                                <w:div w:id="1604728679">
                                                  <w:marLeft w:val="0"/>
                                                  <w:marRight w:val="0"/>
                                                  <w:marTop w:val="0"/>
                                                  <w:marBottom w:val="0"/>
                                                  <w:divBdr>
                                                    <w:top w:val="none" w:sz="0" w:space="0" w:color="auto"/>
                                                    <w:left w:val="none" w:sz="0" w:space="0" w:color="auto"/>
                                                    <w:bottom w:val="none" w:sz="0" w:space="0" w:color="auto"/>
                                                    <w:right w:val="none" w:sz="0" w:space="0" w:color="auto"/>
                                                  </w:divBdr>
                                                  <w:divsChild>
                                                    <w:div w:id="982932245">
                                                      <w:marLeft w:val="0"/>
                                                      <w:marRight w:val="0"/>
                                                      <w:marTop w:val="0"/>
                                                      <w:marBottom w:val="0"/>
                                                      <w:divBdr>
                                                        <w:top w:val="none" w:sz="0" w:space="0" w:color="auto"/>
                                                        <w:left w:val="none" w:sz="0" w:space="0" w:color="auto"/>
                                                        <w:bottom w:val="none" w:sz="0" w:space="0" w:color="auto"/>
                                                        <w:right w:val="none" w:sz="0" w:space="0" w:color="auto"/>
                                                      </w:divBdr>
                                                      <w:divsChild>
                                                        <w:div w:id="9357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526883">
      <w:bodyDiv w:val="1"/>
      <w:marLeft w:val="0"/>
      <w:marRight w:val="0"/>
      <w:marTop w:val="0"/>
      <w:marBottom w:val="0"/>
      <w:divBdr>
        <w:top w:val="none" w:sz="0" w:space="0" w:color="auto"/>
        <w:left w:val="none" w:sz="0" w:space="0" w:color="auto"/>
        <w:bottom w:val="none" w:sz="0" w:space="0" w:color="auto"/>
        <w:right w:val="none" w:sz="0" w:space="0" w:color="auto"/>
      </w:divBdr>
    </w:div>
    <w:div w:id="20708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working-together-to-safeguard-children--2" TargetMode="External"/><Relationship Id="rId21" Type="http://schemas.openxmlformats.org/officeDocument/2006/relationships/hyperlink" Target="mailto:chair@tushingham.cheshire.sch.uk" TargetMode="External"/><Relationship Id="rId42" Type="http://schemas.openxmlformats.org/officeDocument/2006/relationships/diagramColors" Target="diagrams/colors1.xml"/><Relationship Id="rId47" Type="http://schemas.openxmlformats.org/officeDocument/2006/relationships/diagramQuickStyle" Target="diagrams/quickStyle2.xml"/><Relationship Id="rId63" Type="http://schemas.openxmlformats.org/officeDocument/2006/relationships/hyperlink" Target="https://www.operationencompass.org/operation-encompass-on-line-key-adult-briefing" TargetMode="External"/><Relationship Id="rId68" Type="http://schemas.openxmlformats.org/officeDocument/2006/relationships/hyperlink" Target="https://www.theeducationpeople.org/blog/rise-above-resources-for-school-from-public-health-england-esafety/" TargetMode="External"/><Relationship Id="rId84" Type="http://schemas.openxmlformats.org/officeDocument/2006/relationships/hyperlink" Target="mailto:louise.odger@cheshirewestandchester.gov.uk" TargetMode="External"/><Relationship Id="rId89" Type="http://schemas.openxmlformats.org/officeDocument/2006/relationships/image" Target="media/image3.png"/><Relationship Id="rId16" Type="http://schemas.openxmlformats.org/officeDocument/2006/relationships/hyperlink" Target="mailto:head@tushingham.cheshire.sch.uk" TargetMode="External"/><Relationship Id="rId11" Type="http://schemas.openxmlformats.org/officeDocument/2006/relationships/hyperlink" Target="mailto:head@tushingham.cheshire.sch.uk" TargetMode="External"/><Relationship Id="rId32" Type="http://schemas.openxmlformats.org/officeDocument/2006/relationships/hyperlink" Target="https://assets.publishing.service.gov.uk/government/uploads/system/uploads/attachment_data/file/1040274/Teachers__Standards_Dec_2021.pdf" TargetMode="External"/><Relationship Id="rId37" Type="http://schemas.openxmlformats.org/officeDocument/2006/relationships/hyperlink" Target="https://www.gov.uk/government/publications/working-together-to-safeguard-children--2" TargetMode="External"/><Relationship Id="rId53" Type="http://schemas.openxmlformats.org/officeDocument/2006/relationships/diagramQuickStyle" Target="diagrams/quickStyle3.xml"/><Relationship Id="rId58" Type="http://schemas.openxmlformats.org/officeDocument/2006/relationships/hyperlink" Target="https://www.tushingham.cheshire.sch.uk/page/complaints-policy/136033" TargetMode="External"/><Relationship Id="rId74" Type="http://schemas.openxmlformats.org/officeDocument/2006/relationships/hyperlink" Target="http://www.nspcc.org.uk/" TargetMode="External"/><Relationship Id="rId79" Type="http://schemas.openxmlformats.org/officeDocument/2006/relationships/hyperlink" Target="https://www.thinkuknow.co.uk/" TargetMode="External"/><Relationship Id="rId5" Type="http://schemas.openxmlformats.org/officeDocument/2006/relationships/webSettings" Target="webSettings.xml"/><Relationship Id="rId90" Type="http://schemas.openxmlformats.org/officeDocument/2006/relationships/header" Target="header1.xml"/><Relationship Id="rId95" Type="http://schemas.openxmlformats.org/officeDocument/2006/relationships/footer" Target="footer3.xml"/><Relationship Id="rId22" Type="http://schemas.openxmlformats.org/officeDocument/2006/relationships/hyperlink" Target="mailto:chair@shocklachoviatt.cheshire.sch.uk" TargetMode="External"/><Relationship Id="rId27" Type="http://schemas.openxmlformats.org/officeDocument/2006/relationships/hyperlink" Target="https://foundationyears.org.uk/2019/08/eyfspolicy/" TargetMode="External"/><Relationship Id="rId43" Type="http://schemas.microsoft.com/office/2007/relationships/diagramDrawing" Target="diagrams/drawing1.xml"/><Relationship Id="rId48" Type="http://schemas.openxmlformats.org/officeDocument/2006/relationships/diagramColors" Target="diagrams/colors2.xml"/><Relationship Id="rId64" Type="http://schemas.openxmlformats.org/officeDocument/2006/relationships/hyperlink" Target="https://assets.publishing.service.gov.uk/government/uploads/system/uploads/attachment_data/file/591903/CSE_Guidance_Core_Document_13.02.2017.pdf" TargetMode="External"/><Relationship Id="rId69" Type="http://schemas.openxmlformats.org/officeDocument/2006/relationships/hyperlink" Target="https://www.minded.org.uk/Component/Details/685525" TargetMode="External"/><Relationship Id="rId80" Type="http://schemas.openxmlformats.org/officeDocument/2006/relationships/hyperlink" Target="http://www.saferinternet.org.uk/" TargetMode="External"/><Relationship Id="rId85" Type="http://schemas.openxmlformats.org/officeDocument/2006/relationships/hyperlink" Target="mailto:alyson.jones@cheshirewestandchester.gov.uk" TargetMode="External"/><Relationship Id="rId3" Type="http://schemas.openxmlformats.org/officeDocument/2006/relationships/styles" Target="styles.xml"/><Relationship Id="rId12" Type="http://schemas.openxmlformats.org/officeDocument/2006/relationships/hyperlink" Target="mailto:Head@shocklachoviatt.cheshire.sch.uk" TargetMode="External"/><Relationship Id="rId17" Type="http://schemas.openxmlformats.org/officeDocument/2006/relationships/hyperlink" Target="mailto:Head@shocklachoviatt.cheshire.sch.u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assets.publishing.service.gov.uk/government/uploads/system/uploads/attachment_data/file/1062969/Information_sharing_advice_practitioners_safeguarding_services.pdf" TargetMode="External"/><Relationship Id="rId38" Type="http://schemas.openxmlformats.org/officeDocument/2006/relationships/hyperlink" Target="https://www.gov.uk/government/publications/keeping-children-safe-in-education--2" TargetMode="External"/><Relationship Id="rId46" Type="http://schemas.openxmlformats.org/officeDocument/2006/relationships/diagramLayout" Target="diagrams/layout2.xml"/><Relationship Id="rId59" Type="http://schemas.openxmlformats.org/officeDocument/2006/relationships/hyperlink" Target="https://www.shocklachoviatt.cheshire.sch.uk/policies/" TargetMode="External"/><Relationship Id="rId67" Type="http://schemas.openxmlformats.org/officeDocument/2006/relationships/hyperlink" Target="https://www.gov.uk/government/publications/promoting-children-and-young-peoples-emotional-health-and-wellbeing" TargetMode="External"/><Relationship Id="rId20" Type="http://schemas.openxmlformats.org/officeDocument/2006/relationships/hyperlink" Target="mailto:rcobden@shocklachoviatt.cheshire.sch.uk" TargetMode="External"/><Relationship Id="rId41" Type="http://schemas.openxmlformats.org/officeDocument/2006/relationships/diagramQuickStyle" Target="diagrams/quickStyle1.xml"/><Relationship Id="rId54" Type="http://schemas.openxmlformats.org/officeDocument/2006/relationships/diagramColors" Target="diagrams/colors3.xml"/><Relationship Id="rId62" Type="http://schemas.openxmlformats.org/officeDocument/2006/relationships/hyperlink" Target="https://www.gov.uk/government/publications/channel-guidance" TargetMode="External"/><Relationship Id="rId70" Type="http://schemas.openxmlformats.org/officeDocument/2006/relationships/hyperlink" Target="https://www.gov.uk/government/publications/education-recovery-support" TargetMode="External"/><Relationship Id="rId75" Type="http://schemas.openxmlformats.org/officeDocument/2006/relationships/hyperlink" Target="http://www.childline.org.uk/pages/home.aspx" TargetMode="External"/><Relationship Id="rId83" Type="http://schemas.openxmlformats.org/officeDocument/2006/relationships/hyperlink" Target="mailto:Kerry.williams@cheshirewestandchester.gov.uk" TargetMode="External"/><Relationship Id="rId88" Type="http://schemas.openxmlformats.org/officeDocument/2006/relationships/hyperlink" Target="mailto:rachael.mckevitt@cheshire.police.uk"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gilbert@shocklachoviatt.cheshire.sch.uk" TargetMode="External"/><Relationship Id="rId23" Type="http://schemas.openxmlformats.org/officeDocument/2006/relationships/hyperlink" Target="mailto:chair@tushingham.cheshire.sch.uk" TargetMode="External"/><Relationship Id="rId28" Type="http://schemas.openxmlformats.org/officeDocument/2006/relationships/hyperlink" Target="https://www.legislation.gov.uk/ukpga/2002/32/contents" TargetMode="External"/><Relationship Id="rId36" Type="http://schemas.openxmlformats.org/officeDocument/2006/relationships/hyperlink" Target="https://www.cheshirewestscp.co.uk/" TargetMode="External"/><Relationship Id="rId49" Type="http://schemas.microsoft.com/office/2007/relationships/diagramDrawing" Target="diagrams/drawing2.xml"/><Relationship Id="rId57" Type="http://schemas.openxmlformats.org/officeDocument/2006/relationships/hyperlink" Target="https://www.gov.uk/guidance/data-protection-in-schools/updates" TargetMode="External"/><Relationship Id="rId10" Type="http://schemas.openxmlformats.org/officeDocument/2006/relationships/hyperlink" Target="mailto:scie@cheshirewestandchester.gov.uk" TargetMode="External"/><Relationship Id="rId31" Type="http://schemas.openxmlformats.org/officeDocument/2006/relationships/hyperlink" Target="https://www.legislation.gov.uk/ukpga/2006/47/contents" TargetMode="External"/><Relationship Id="rId44" Type="http://schemas.openxmlformats.org/officeDocument/2006/relationships/hyperlink" Target="https://www.gov.uk/government/publications/keeping-children-safe-in-education--2" TargetMode="External"/><Relationship Id="rId52" Type="http://schemas.openxmlformats.org/officeDocument/2006/relationships/diagramLayout" Target="diagrams/layout3.xml"/><Relationship Id="rId60" Type="http://schemas.openxmlformats.org/officeDocument/2006/relationships/hyperlink" Target="https://www.gov.uk/government/publications/prevent-duty-guidance/revised-prevent-duty-guidance-for-england-and-wales" TargetMode="External"/><Relationship Id="rId65" Type="http://schemas.openxmlformats.org/officeDocument/2006/relationships/hyperlink" Target="https://www.gov.uk/government/publications/criminal-exploitation-of-children-and-vulnerable-adults-county-lines" TargetMode="External"/><Relationship Id="rId73" Type="http://schemas.openxmlformats.org/officeDocument/2006/relationships/image" Target="media/image2.emf"/><Relationship Id="rId78" Type="http://schemas.openxmlformats.org/officeDocument/2006/relationships/hyperlink" Target="http://www.childnet.com/" TargetMode="External"/><Relationship Id="rId81" Type="http://schemas.openxmlformats.org/officeDocument/2006/relationships/hyperlink" Target="https://safeschoolsallianceuk.net/wp-content/uploads/2022/11/Guidance-for-maintained-schools-and-academies-in-England-on-provision-for-transgender-pupils.pdf" TargetMode="External"/><Relationship Id="rId86" Type="http://schemas.openxmlformats.org/officeDocument/2006/relationships/hyperlink" Target="http://www.cheshirewestscp.org.uk" TargetMode="External"/><Relationship Id="rId9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cie@cheshirewestandchester.gov.uk" TargetMode="External"/><Relationship Id="rId13" Type="http://schemas.openxmlformats.org/officeDocument/2006/relationships/hyperlink" Target="mailto:nsmalls@tushingham.cheshire.sch.uk" TargetMode="External"/><Relationship Id="rId18" Type="http://schemas.openxmlformats.org/officeDocument/2006/relationships/hyperlink" Target="mailto:rhunt@tushingham.cheshire.sch.uk" TargetMode="External"/><Relationship Id="rId39" Type="http://schemas.openxmlformats.org/officeDocument/2006/relationships/diagramData" Target="diagrams/data1.xml"/><Relationship Id="rId34" Type="http://schemas.openxmlformats.org/officeDocument/2006/relationships/hyperlink" Target="https://assets.publishing.service.gov.uk/government/uploads/system/uploads/attachment_data/file/419604/What_to_do_if_you_re_worried_a_child_is_being_abused.pdf" TargetMode="External"/><Relationship Id="rId50" Type="http://schemas.openxmlformats.org/officeDocument/2006/relationships/hyperlink" Target="mailto:help@nspcc.org.uk" TargetMode="External"/><Relationship Id="rId55" Type="http://schemas.microsoft.com/office/2007/relationships/diagramDrawing" Target="diagrams/drawing3.xml"/><Relationship Id="rId76" Type="http://schemas.openxmlformats.org/officeDocument/2006/relationships/hyperlink" Target="http://anti-bullyingalliance.org.uk/"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gov.uk/government/publications/preventing-and-tackling-bullying"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legislation.gov.uk/ukpga/2002/32/section/157/enacted" TargetMode="External"/><Relationship Id="rId24" Type="http://schemas.openxmlformats.org/officeDocument/2006/relationships/hyperlink" Target="mailto:eodea@shocklachoviatt.cheshire.sch.uk" TargetMode="External"/><Relationship Id="rId40" Type="http://schemas.openxmlformats.org/officeDocument/2006/relationships/diagramLayout" Target="diagrams/layout1.xml"/><Relationship Id="rId45" Type="http://schemas.openxmlformats.org/officeDocument/2006/relationships/diagramData" Target="diagrams/data2.xml"/><Relationship Id="rId66" Type="http://schemas.openxmlformats.org/officeDocument/2006/relationships/hyperlink" Target="https://www.gov.uk/guidance/senior-mental-health-lead-training" TargetMode="External"/><Relationship Id="rId87" Type="http://schemas.openxmlformats.org/officeDocument/2006/relationships/hyperlink" Target="mailto:lbs.reception@nhs.net" TargetMode="External"/><Relationship Id="rId61" Type="http://schemas.openxmlformats.org/officeDocument/2006/relationships/hyperlink" Target="https://assets.publishing.service.gov.uk/government/uploads/system/uploads/attachment_data/file/439598/prevent-duty-departmental-advice-v6.pdf" TargetMode="External"/><Relationship Id="rId82" Type="http://schemas.openxmlformats.org/officeDocument/2006/relationships/hyperlink" Target="https://www.cheshirewestlscb.org.uk/policy-and-procedures/allegations-management-lado/" TargetMode="External"/><Relationship Id="rId19" Type="http://schemas.openxmlformats.org/officeDocument/2006/relationships/hyperlink" Target="mailto:hnorton@shocklachoviatt.cheshire.sch.uk" TargetMode="External"/><Relationship Id="rId14" Type="http://schemas.openxmlformats.org/officeDocument/2006/relationships/hyperlink" Target="mailto:vlatham@tushingham.cheshire.sch.uk" TargetMode="External"/><Relationship Id="rId30" Type="http://schemas.openxmlformats.org/officeDocument/2006/relationships/hyperlink" Target="https://www.legislation.gov.uk/uksi/2003/1910/contents/made" TargetMode="External"/><Relationship Id="rId35" Type="http://schemas.openxmlformats.org/officeDocument/2006/relationships/hyperlink" Target="https://www.gov.uk/guidance/meeting-digital-and-technology-standards-in-schools-and-colleges/filtering-and-monitoring-standards-for-schools-and-colleges" TargetMode="External"/><Relationship Id="rId56" Type="http://schemas.openxmlformats.org/officeDocument/2006/relationships/hyperlink" Target="https://www.gov.uk/government/publications/safeguarding-practitioners-information-sharing-advice" TargetMode="External"/><Relationship Id="rId77" Type="http://schemas.openxmlformats.org/officeDocument/2006/relationships/hyperlink" Target="http://www.beatbullying.org/" TargetMode="External"/><Relationship Id="rId8" Type="http://schemas.openxmlformats.org/officeDocument/2006/relationships/image" Target="media/image1.png"/><Relationship Id="rId51" Type="http://schemas.openxmlformats.org/officeDocument/2006/relationships/diagramData" Target="diagrams/data3.xml"/><Relationship Id="rId72" Type="http://schemas.openxmlformats.org/officeDocument/2006/relationships/hyperlink" Target="https://www.gov.uk/guidance/mental-health-and-wellbeing-support-in-schools-and-colleges" TargetMode="External"/><Relationship Id="rId93"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hyperlink" Target="https://www.gov.uk/government/uploads/system/uploads/attachment_data/file/439598/prevent-duty-departmental-advice-v6.pdf" TargetMode="External"/><Relationship Id="rId7" Type="http://schemas.openxmlformats.org/officeDocument/2006/relationships/hyperlink" Target="https://www.gov.uk/government/uploads/system/uploads/attachment_data/file/550416/Children_Missing_Education_-_statutory_guidance.pdf" TargetMode="External"/><Relationship Id="rId2" Type="http://schemas.openxmlformats.org/officeDocument/2006/relationships/hyperlink" Target="https://www.gov.uk/guidance/data-protection-in-schools" TargetMode="External"/><Relationship Id="rId1" Type="http://schemas.openxmlformats.org/officeDocument/2006/relationships/hyperlink" Target="https://www.gov.uk/guidance/data-protection-in-schools" TargetMode="External"/><Relationship Id="rId6" Type="http://schemas.openxmlformats.org/officeDocument/2006/relationships/hyperlink" Target="https://www.gov.uk/government/publications/mental-health-and-behaviour-in-schools--2" TargetMode="External"/><Relationship Id="rId5" Type="http://schemas.openxmlformats.org/officeDocument/2006/relationships/hyperlink" Target="https://www.gov.uk/government/uploads/system/uploads/attachment_data/file/573782/FGM_Mandatory_Reporting_-_procedural_information_nov16_FINAL.pdf" TargetMode="External"/><Relationship Id="rId1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www.gov.uk/government/uploads/system/uploads/attachment_data/file/380595/SMSC_Guidance_Maintained_Schools.pdf" TargetMode="External"/><Relationship Id="rId9" Type="http://schemas.openxmlformats.org/officeDocument/2006/relationships/hyperlink" Target="https://www.gov.uk/government/groups/uk-council-for-child-internet-safety-ukccis"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a:xfrm>
          <a:off x="0"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a:xfrm>
          <a:off x="213302" y="1086539"/>
          <a:ext cx="1140641" cy="708169"/>
        </a:xfrm>
        <a:prstGeom prst="roundRect">
          <a:avLst>
            <a:gd name="adj" fmla="val 10000"/>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a:xfrm>
          <a:off x="190718" y="1879327"/>
          <a:ext cx="1171607" cy="973849"/>
        </a:xfrm>
        <a:prstGeom prst="roundRect">
          <a:avLst>
            <a:gd name="adj" fmla="val 10000"/>
          </a:avLst>
        </a:prstGeom>
        <a:solidFill>
          <a:srgbClr val="A02B93">
            <a:hueOff val="-810143"/>
            <a:satOff val="-55"/>
            <a:lumOff val="13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a:xfrm>
          <a:off x="1604027"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Governors</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a:xfrm>
          <a:off x="1767839" y="1159391"/>
          <a:ext cx="1197460" cy="572698"/>
        </a:xfrm>
        <a:prstGeom prst="roundRect">
          <a:avLst>
            <a:gd name="adj" fmla="val 10000"/>
          </a:avLst>
        </a:prstGeom>
        <a:solidFill>
          <a:srgbClr val="A02B93">
            <a:hueOff val="-4860860"/>
            <a:satOff val="-330"/>
            <a:lumOff val="78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Read KCSiE Part 1 &amp; Part 2 and  Annex B. </a:t>
          </a:r>
          <a:endParaRPr lang="en-GB" sz="1100">
            <a:solidFill>
              <a:sysClr val="windowText" lastClr="000000"/>
            </a:solidFill>
            <a:latin typeface="Aptos" panose="02110004020202020204"/>
            <a:ea typeface="+mn-ea"/>
            <a:cs typeface="+mn-cs"/>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a:xfrm>
          <a:off x="1767720" y="2881594"/>
          <a:ext cx="1197460" cy="1039903"/>
        </a:xfrm>
        <a:prstGeom prst="roundRect">
          <a:avLst>
            <a:gd name="adj" fmla="val 10000"/>
          </a:avLst>
        </a:prstGeom>
        <a:solidFill>
          <a:srgbClr val="A02B93">
            <a:hueOff val="-6481147"/>
            <a:satOff val="-441"/>
            <a:lumOff val="104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a:xfrm>
          <a:off x="3219700"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a:xfrm>
          <a:off x="4966137" y="1177767"/>
          <a:ext cx="1197460" cy="1108979"/>
        </a:xfrm>
        <a:prstGeom prst="roundRect">
          <a:avLst>
            <a:gd name="adj" fmla="val 10000"/>
          </a:avLst>
        </a:prstGeom>
        <a:solidFill>
          <a:srgbClr val="A02B93">
            <a:hueOff val="-10531863"/>
            <a:satOff val="-716"/>
            <a:lumOff val="170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Have</a:t>
          </a:r>
          <a:r>
            <a:rPr lang="en-GB" sz="800" baseline="0">
              <a:solidFill>
                <a:sysClr val="windowText" lastClr="000000"/>
              </a:solidFill>
              <a:latin typeface="Aptos" panose="02110004020202020204"/>
              <a:ea typeface="+mn-ea"/>
              <a:cs typeface="+mn-cs"/>
            </a:rPr>
            <a:t> access to Safeguarding statement, policy and other associated documents</a:t>
          </a:r>
          <a:endParaRPr lang="en-GB" sz="800">
            <a:solidFill>
              <a:sysClr val="windowText" lastClr="000000"/>
            </a:solidFill>
            <a:latin typeface="Aptos" panose="02110004020202020204"/>
            <a:ea typeface="+mn-ea"/>
            <a:cs typeface="+mn-cs"/>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a:xfrm>
          <a:off x="4969011" y="2375142"/>
          <a:ext cx="1197460" cy="1023597"/>
        </a:xfrm>
        <a:prstGeom prst="roundRect">
          <a:avLst>
            <a:gd name="adj" fmla="val 10000"/>
          </a:avLst>
        </a:prstGeom>
        <a:solidFill>
          <a:srgbClr val="A02B93">
            <a:hueOff val="-11342007"/>
            <a:satOff val="-771"/>
            <a:lumOff val="183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a:xfrm>
          <a:off x="156369" y="3540468"/>
          <a:ext cx="1197460" cy="583061"/>
        </a:xfrm>
        <a:prstGeom prst="roundRect">
          <a:avLst>
            <a:gd name="adj" fmla="val 10000"/>
          </a:avLst>
        </a:prstGeom>
        <a:solidFill>
          <a:srgbClr val="A02B93">
            <a:hueOff val="-2430430"/>
            <a:satOff val="-165"/>
            <a:lumOff val="39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annual  safeguarding awareness training and whole school training every 3 years. </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a:xfrm>
          <a:off x="143687" y="4250764"/>
          <a:ext cx="1197460" cy="536409"/>
        </a:xfrm>
        <a:prstGeom prst="roundRect">
          <a:avLst>
            <a:gd name="adj" fmla="val 10000"/>
          </a:avLst>
        </a:prstGeom>
        <a:solidFill>
          <a:srgbClr val="A02B93">
            <a:hueOff val="-3240573"/>
            <a:satOff val="-220"/>
            <a:lumOff val="52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a:xfrm>
          <a:off x="152201" y="2959680"/>
          <a:ext cx="1190012" cy="510253"/>
        </a:xfrm>
        <a:prstGeom prst="roundRect">
          <a:avLst>
            <a:gd name="adj" fmla="val 10000"/>
          </a:avLst>
        </a:prstGeom>
        <a:solidFill>
          <a:srgbClr val="A02B93">
            <a:hueOff val="-1620287"/>
            <a:satOff val="-110"/>
            <a:lumOff val="2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a:xfrm>
          <a:off x="4969011" y="3519975"/>
          <a:ext cx="1197460" cy="884226"/>
        </a:xfrm>
        <a:prstGeom prst="roundRect">
          <a:avLst>
            <a:gd name="adj" fmla="val 10000"/>
          </a:avLst>
        </a:prstGeom>
        <a:solidFill>
          <a:srgbClr val="A02B93">
            <a:hueOff val="-12152150"/>
            <a:satOff val="-826"/>
            <a:lumOff val="19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a:xfrm>
          <a:off x="135102" y="4910550"/>
          <a:ext cx="1201388" cy="724232"/>
        </a:xfrm>
        <a:prstGeom prst="roundRect">
          <a:avLst>
            <a:gd name="adj" fmla="val 10000"/>
          </a:avLst>
        </a:prstGeom>
        <a:solidFill>
          <a:srgbClr val="A02B93">
            <a:hueOff val="-4050717"/>
            <a:satOff val="-275"/>
            <a:lumOff val="65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a:xfrm>
          <a:off x="4828788"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a:xfrm>
          <a:off x="3397763" y="1162715"/>
          <a:ext cx="1197460" cy="1203953"/>
        </a:xfrm>
        <a:prstGeom prst="roundRect">
          <a:avLst>
            <a:gd name="adj" fmla="val 10000"/>
          </a:avLst>
        </a:prstGeom>
        <a:solidFill>
          <a:srgbClr val="A02B93">
            <a:hueOff val="-8101434"/>
            <a:satOff val="-551"/>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Will provide a coordinated offer of Early Help, contribute to such arrangements , interagency working and plans.  Recording on CPOMS or other recording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a:xfrm>
          <a:off x="3387896" y="2495087"/>
          <a:ext cx="1197460" cy="2055627"/>
        </a:xfrm>
        <a:prstGeom prst="roundRect">
          <a:avLst>
            <a:gd name="adj" fmla="val 10000"/>
          </a:avLst>
        </a:prstGeom>
        <a:solidFill>
          <a:srgbClr val="A02B93">
            <a:hueOff val="-8911577"/>
            <a:satOff val="-606"/>
            <a:lumOff val="1438"/>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a:xfrm>
          <a:off x="3397751" y="4639715"/>
          <a:ext cx="1197460" cy="712748"/>
        </a:xfrm>
        <a:prstGeom prst="roundRect">
          <a:avLst>
            <a:gd name="adj" fmla="val 10000"/>
          </a:avLst>
        </a:prstGeom>
        <a:solidFill>
          <a:srgbClr val="A02B93">
            <a:hueOff val="-9721720"/>
            <a:satOff val="-661"/>
            <a:lumOff val="1569"/>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a:xfrm>
          <a:off x="1764953" y="1832995"/>
          <a:ext cx="1197460" cy="941502"/>
        </a:xfrm>
        <a:prstGeom prst="roundRect">
          <a:avLst>
            <a:gd name="adj" fmla="val 10000"/>
          </a:avLst>
        </a:prstGeom>
        <a:solidFill>
          <a:srgbClr val="A02B93">
            <a:hueOff val="-5671003"/>
            <a:satOff val="-385"/>
            <a:lumOff val="9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a:xfrm>
          <a:off x="1755086" y="4035271"/>
          <a:ext cx="1197460" cy="1040422"/>
        </a:xfrm>
        <a:prstGeom prst="roundRect">
          <a:avLst>
            <a:gd name="adj" fmla="val 10000"/>
          </a:avLst>
        </a:prstGeom>
        <a:solidFill>
          <a:srgbClr val="A02B93">
            <a:hueOff val="-7291290"/>
            <a:satOff val="-496"/>
            <a:lumOff val="117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appropriate safeguarding training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pt>
    <dgm:pt modelId="{8A88A193-312A-4654-B68E-6228F6FA832F}" type="pres">
      <dgm:prSet presAssocID="{FFB9E3B8-992D-4BD2-A4D5-A1F377323038}" presName="textNode" presStyleLbl="bgShp" presStyleIdx="0" presStyleCnt="4"/>
      <dgm:spPr/>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197436" custLinFactY="-988641" custLinFactNeighborX="431" custLinFactNeighborY="-1000000">
        <dgm:presLayoutVars>
          <dgm:bulletEnabled val="1"/>
        </dgm:presLayoutVars>
      </dgm:prSet>
      <dgm:spPr/>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1487359" custLinFactY="-566267" custLinFactNeighborX="-1181" custLinFactNeighborY="-600000">
        <dgm:presLayoutVars>
          <dgm:bulletEnabled val="1"/>
        </dgm:presLayoutVars>
      </dgm:prSet>
      <dgm:spPr/>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pt>
    <dgm:pt modelId="{EC68719D-EC48-4BE2-814F-401A823E7EDA}" type="pres">
      <dgm:prSet presAssocID="{AFDC9C48-C87B-4819-8A05-EB4D7FB2DDFB}" presName="textNode" presStyleLbl="bgShp" presStyleIdx="1" presStyleCnt="4"/>
      <dgm:spPr/>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pt>
    <dgm:pt modelId="{D332ED45-6935-47A3-8BF7-735A813AFE5C}" type="pres">
      <dgm:prSet presAssocID="{88D67389-C110-410C-BDF0-26ED98EF537D}" presName="textNode" presStyleLbl="bgShp" presStyleIdx="2" presStyleCnt="4"/>
      <dgm:spPr/>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pt>
    <dgm:pt modelId="{22BA8E4C-A0FA-43D2-8E91-601270F4449B}" type="pres">
      <dgm:prSet presAssocID="{15CBC3CE-8E3C-46E6-B277-E6818D942E22}" presName="textNode" presStyleLbl="bgShp" presStyleIdx="3" presStyleCnt="4"/>
      <dgm:spPr/>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pt>
  </dgm:ptLst>
  <dgm:cxnLst>
    <dgm:cxn modelId="{49A13703-4EF2-4256-BF99-AFA591123CC2}" srcId="{FB364C30-C3C8-4EC2-BBD1-B33C0A5E84D3}" destId="{88D67389-C110-410C-BDF0-26ED98EF537D}" srcOrd="2" destOrd="0" parTransId="{A4BF710C-ECF6-458F-95A8-9004C9C17DDF}" sibTransId="{65B864BD-8338-4CFF-A143-A59FB770321D}"/>
    <dgm:cxn modelId="{FE73CB0A-F06A-464B-9305-98F31FAF5720}" type="presOf" srcId="{AFDC9C48-C87B-4819-8A05-EB4D7FB2DDFB}" destId="{EC68719D-EC48-4BE2-814F-401A823E7EDA}" srcOrd="1"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D663080C-2B4F-40B2-BFA7-6FDF18854FC8}" srcId="{15CBC3CE-8E3C-46E6-B277-E6818D942E22}" destId="{92808F74-A2C4-4770-B243-266EAEFB661C}" srcOrd="0" destOrd="0" parTransId="{FE237E7C-F7DB-4DCE-9A99-149B7D1E876F}" sibTransId="{D8531B6B-CD50-4F67-BFDF-5ADE4740289C}"/>
    <dgm:cxn modelId="{77169710-D2BB-40B3-889F-D68B930723BA}" srcId="{FFB9E3B8-992D-4BD2-A4D5-A1F377323038}" destId="{71B3BA43-1D41-468B-BAA1-89086042EAF8}" srcOrd="0" destOrd="0" parTransId="{60091D00-1B58-4AB1-A254-F5D40118C5F0}" sibTransId="{D9897DA0-2270-4052-A611-F2E2892ADBF2}"/>
    <dgm:cxn modelId="{71F2A51A-2576-4224-A772-43D47C4D183F}" srcId="{FB364C30-C3C8-4EC2-BBD1-B33C0A5E84D3}" destId="{FFB9E3B8-992D-4BD2-A4D5-A1F377323038}" srcOrd="0" destOrd="0" parTransId="{B7CBE169-2530-450A-A09F-81F3F76330EA}" sibTransId="{92BB5449-1717-4B82-9AAA-3CFB0EC12A95}"/>
    <dgm:cxn modelId="{B70A8B20-0656-41F2-ABD0-9DDDD83085DE}" srcId="{88D67389-C110-410C-BDF0-26ED98EF537D}" destId="{0C4D900C-FAB5-4E87-ABFC-C08D895D590A}" srcOrd="0" destOrd="0" parTransId="{30114A1A-CE8E-4026-884E-DAC9B6EDCDB8}" sibTransId="{364E625E-629A-43B4-BCAF-9F0A6ADA39B1}"/>
    <dgm:cxn modelId="{1AB4BD22-F75E-436D-BA15-F27A36E79264}" type="presOf" srcId="{0C4D900C-FAB5-4E87-ABFC-C08D895D590A}" destId="{AFFEA87C-A914-4ED6-95A9-A81F747F3CED}" srcOrd="0"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932B6126-14C4-4A3C-8FBB-A4080F24A491}" srcId="{FFB9E3B8-992D-4BD2-A4D5-A1F377323038}" destId="{1C555C6C-8811-48A7-BB2C-DECF3F274156}" srcOrd="4" destOrd="0" parTransId="{C18B2C04-319B-44D4-8D83-A3FE5EAB2330}" sibTransId="{3EFFC723-B8B0-4098-A79A-929384942876}"/>
    <dgm:cxn modelId="{5B654B26-A692-4714-B0BB-4B37EF9ABD16}" srcId="{FFB9E3B8-992D-4BD2-A4D5-A1F377323038}" destId="{FBBFBE4E-F62B-4B5B-B54A-F16504ABC6D8}" srcOrd="3" destOrd="0" parTransId="{63B58D81-CFD1-4613-B7BD-B555F19FDD8F}" sibTransId="{7A5E2B0E-6769-48C8-98E5-391ED041A8ED}"/>
    <dgm:cxn modelId="{A63E482E-6AEB-4EA9-AB13-A8EB83EA3F35}" type="presOf" srcId="{529A4A1D-68C9-4194-A1D1-B10438FF128A}" destId="{5A0E2F6A-F2DE-47C9-AC6A-1AD02CAFD048}"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4D044D36-D1C6-4756-A2B3-4D77F923C08F}" type="presOf" srcId="{92808F74-A2C4-4770-B243-266EAEFB661C}" destId="{CC0C8BDA-CDC7-4BA3-8236-F6428FA1782E}"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C901BC5F-865D-432D-986E-C3D72357486B}" type="presOf" srcId="{635E5F41-907F-44BC-B4F2-6C28EE9C4F43}" destId="{0105207F-B442-4C39-A74D-D25545A195F5}"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45B24D66-A815-4A33-8689-16C172B1854A}" srcId="{AFDC9C48-C87B-4819-8A05-EB4D7FB2DDFB}" destId="{F6FDB86E-881A-4E91-AA47-6FCA502A257C}" srcOrd="2" destOrd="0" parTransId="{3191FA2A-CF4F-489B-BDC6-4EEB04E9154C}" sibTransId="{D10F7FB1-5C48-49B8-8B7C-1993A6851B72}"/>
    <dgm:cxn modelId="{866E9646-506D-40DB-8E89-1970CD964272}" type="presOf" srcId="{FBBFBE4E-F62B-4B5B-B54A-F16504ABC6D8}" destId="{F4246C9B-F645-4652-91E7-7A4EBEA9F3FC}" srcOrd="0" destOrd="0" presId="urn:microsoft.com/office/officeart/2005/8/layout/lProcess2"/>
    <dgm:cxn modelId="{7AF08568-E18B-413E-94C7-41A23E38B561}" type="presOf" srcId="{B856673D-993A-4235-A73B-3C522DCE869B}" destId="{46AA144A-B57E-4591-BF66-47D3A2BA57C0}" srcOrd="0" destOrd="0" presId="urn:microsoft.com/office/officeart/2005/8/layout/lProcess2"/>
    <dgm:cxn modelId="{B121396C-2DD0-4BF6-B939-D86E5077B03F}" type="presOf" srcId="{15CBC3CE-8E3C-46E6-B277-E6818D942E22}" destId="{22BA8E4C-A0FA-43D2-8E91-601270F4449B}" srcOrd="1"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1A42BB59-4003-4F33-95A6-480FA2B7B9FB}" type="presOf" srcId="{FB364C30-C3C8-4EC2-BBD1-B33C0A5E84D3}" destId="{27BD1151-4AA7-4D2F-8B70-F687E9E8FBBA}" srcOrd="0" destOrd="0" presId="urn:microsoft.com/office/officeart/2005/8/layout/lProcess2"/>
    <dgm:cxn modelId="{15581D88-2193-4CFD-9E11-F1EA21EE7A2E}" srcId="{88D67389-C110-410C-BDF0-26ED98EF537D}" destId="{635E5F41-907F-44BC-B4F2-6C28EE9C4F43}" srcOrd="2" destOrd="0" parTransId="{24C3BD9F-9862-4071-A9DB-2281BFD47D60}" sibTransId="{FE59234B-B813-4B78-8D96-4E4EBC9F8BC7}"/>
    <dgm:cxn modelId="{7FF9A394-88D4-404B-80D7-17B4EF746754}" srcId="{FFB9E3B8-992D-4BD2-A4D5-A1F377323038}" destId="{8B43E823-B90E-4514-AA1B-81666B541B5D}" srcOrd="2" destOrd="0" parTransId="{8A79B25E-DB1E-458F-AD2E-0AC18B7E2011}" sibTransId="{15B74DCF-63CC-487C-BC0B-F5426A2DF77E}"/>
    <dgm:cxn modelId="{BBA4FB98-279F-4E27-8DBA-AF65FAC61E42}" type="presOf" srcId="{1C555C6C-8811-48A7-BB2C-DECF3F274156}" destId="{CFCB4098-BC6F-474D-8DC5-785831111BD1}" srcOrd="0"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8CC467AE-66C9-4172-998B-4ECCBB3E7884}" type="presOf" srcId="{15CBC3CE-8E3C-46E6-B277-E6818D942E22}" destId="{3F3B55FC-C6E5-4694-B8AB-17A6BD0E19CC}"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A77E30B9-B2A5-44BB-81AE-F7C1E4C25B31}" type="presOf" srcId="{FFB9E3B8-992D-4BD2-A4D5-A1F377323038}" destId="{5DC8C107-F192-438A-86AC-22B96522DC46}" srcOrd="0" destOrd="0" presId="urn:microsoft.com/office/officeart/2005/8/layout/lProcess2"/>
    <dgm:cxn modelId="{EACEF4BD-90EE-4452-9162-73F3B1B4B8A3}" type="presOf" srcId="{A4D6990C-0721-42A5-9AD5-D3839E309C07}" destId="{C61E1CB0-45DF-4014-BC3A-9B93D69C66DE}" srcOrd="0" destOrd="0" presId="urn:microsoft.com/office/officeart/2005/8/layout/lProcess2"/>
    <dgm:cxn modelId="{195B43C5-9535-4345-AA9F-201A22E9CABC}" srcId="{FB364C30-C3C8-4EC2-BBD1-B33C0A5E84D3}" destId="{AFDC9C48-C87B-4819-8A05-EB4D7FB2DDFB}" srcOrd="1" destOrd="0" parTransId="{3D2492F1-2F2C-4D63-81B9-853AAF5D65AD}" sibTransId="{15D6AC1A-D161-4889-8720-FF2AC942D6F9}"/>
    <dgm:cxn modelId="{C2676DCF-BED7-4BD0-9F0E-E52757FE3C7C}" srcId="{15CBC3CE-8E3C-46E6-B277-E6818D942E22}" destId="{0AE2A395-2E8B-4D3B-8AC4-1EC3947E94AE}" srcOrd="2" destOrd="0" parTransId="{665358C9-B841-4BD3-B7F7-9112ABF7833B}" sibTransId="{3005E1BA-A1AD-4915-90A4-B3E6104690CA}"/>
    <dgm:cxn modelId="{6843E4CF-758A-4C4B-B2BA-108F0FDA980A}" type="presOf" srcId="{88D67389-C110-410C-BDF0-26ED98EF537D}" destId="{D332ED45-6935-47A3-8BF7-735A813AFE5C}" srcOrd="1" destOrd="0" presId="urn:microsoft.com/office/officeart/2005/8/layout/lProcess2"/>
    <dgm:cxn modelId="{7EE26DD2-E661-4855-BC5F-E947E62CFA36}" srcId="{FFB9E3B8-992D-4BD2-A4D5-A1F377323038}" destId="{39026890-7115-4E33-B71F-DC5AFCF884DD}" srcOrd="1" destOrd="0" parTransId="{CB6F9289-3180-4180-9960-ED63F000F84B}" sibTransId="{9D1C3D4B-5B1E-411C-BAD5-C0CC7DE8216C}"/>
    <dgm:cxn modelId="{12B7DCD5-FBCB-4525-8D54-F8F447BADBAF}" type="presOf" srcId="{0AE2A395-2E8B-4D3B-8AC4-1EC3947E94AE}" destId="{52317812-A7E3-427D-89D8-6050C8CE2325}" srcOrd="0" destOrd="0" presId="urn:microsoft.com/office/officeart/2005/8/layout/lProcess2"/>
    <dgm:cxn modelId="{5E5303D6-EBED-423C-B803-621F3FC55943}" srcId="{AFDC9C48-C87B-4819-8A05-EB4D7FB2DDFB}" destId="{90C7DDBC-21D3-4DBE-98A8-1BE5C0033192}" srcOrd="1" destOrd="0" parTransId="{5FDC1106-507A-4C93-B22C-913927500CF4}" sibTransId="{5D2D3324-44C2-4354-9FA6-1CFB7DE48AD4}"/>
    <dgm:cxn modelId="{E36D2FD6-3ED8-42F0-AC12-4FD9158B6E01}" type="presOf" srcId="{90C7DDBC-21D3-4DBE-98A8-1BE5C0033192}" destId="{97A26221-65F9-49A2-BE77-DDB36D6914FA}" srcOrd="0" destOrd="0" presId="urn:microsoft.com/office/officeart/2005/8/layout/lProcess2"/>
    <dgm:cxn modelId="{1088C6E8-931E-45F2-ACD4-9E3C0B2FD3E3}" type="presOf" srcId="{F6FDB86E-881A-4E91-AA47-6FCA502A257C}" destId="{254EC560-0162-415F-8115-9706463985E4}"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135C9FC-7800-4A9C-A205-8228F9EE2915}" srcId="{88D67389-C110-410C-BDF0-26ED98EF537D}" destId="{1B32A8C2-CEFE-4AEB-8269-42CD5F1F43FA}" srcOrd="1" destOrd="0" parTransId="{D521C968-2F39-4199-AC79-A49CB5DA1C69}" sibTransId="{8CC92BE9-414E-42B0-AAFF-2516307CE6E9}"/>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0" y="2664"/>
          <a:ext cx="6347460" cy="411501"/>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a:solidFill>
              <a:sysClr val="window" lastClr="FFFFFF"/>
            </a:solidFill>
            <a:latin typeface="Aptos" panose="02110004020202020204"/>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12091" y="435718"/>
          <a:ext cx="323277" cy="387932"/>
        </a:xfrm>
        <a:prstGeom prst="rightArrow">
          <a:avLst>
            <a:gd name="adj1" fmla="val 60000"/>
            <a:gd name="adj2" fmla="val 50000"/>
          </a:avLst>
        </a:prstGeom>
        <a:solidFill>
          <a:srgbClr val="196B24">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0" y="845202"/>
          <a:ext cx="6347460" cy="815287"/>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algn="ctr">
            <a:buNone/>
          </a:pPr>
          <a:r>
            <a:rPr lang="en-GB" sz="1050" b="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a:solidFill>
              <a:sysClr val="window" lastClr="FFFFFF"/>
            </a:solidFill>
            <a:latin typeface="Aptos" panose="02110004020202020204"/>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12091" y="1682041"/>
          <a:ext cx="323277" cy="387932"/>
        </a:xfrm>
        <a:prstGeom prst="rightArrow">
          <a:avLst>
            <a:gd name="adj1" fmla="val 60000"/>
            <a:gd name="adj2" fmla="val 50000"/>
          </a:avLst>
        </a:prstGeom>
        <a:solidFill>
          <a:srgbClr val="196B24">
            <a:hueOff val="2058582"/>
            <a:satOff val="12356"/>
            <a:lumOff val="941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0" y="2091525"/>
          <a:ext cx="6347460" cy="413061"/>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3</a:t>
          </a:r>
          <a:r>
            <a:rPr lang="en-GB" sz="1050" b="1">
              <a:solidFill>
                <a:sysClr val="window" lastClr="FFFFFF"/>
              </a:solidFill>
              <a:latin typeface="Aptos" panose="02110004020202020204"/>
              <a:ea typeface="+mn-ea"/>
              <a:cs typeface="Arial" panose="020B0604020202020204" pitchFamily="34" charset="0"/>
            </a:rPr>
            <a:t>. </a:t>
          </a:r>
          <a:r>
            <a:rPr lang="en-GB" sz="1050" b="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a:solidFill>
              <a:sysClr val="window" lastClr="FFFFFF"/>
            </a:solidFill>
            <a:latin typeface="Aptos" panose="02110004020202020204"/>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12091" y="2526139"/>
          <a:ext cx="323277" cy="387932"/>
        </a:xfrm>
        <a:prstGeom prst="rightArrow">
          <a:avLst>
            <a:gd name="adj1" fmla="val 60000"/>
            <a:gd name="adj2" fmla="val 50000"/>
          </a:avLst>
        </a:prstGeom>
        <a:solidFill>
          <a:srgbClr val="196B24">
            <a:hueOff val="4117163"/>
            <a:satOff val="24712"/>
            <a:lumOff val="18825"/>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0" y="2935623"/>
          <a:ext cx="6347460" cy="732011"/>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ptos" panose="02110004020202020204"/>
              <a:ea typeface="+mn-ea"/>
              <a:cs typeface="Arial" panose="020B0604020202020204" pitchFamily="34" charset="0"/>
            </a:rPr>
            <a:t>4. </a:t>
          </a:r>
          <a:r>
            <a:rPr lang="en-GB" sz="1050" b="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86336" y="2806"/>
          <a:ext cx="6107476" cy="5557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1. A</a:t>
          </a:r>
          <a:r>
            <a:rPr lang="en-GB" sz="1050">
              <a:solidFill>
                <a:sysClr val="window" lastClr="FFFFFF"/>
              </a:solidFill>
              <a:latin typeface="Calibri" panose="020F0502020204030204"/>
              <a:ea typeface="+mn-ea"/>
              <a:cs typeface="+mn-cs"/>
            </a:rPr>
            <a:t>ll employees and volunteers must record in writing, any concerns they have about the practice or behaviour of a member of staff and share it with the Headteacher (or equivalent senior member of staff).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33766" y="572686"/>
          <a:ext cx="212616" cy="255139"/>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58418" y="842000"/>
          <a:ext cx="6163312" cy="536207"/>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2. </a:t>
          </a:r>
          <a:r>
            <a:rPr lang="en-GB" sz="1050">
              <a:solidFill>
                <a:sysClr val="window" lastClr="FFFFFF"/>
              </a:solidFill>
              <a:latin typeface="Calibri" panose="020F0502020204030204"/>
              <a:ea typeface="+mn-ea"/>
              <a:cs typeface="+mn-cs"/>
            </a:rPr>
            <a:t>The Headteacher will make an assessment to determine if the matter is a ‘low level concern’ or an ‘allegation’ (this means that the concern may meet the harm threshold).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33766" y="1392382"/>
          <a:ext cx="212616" cy="255139"/>
        </a:xfrm>
        <a:prstGeom prst="rightArrow">
          <a:avLst>
            <a:gd name="adj1" fmla="val 60000"/>
            <a:gd name="adj2" fmla="val 50000"/>
          </a:avLst>
        </a:prstGeom>
        <a:solidFill>
          <a:srgbClr val="A5A5A5">
            <a:hueOff val="677650"/>
            <a:satOff val="25000"/>
            <a:lumOff val="-3676"/>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64927" y="1661696"/>
          <a:ext cx="6150294" cy="764534"/>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1">
              <a:solidFill>
                <a:sysClr val="window" lastClr="FFFFFF"/>
              </a:solidFill>
              <a:latin typeface="Arial" panose="020B0604020202020204" pitchFamily="34" charset="0"/>
              <a:ea typeface="+mn-ea"/>
              <a:cs typeface="Arial" panose="020B0604020202020204" pitchFamily="34" charset="0"/>
            </a:rPr>
            <a:t>3. </a:t>
          </a:r>
          <a:r>
            <a:rPr lang="en-GB" sz="1050">
              <a:solidFill>
                <a:sysClr val="window" lastClr="FFFFFF"/>
              </a:solidFill>
              <a:latin typeface="Calibri" panose="020F0502020204030204"/>
              <a:ea typeface="+mn-ea"/>
              <a:cs typeface="+mn-cs"/>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33766" y="2440405"/>
          <a:ext cx="212616" cy="255139"/>
        </a:xfrm>
        <a:prstGeom prst="rightArrow">
          <a:avLst>
            <a:gd name="adj1" fmla="val 60000"/>
            <a:gd name="adj2" fmla="val 50000"/>
          </a:avLst>
        </a:prstGeom>
        <a:solidFill>
          <a:srgbClr val="A5A5A5">
            <a:hueOff val="1355300"/>
            <a:satOff val="50000"/>
            <a:lumOff val="-735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71595" y="2709719"/>
          <a:ext cx="6136959" cy="627014"/>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rial" panose="020B0604020202020204" pitchFamily="34" charset="0"/>
              <a:ea typeface="+mn-ea"/>
              <a:cs typeface="Arial" panose="020B0604020202020204" pitchFamily="34" charset="0"/>
            </a:rPr>
            <a:t>4. </a:t>
          </a:r>
          <a:r>
            <a:rPr lang="en-GB" sz="1050">
              <a:solidFill>
                <a:sysClr val="window" lastClr="FFFFFF"/>
              </a:solidFill>
              <a:latin typeface="Calibri" panose="020F0502020204030204"/>
              <a:ea typeface="+mn-ea"/>
              <a:cs typeface="+mn-cs"/>
            </a:rPr>
            <a:t>Where concerns are considered to be ‘low level’ by the Headteacher, they should be managed in-line with part 4 of KCSiE and the wider school policies and procedures. The Designated Safeguarding Lead may be involved in this process.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a:xfrm rot="5400000">
          <a:off x="3033766" y="3350908"/>
          <a:ext cx="212616" cy="255139"/>
        </a:xfrm>
        <a:prstGeom prst="rightArrow">
          <a:avLst>
            <a:gd name="adj1" fmla="val 60000"/>
            <a:gd name="adj2" fmla="val 50000"/>
          </a:avLst>
        </a:prstGeom>
        <a:solidFill>
          <a:srgbClr val="A5A5A5">
            <a:hueOff val="2032949"/>
            <a:satOff val="75000"/>
            <a:lumOff val="-11029"/>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CBA735E-79E9-4337-9CF3-53B11A40FEBE}">
      <dgm:prSet custT="1"/>
      <dgm:spPr>
        <a:xfrm>
          <a:off x="78263" y="3620222"/>
          <a:ext cx="6123623" cy="809705"/>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5. If the concern relates to the Headteacher, the person receiving the information will immediately inform the Chair of Governorswho will consult the LADO as above, without notifying the Headteacher first. [NB where the Headteacher is also the sole proprietor of an independent school the concerns should be reported directly to the LADO].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a:xfrm rot="5400000">
          <a:off x="3033766" y="4444102"/>
          <a:ext cx="212616" cy="255139"/>
        </a:xfrm>
        <a:prstGeom prst="rightArrow">
          <a:avLst>
            <a:gd name="adj1" fmla="val 60000"/>
            <a:gd name="adj2" fmla="val 50000"/>
          </a:avLst>
        </a:prstGeom>
        <a:solidFill>
          <a:srgbClr val="A5A5A5">
            <a:hueOff val="2710599"/>
            <a:satOff val="100000"/>
            <a:lumOff val="-14706"/>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31AD7DB6-0A8B-4A14-96C5-3203F182F669}">
      <dgm:prSet custT="1"/>
      <dgm:spPr>
        <a:xfrm>
          <a:off x="51603" y="4713416"/>
          <a:ext cx="6176942" cy="566977"/>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6. In the event of an allegation against the Headteacher, the decision to suspend will be made by the Chair of Governors with advice from the LADO.</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72363">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72038" cy="6162675"/>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Staff</a:t>
          </a:r>
        </a:p>
      </dsp:txBody>
      <dsp:txXfrm>
        <a:off x="43115" y="43115"/>
        <a:ext cx="1385808" cy="1762572"/>
      </dsp:txXfrm>
    </dsp:sp>
    <dsp:sp modelId="{63031BD0-690F-4935-8919-E50B8C5CEEFA}">
      <dsp:nvSpPr>
        <dsp:cNvPr id="0" name=""/>
        <dsp:cNvSpPr/>
      </dsp:nvSpPr>
      <dsp:spPr>
        <a:xfrm>
          <a:off x="209770" y="1067942"/>
          <a:ext cx="1121752" cy="696048"/>
        </a:xfrm>
        <a:prstGeom prst="roundRect">
          <a:avLst>
            <a:gd name="adj" fmla="val 10000"/>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Read KCSiE Part 1* &amp; Annex B, (or Annex A)</a:t>
          </a:r>
        </a:p>
      </dsp:txBody>
      <dsp:txXfrm>
        <a:off x="230157" y="1088329"/>
        <a:ext cx="1080978" cy="655274"/>
      </dsp:txXfrm>
    </dsp:sp>
    <dsp:sp modelId="{C833C9EC-E1E8-4782-ABE4-525650980EB8}">
      <dsp:nvSpPr>
        <dsp:cNvPr id="0" name=""/>
        <dsp:cNvSpPr/>
      </dsp:nvSpPr>
      <dsp:spPr>
        <a:xfrm>
          <a:off x="187559" y="1847161"/>
          <a:ext cx="1152206" cy="957181"/>
        </a:xfrm>
        <a:prstGeom prst="roundRect">
          <a:avLst>
            <a:gd name="adj" fmla="val 10000"/>
          </a:avLst>
        </a:prstGeom>
        <a:solidFill>
          <a:srgbClr val="A02B93">
            <a:hueOff val="-810143"/>
            <a:satOff val="-55"/>
            <a:lumOff val="13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information about safeguarding arrangements and procedures (incl code of conduct, safeguarding, CME and behaviour policy)</a:t>
          </a:r>
        </a:p>
      </dsp:txBody>
      <dsp:txXfrm>
        <a:off x="215594" y="1875196"/>
        <a:ext cx="1096136" cy="901111"/>
      </dsp:txXfrm>
    </dsp:sp>
    <dsp:sp modelId="{2C93ACBC-32FD-40C4-BF40-880FB764C49D}">
      <dsp:nvSpPr>
        <dsp:cNvPr id="0" name=""/>
        <dsp:cNvSpPr/>
      </dsp:nvSpPr>
      <dsp:spPr>
        <a:xfrm>
          <a:off x="149681" y="2909023"/>
          <a:ext cx="1170306" cy="501519"/>
        </a:xfrm>
        <a:prstGeom prst="roundRect">
          <a:avLst>
            <a:gd name="adj" fmla="val 10000"/>
          </a:avLst>
        </a:prstGeom>
        <a:solidFill>
          <a:srgbClr val="A02B93">
            <a:hueOff val="-1620287"/>
            <a:satOff val="-110"/>
            <a:lumOff val="2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safeguarding information during induction</a:t>
          </a:r>
        </a:p>
      </dsp:txBody>
      <dsp:txXfrm>
        <a:off x="164370" y="2923712"/>
        <a:ext cx="1140928" cy="472141"/>
      </dsp:txXfrm>
    </dsp:sp>
    <dsp:sp modelId="{F4246C9B-F645-4652-91E7-7A4EBEA9F3FC}">
      <dsp:nvSpPr>
        <dsp:cNvPr id="0" name=""/>
        <dsp:cNvSpPr/>
      </dsp:nvSpPr>
      <dsp:spPr>
        <a:xfrm>
          <a:off x="153779" y="3479870"/>
          <a:ext cx="1177631" cy="573081"/>
        </a:xfrm>
        <a:prstGeom prst="roundRect">
          <a:avLst>
            <a:gd name="adj" fmla="val 10000"/>
          </a:avLst>
        </a:prstGeom>
        <a:solidFill>
          <a:srgbClr val="A02B93">
            <a:hueOff val="-2430430"/>
            <a:satOff val="-165"/>
            <a:lumOff val="39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annual  safeguarding awareness training and whole school training every 3 years. </a:t>
          </a:r>
        </a:p>
      </dsp:txBody>
      <dsp:txXfrm>
        <a:off x="170564" y="3496655"/>
        <a:ext cx="1144061" cy="539511"/>
      </dsp:txXfrm>
    </dsp:sp>
    <dsp:sp modelId="{CFCB4098-BC6F-474D-8DC5-785831111BD1}">
      <dsp:nvSpPr>
        <dsp:cNvPr id="0" name=""/>
        <dsp:cNvSpPr/>
      </dsp:nvSpPr>
      <dsp:spPr>
        <a:xfrm>
          <a:off x="141308" y="4178010"/>
          <a:ext cx="1177631" cy="527228"/>
        </a:xfrm>
        <a:prstGeom prst="roundRect">
          <a:avLst>
            <a:gd name="adj" fmla="val 10000"/>
          </a:avLst>
        </a:prstGeom>
        <a:solidFill>
          <a:srgbClr val="A02B93">
            <a:hueOff val="-3240573"/>
            <a:satOff val="-220"/>
            <a:lumOff val="52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regular safeguarding updates (incl online safety)</a:t>
          </a:r>
        </a:p>
      </dsp:txBody>
      <dsp:txXfrm>
        <a:off x="156750" y="4193452"/>
        <a:ext cx="1146747" cy="496344"/>
      </dsp:txXfrm>
    </dsp:sp>
    <dsp:sp modelId="{46AA144A-B57E-4591-BF66-47D3A2BA57C0}">
      <dsp:nvSpPr>
        <dsp:cNvPr id="0" name=""/>
        <dsp:cNvSpPr/>
      </dsp:nvSpPr>
      <dsp:spPr>
        <a:xfrm>
          <a:off x="132864" y="4826503"/>
          <a:ext cx="1181493" cy="711836"/>
        </a:xfrm>
        <a:prstGeom prst="roundRect">
          <a:avLst>
            <a:gd name="adj" fmla="val 10000"/>
          </a:avLst>
        </a:prstGeom>
        <a:solidFill>
          <a:srgbClr val="A02B93">
            <a:hueOff val="-4050717"/>
            <a:satOff val="-275"/>
            <a:lumOff val="65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aware of their role in safeguarding, early help and implementing child protection support plans</a:t>
          </a:r>
        </a:p>
      </dsp:txBody>
      <dsp:txXfrm>
        <a:off x="153713" y="4847352"/>
        <a:ext cx="1139795" cy="670138"/>
      </dsp:txXfrm>
    </dsp:sp>
    <dsp:sp modelId="{80790C0B-D8C7-4C4F-AA40-346FCFADF47C}">
      <dsp:nvSpPr>
        <dsp:cNvPr id="0" name=""/>
        <dsp:cNvSpPr/>
      </dsp:nvSpPr>
      <dsp:spPr>
        <a:xfrm>
          <a:off x="1577465" y="0"/>
          <a:ext cx="1472038" cy="6162675"/>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Governors</a:t>
          </a:r>
        </a:p>
      </dsp:txBody>
      <dsp:txXfrm>
        <a:off x="1620580" y="43115"/>
        <a:ext cx="1385808" cy="1762572"/>
      </dsp:txXfrm>
    </dsp:sp>
    <dsp:sp modelId="{5A0E2F6A-F2DE-47C9-AC6A-1AD02CAFD048}">
      <dsp:nvSpPr>
        <dsp:cNvPr id="0" name=""/>
        <dsp:cNvSpPr/>
      </dsp:nvSpPr>
      <dsp:spPr>
        <a:xfrm>
          <a:off x="1738565" y="1139547"/>
          <a:ext cx="1177631" cy="562896"/>
        </a:xfrm>
        <a:prstGeom prst="roundRect">
          <a:avLst>
            <a:gd name="adj" fmla="val 10000"/>
          </a:avLst>
        </a:prstGeom>
        <a:solidFill>
          <a:srgbClr val="A02B93">
            <a:hueOff val="-4860860"/>
            <a:satOff val="-330"/>
            <a:lumOff val="78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Read KCSiE Part 1 &amp; Part 2 and  Annex B. </a:t>
          </a:r>
          <a:endParaRPr lang="en-GB" sz="1100" kern="1200">
            <a:solidFill>
              <a:sysClr val="windowText" lastClr="000000"/>
            </a:solidFill>
            <a:latin typeface="Aptos" panose="02110004020202020204"/>
            <a:ea typeface="+mn-ea"/>
            <a:cs typeface="+mn-cs"/>
          </a:endParaRPr>
        </a:p>
      </dsp:txBody>
      <dsp:txXfrm>
        <a:off x="1755052" y="1156034"/>
        <a:ext cx="1144657" cy="529922"/>
      </dsp:txXfrm>
    </dsp:sp>
    <dsp:sp modelId="{97A26221-65F9-49A2-BE77-DDB36D6914FA}">
      <dsp:nvSpPr>
        <dsp:cNvPr id="0" name=""/>
        <dsp:cNvSpPr/>
      </dsp:nvSpPr>
      <dsp:spPr>
        <a:xfrm>
          <a:off x="1735726" y="1801622"/>
          <a:ext cx="1177631" cy="925388"/>
        </a:xfrm>
        <a:prstGeom prst="roundRect">
          <a:avLst>
            <a:gd name="adj" fmla="val 10000"/>
          </a:avLst>
        </a:prstGeom>
        <a:solidFill>
          <a:srgbClr val="A02B93">
            <a:hueOff val="-5671003"/>
            <a:satOff val="-385"/>
            <a:lumOff val="9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The named safeguarding governor and any deputy safeguarding governor must read all KCSiE.</a:t>
          </a:r>
        </a:p>
      </dsp:txBody>
      <dsp:txXfrm>
        <a:off x="1762830" y="1828726"/>
        <a:ext cx="1123423" cy="871180"/>
      </dsp:txXfrm>
    </dsp:sp>
    <dsp:sp modelId="{254EC560-0162-415F-8115-9706463985E4}">
      <dsp:nvSpPr>
        <dsp:cNvPr id="0" name=""/>
        <dsp:cNvSpPr/>
      </dsp:nvSpPr>
      <dsp:spPr>
        <a:xfrm>
          <a:off x="1738447" y="2832274"/>
          <a:ext cx="1177631" cy="1022105"/>
        </a:xfrm>
        <a:prstGeom prst="roundRect">
          <a:avLst>
            <a:gd name="adj" fmla="val 10000"/>
          </a:avLst>
        </a:prstGeom>
        <a:solidFill>
          <a:srgbClr val="A02B93">
            <a:hueOff val="-6481147"/>
            <a:satOff val="-441"/>
            <a:lumOff val="104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aware of the key safeguarding personnel and the school's safeguarding statement and ethos</a:t>
          </a:r>
        </a:p>
      </dsp:txBody>
      <dsp:txXfrm>
        <a:off x="1768383" y="2862210"/>
        <a:ext cx="1117759" cy="962233"/>
      </dsp:txXfrm>
    </dsp:sp>
    <dsp:sp modelId="{CA2BB5BC-8779-4EB1-B2DB-10883407A293}">
      <dsp:nvSpPr>
        <dsp:cNvPr id="0" name=""/>
        <dsp:cNvSpPr/>
      </dsp:nvSpPr>
      <dsp:spPr>
        <a:xfrm>
          <a:off x="1726023" y="3966204"/>
          <a:ext cx="1177631" cy="1022614"/>
        </a:xfrm>
        <a:prstGeom prst="roundRect">
          <a:avLst>
            <a:gd name="adj" fmla="val 10000"/>
          </a:avLst>
        </a:prstGeom>
        <a:solidFill>
          <a:srgbClr val="A02B93">
            <a:hueOff val="-7291290"/>
            <a:satOff val="-496"/>
            <a:lumOff val="117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appropriate safeguarding training for the role as they join (at the point of induction) the governing board</a:t>
          </a:r>
        </a:p>
      </dsp:txBody>
      <dsp:txXfrm>
        <a:off x="1755974" y="3996155"/>
        <a:ext cx="1117729" cy="962712"/>
      </dsp:txXfrm>
    </dsp:sp>
    <dsp:sp modelId="{EADCCACA-F7FA-4D09-8F94-43DEE9EED9CF}">
      <dsp:nvSpPr>
        <dsp:cNvPr id="0" name=""/>
        <dsp:cNvSpPr/>
      </dsp:nvSpPr>
      <dsp:spPr>
        <a:xfrm>
          <a:off x="3166383" y="0"/>
          <a:ext cx="1472038" cy="6162675"/>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School</a:t>
          </a:r>
        </a:p>
      </dsp:txBody>
      <dsp:txXfrm>
        <a:off x="3209498" y="43115"/>
        <a:ext cx="1385808" cy="1762572"/>
      </dsp:txXfrm>
    </dsp:sp>
    <dsp:sp modelId="{AFFEA87C-A914-4ED6-95A9-A81F747F3CED}">
      <dsp:nvSpPr>
        <dsp:cNvPr id="0" name=""/>
        <dsp:cNvSpPr/>
      </dsp:nvSpPr>
      <dsp:spPr>
        <a:xfrm>
          <a:off x="3341497" y="1142814"/>
          <a:ext cx="1177631" cy="1183347"/>
        </a:xfrm>
        <a:prstGeom prst="roundRect">
          <a:avLst>
            <a:gd name="adj" fmla="val 10000"/>
          </a:avLst>
        </a:prstGeom>
        <a:solidFill>
          <a:srgbClr val="A02B93">
            <a:hueOff val="-8101434"/>
            <a:satOff val="-551"/>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Will provide a coordinated offer of Early Help, contribute to such arrangements , interagency working and plans.  Recording on CPOMS or other recording system</a:t>
          </a:r>
        </a:p>
      </dsp:txBody>
      <dsp:txXfrm>
        <a:off x="3375989" y="1177306"/>
        <a:ext cx="1108647" cy="1114363"/>
      </dsp:txXfrm>
    </dsp:sp>
    <dsp:sp modelId="{F6BD7F26-F48B-420E-8C4A-63F48D6A86DD}">
      <dsp:nvSpPr>
        <dsp:cNvPr id="0" name=""/>
        <dsp:cNvSpPr/>
      </dsp:nvSpPr>
      <dsp:spPr>
        <a:xfrm>
          <a:off x="3331794" y="2452382"/>
          <a:ext cx="1177631" cy="2020444"/>
        </a:xfrm>
        <a:prstGeom prst="roundRect">
          <a:avLst>
            <a:gd name="adj" fmla="val 10000"/>
          </a:avLst>
        </a:prstGeom>
        <a:solidFill>
          <a:srgbClr val="A02B93">
            <a:hueOff val="-8911577"/>
            <a:satOff val="-606"/>
            <a:lumOff val="143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366286" y="2486874"/>
        <a:ext cx="1108647" cy="1951460"/>
      </dsp:txXfrm>
    </dsp:sp>
    <dsp:sp modelId="{0105207F-B442-4C39-A74D-D25545A195F5}">
      <dsp:nvSpPr>
        <dsp:cNvPr id="0" name=""/>
        <dsp:cNvSpPr/>
      </dsp:nvSpPr>
      <dsp:spPr>
        <a:xfrm>
          <a:off x="3341485" y="4560303"/>
          <a:ext cx="1177631" cy="700549"/>
        </a:xfrm>
        <a:prstGeom prst="roundRect">
          <a:avLst>
            <a:gd name="adj" fmla="val 10000"/>
          </a:avLst>
        </a:prstGeom>
        <a:solidFill>
          <a:srgbClr val="A02B93">
            <a:hueOff val="-9721720"/>
            <a:satOff val="-661"/>
            <a:lumOff val="156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Provide community users with the school's Child Protection and Safeguardng policy</a:t>
          </a:r>
        </a:p>
      </dsp:txBody>
      <dsp:txXfrm>
        <a:off x="3362003" y="4580821"/>
        <a:ext cx="1136595" cy="659513"/>
      </dsp:txXfrm>
    </dsp:sp>
    <dsp:sp modelId="{3F3B55FC-C6E5-4694-B8AB-17A6BD0E19CC}">
      <dsp:nvSpPr>
        <dsp:cNvPr id="0" name=""/>
        <dsp:cNvSpPr/>
      </dsp:nvSpPr>
      <dsp:spPr>
        <a:xfrm>
          <a:off x="4748825" y="0"/>
          <a:ext cx="1472038" cy="6162675"/>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Parents</a:t>
          </a:r>
        </a:p>
      </dsp:txBody>
      <dsp:txXfrm>
        <a:off x="4791940" y="43115"/>
        <a:ext cx="1385808" cy="1762572"/>
      </dsp:txXfrm>
    </dsp:sp>
    <dsp:sp modelId="{CC0C8BDA-CDC7-4BA3-8236-F6428FA1782E}">
      <dsp:nvSpPr>
        <dsp:cNvPr id="0" name=""/>
        <dsp:cNvSpPr/>
      </dsp:nvSpPr>
      <dsp:spPr>
        <a:xfrm>
          <a:off x="4883900" y="1157608"/>
          <a:ext cx="1177631" cy="1089999"/>
        </a:xfrm>
        <a:prstGeom prst="roundRect">
          <a:avLst>
            <a:gd name="adj" fmla="val 10000"/>
          </a:avLst>
        </a:prstGeom>
        <a:solidFill>
          <a:srgbClr val="A02B93">
            <a:hueOff val="-10531863"/>
            <a:satOff val="-716"/>
            <a:lumOff val="170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Have</a:t>
          </a:r>
          <a:r>
            <a:rPr lang="en-GB" sz="800" kern="1200" baseline="0">
              <a:solidFill>
                <a:sysClr val="windowText" lastClr="000000"/>
              </a:solidFill>
              <a:latin typeface="Aptos" panose="02110004020202020204"/>
              <a:ea typeface="+mn-ea"/>
              <a:cs typeface="+mn-cs"/>
            </a:rPr>
            <a:t> access to Safeguarding statement, policy and other associated documents</a:t>
          </a:r>
          <a:endParaRPr lang="en-GB" sz="800" kern="1200">
            <a:solidFill>
              <a:sysClr val="windowText" lastClr="000000"/>
            </a:solidFill>
            <a:latin typeface="Aptos" panose="02110004020202020204"/>
            <a:ea typeface="+mn-ea"/>
            <a:cs typeface="+mn-cs"/>
          </a:endParaRPr>
        </a:p>
      </dsp:txBody>
      <dsp:txXfrm>
        <a:off x="4915825" y="1189533"/>
        <a:ext cx="1113781" cy="1026149"/>
      </dsp:txXfrm>
    </dsp:sp>
    <dsp:sp modelId="{C61E1CB0-45DF-4014-BC3A-9B93D69C66DE}">
      <dsp:nvSpPr>
        <dsp:cNvPr id="0" name=""/>
        <dsp:cNvSpPr/>
      </dsp:nvSpPr>
      <dsp:spPr>
        <a:xfrm>
          <a:off x="4886726" y="2334490"/>
          <a:ext cx="1177631" cy="1006077"/>
        </a:xfrm>
        <a:prstGeom prst="roundRect">
          <a:avLst>
            <a:gd name="adj" fmla="val 10000"/>
          </a:avLst>
        </a:prstGeom>
        <a:solidFill>
          <a:srgbClr val="A02B93">
            <a:hueOff val="-11342007"/>
            <a:satOff val="-771"/>
            <a:lumOff val="183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made aware of school's responsibiltiy to safeguarding children</a:t>
          </a:r>
        </a:p>
      </dsp:txBody>
      <dsp:txXfrm>
        <a:off x="4916193" y="2363957"/>
        <a:ext cx="1118697" cy="947143"/>
      </dsp:txXfrm>
    </dsp:sp>
    <dsp:sp modelId="{52317812-A7E3-427D-89D8-6050C8CE2325}">
      <dsp:nvSpPr>
        <dsp:cNvPr id="0" name=""/>
        <dsp:cNvSpPr/>
      </dsp:nvSpPr>
      <dsp:spPr>
        <a:xfrm>
          <a:off x="4886726" y="3459728"/>
          <a:ext cx="1177631" cy="869092"/>
        </a:xfrm>
        <a:prstGeom prst="roundRect">
          <a:avLst>
            <a:gd name="adj" fmla="val 10000"/>
          </a:avLst>
        </a:prstGeom>
        <a:solidFill>
          <a:srgbClr val="A02B93">
            <a:hueOff val="-12152150"/>
            <a:satOff val="-826"/>
            <a:lumOff val="19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Have access to appropriate signposting for support e.g. DV&amp;A</a:t>
          </a:r>
        </a:p>
      </dsp:txBody>
      <dsp:txXfrm>
        <a:off x="4912181" y="3485183"/>
        <a:ext cx="1126721" cy="8181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01"/>
          <a:ext cx="6193790" cy="401676"/>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kern="1200">
            <a:solidFill>
              <a:sysClr val="window" lastClr="FFFFFF"/>
            </a:solidFill>
            <a:latin typeface="Aptos" panose="02110004020202020204"/>
            <a:ea typeface="+mn-ea"/>
            <a:cs typeface="Arial" panose="020B0604020202020204" pitchFamily="34" charset="0"/>
          </a:endParaRPr>
        </a:p>
      </dsp:txBody>
      <dsp:txXfrm>
        <a:off x="11765" y="14366"/>
        <a:ext cx="6170260" cy="378146"/>
      </dsp:txXfrm>
    </dsp:sp>
    <dsp:sp modelId="{799DE5BB-37DC-481A-AE53-09190EE6545F}">
      <dsp:nvSpPr>
        <dsp:cNvPr id="0" name=""/>
        <dsp:cNvSpPr/>
      </dsp:nvSpPr>
      <dsp:spPr>
        <a:xfrm rot="5400000">
          <a:off x="2939115" y="425315"/>
          <a:ext cx="315558" cy="378670"/>
        </a:xfrm>
        <a:prstGeom prst="rightArrow">
          <a:avLst>
            <a:gd name="adj1" fmla="val 60000"/>
            <a:gd name="adj2" fmla="val 50000"/>
          </a:avLst>
        </a:prstGeom>
        <a:solidFill>
          <a:srgbClr val="196B24">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3294" y="456871"/>
        <a:ext cx="227202" cy="220891"/>
      </dsp:txXfrm>
    </dsp:sp>
    <dsp:sp modelId="{6DBE986E-49FB-4255-99E1-9E47C8BD558F}">
      <dsp:nvSpPr>
        <dsp:cNvPr id="0" name=""/>
        <dsp:cNvSpPr/>
      </dsp:nvSpPr>
      <dsp:spPr>
        <a:xfrm>
          <a:off x="0" y="825022"/>
          <a:ext cx="6193790" cy="795822"/>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kern="1200">
            <a:solidFill>
              <a:sysClr val="window" lastClr="FFFFFF"/>
            </a:solidFill>
            <a:latin typeface="Aptos" panose="02110004020202020204"/>
            <a:ea typeface="+mn-ea"/>
            <a:cs typeface="Arial" panose="020B0604020202020204" pitchFamily="34" charset="0"/>
          </a:endParaRPr>
        </a:p>
      </dsp:txBody>
      <dsp:txXfrm>
        <a:off x="23309" y="848331"/>
        <a:ext cx="6147172" cy="749204"/>
      </dsp:txXfrm>
    </dsp:sp>
    <dsp:sp modelId="{3F9424CE-3171-43FA-91F0-DAD9D845AACE}">
      <dsp:nvSpPr>
        <dsp:cNvPr id="0" name=""/>
        <dsp:cNvSpPr/>
      </dsp:nvSpPr>
      <dsp:spPr>
        <a:xfrm rot="5400000">
          <a:off x="2939115" y="1641882"/>
          <a:ext cx="315558" cy="378670"/>
        </a:xfrm>
        <a:prstGeom prst="rightArrow">
          <a:avLst>
            <a:gd name="adj1" fmla="val 60000"/>
            <a:gd name="adj2" fmla="val 50000"/>
          </a:avLst>
        </a:prstGeom>
        <a:solidFill>
          <a:srgbClr val="196B24">
            <a:hueOff val="2058582"/>
            <a:satOff val="12356"/>
            <a:lumOff val="941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3294" y="1673438"/>
        <a:ext cx="227202" cy="220891"/>
      </dsp:txXfrm>
    </dsp:sp>
    <dsp:sp modelId="{971A2C23-23EA-40CD-9D39-35287B3C3EB2}">
      <dsp:nvSpPr>
        <dsp:cNvPr id="0" name=""/>
        <dsp:cNvSpPr/>
      </dsp:nvSpPr>
      <dsp:spPr>
        <a:xfrm>
          <a:off x="0" y="2041589"/>
          <a:ext cx="6193790" cy="403199"/>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3</a:t>
          </a:r>
          <a:r>
            <a:rPr lang="en-GB" sz="1050" b="1" kern="1200">
              <a:solidFill>
                <a:sysClr val="window" lastClr="FFFFFF"/>
              </a:solidFill>
              <a:latin typeface="Aptos" panose="02110004020202020204"/>
              <a:ea typeface="+mn-ea"/>
              <a:cs typeface="Arial" panose="020B0604020202020204" pitchFamily="34" charset="0"/>
            </a:rPr>
            <a:t>. </a:t>
          </a:r>
          <a:r>
            <a:rPr lang="en-GB" sz="1050" b="0" kern="120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kern="1200">
            <a:solidFill>
              <a:sysClr val="window" lastClr="FFFFFF"/>
            </a:solidFill>
            <a:latin typeface="Aptos" panose="02110004020202020204"/>
            <a:ea typeface="+mn-ea"/>
            <a:cs typeface="Arial" panose="020B0604020202020204" pitchFamily="34" charset="0"/>
          </a:endParaRPr>
        </a:p>
      </dsp:txBody>
      <dsp:txXfrm>
        <a:off x="11809" y="2053398"/>
        <a:ext cx="6170172" cy="379581"/>
      </dsp:txXfrm>
    </dsp:sp>
    <dsp:sp modelId="{9A9A77A1-AFF6-4FC9-91E0-1ED8B5799E46}">
      <dsp:nvSpPr>
        <dsp:cNvPr id="0" name=""/>
        <dsp:cNvSpPr/>
      </dsp:nvSpPr>
      <dsp:spPr>
        <a:xfrm rot="5400000">
          <a:off x="2939115" y="2465826"/>
          <a:ext cx="315558" cy="378670"/>
        </a:xfrm>
        <a:prstGeom prst="rightArrow">
          <a:avLst>
            <a:gd name="adj1" fmla="val 60000"/>
            <a:gd name="adj2" fmla="val 50000"/>
          </a:avLst>
        </a:prstGeom>
        <a:solidFill>
          <a:srgbClr val="196B24">
            <a:hueOff val="4117163"/>
            <a:satOff val="24712"/>
            <a:lumOff val="18825"/>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3294" y="2497382"/>
        <a:ext cx="227202" cy="220891"/>
      </dsp:txXfrm>
    </dsp:sp>
    <dsp:sp modelId="{B08F6FFC-CE2D-475C-B7F6-F2243CBDFD88}">
      <dsp:nvSpPr>
        <dsp:cNvPr id="0" name=""/>
        <dsp:cNvSpPr/>
      </dsp:nvSpPr>
      <dsp:spPr>
        <a:xfrm>
          <a:off x="0" y="2865534"/>
          <a:ext cx="6193790" cy="714534"/>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solidFill>
                <a:sysClr val="window" lastClr="FFFFFF"/>
              </a:solidFill>
              <a:latin typeface="Aptos" panose="02110004020202020204"/>
              <a:ea typeface="+mn-ea"/>
              <a:cs typeface="Arial" panose="020B0604020202020204" pitchFamily="34" charset="0"/>
            </a:rPr>
            <a:t>4. </a:t>
          </a:r>
          <a:r>
            <a:rPr lang="en-GB" sz="1050" b="0" kern="120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0928" y="2886462"/>
        <a:ext cx="6151934" cy="67267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7437" y="2805"/>
          <a:ext cx="6105274" cy="5555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1. A</a:t>
          </a:r>
          <a:r>
            <a:rPr lang="en-GB" sz="1050" kern="1200">
              <a:solidFill>
                <a:sysClr val="window" lastClr="FFFFFF"/>
              </a:solidFill>
              <a:latin typeface="Calibri" panose="020F0502020204030204"/>
              <a:ea typeface="+mn-ea"/>
              <a:cs typeface="+mn-cs"/>
            </a:rPr>
            <a:t>ll employees and volunteers must record in writing, any concerns they have about the practice or behaviour of a member of staff and share it with the Headteacher (or equivalent senior member of staff).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103707" y="19075"/>
        <a:ext cx="6072734" cy="522965"/>
      </dsp:txXfrm>
    </dsp:sp>
    <dsp:sp modelId="{799DE5BB-37DC-481A-AE53-09190EE6545F}">
      <dsp:nvSpPr>
        <dsp:cNvPr id="0" name=""/>
        <dsp:cNvSpPr/>
      </dsp:nvSpPr>
      <dsp:spPr>
        <a:xfrm rot="5400000">
          <a:off x="3033805" y="572480"/>
          <a:ext cx="212539" cy="255047"/>
        </a:xfrm>
        <a:prstGeom prst="rightArrow">
          <a:avLst>
            <a:gd name="adj1" fmla="val 60000"/>
            <a:gd name="adj2" fmla="val 5000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3560" y="593734"/>
        <a:ext cx="153029" cy="148777"/>
      </dsp:txXfrm>
    </dsp:sp>
    <dsp:sp modelId="{6DBE986E-49FB-4255-99E1-9E47C8BD558F}">
      <dsp:nvSpPr>
        <dsp:cNvPr id="0" name=""/>
        <dsp:cNvSpPr/>
      </dsp:nvSpPr>
      <dsp:spPr>
        <a:xfrm>
          <a:off x="59529" y="841697"/>
          <a:ext cx="6161090" cy="536013"/>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2. </a:t>
          </a:r>
          <a:r>
            <a:rPr lang="en-GB" sz="1050" kern="1200">
              <a:solidFill>
                <a:sysClr val="window" lastClr="FFFFFF"/>
              </a:solidFill>
              <a:latin typeface="Calibri" panose="020F0502020204030204"/>
              <a:ea typeface="+mn-ea"/>
              <a:cs typeface="+mn-cs"/>
            </a:rPr>
            <a:t>The Headteacher will make an assessment to determine if the matter is a ‘low level concern’ or an ‘allegation’ (this means that the concern may meet the harm threshold).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75228" y="857396"/>
        <a:ext cx="6129692" cy="504615"/>
      </dsp:txXfrm>
    </dsp:sp>
    <dsp:sp modelId="{3F9424CE-3171-43FA-91F0-DAD9D845AACE}">
      <dsp:nvSpPr>
        <dsp:cNvPr id="0" name=""/>
        <dsp:cNvSpPr/>
      </dsp:nvSpPr>
      <dsp:spPr>
        <a:xfrm rot="5400000">
          <a:off x="3033805" y="1391880"/>
          <a:ext cx="212539" cy="255047"/>
        </a:xfrm>
        <a:prstGeom prst="rightArrow">
          <a:avLst>
            <a:gd name="adj1" fmla="val 60000"/>
            <a:gd name="adj2" fmla="val 50000"/>
          </a:avLst>
        </a:prstGeom>
        <a:solidFill>
          <a:srgbClr val="A5A5A5">
            <a:hueOff val="677650"/>
            <a:satOff val="25000"/>
            <a:lumOff val="-367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3560" y="1413134"/>
        <a:ext cx="153029" cy="148777"/>
      </dsp:txXfrm>
    </dsp:sp>
    <dsp:sp modelId="{971A2C23-23EA-40CD-9D39-35287B3C3EB2}">
      <dsp:nvSpPr>
        <dsp:cNvPr id="0" name=""/>
        <dsp:cNvSpPr/>
      </dsp:nvSpPr>
      <dsp:spPr>
        <a:xfrm>
          <a:off x="66036" y="1661097"/>
          <a:ext cx="6148076" cy="764258"/>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solidFill>
                <a:sysClr val="window" lastClr="FFFFFF"/>
              </a:solidFill>
              <a:latin typeface="Arial" panose="020B0604020202020204" pitchFamily="34" charset="0"/>
              <a:ea typeface="+mn-ea"/>
              <a:cs typeface="Arial" panose="020B0604020202020204" pitchFamily="34" charset="0"/>
            </a:rPr>
            <a:t>3. </a:t>
          </a:r>
          <a:r>
            <a:rPr lang="en-GB" sz="1050" kern="1200">
              <a:solidFill>
                <a:sysClr val="window" lastClr="FFFFFF"/>
              </a:solidFill>
              <a:latin typeface="Calibri" panose="020F0502020204030204"/>
              <a:ea typeface="+mn-ea"/>
              <a:cs typeface="+mn-cs"/>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88420" y="1683481"/>
        <a:ext cx="6103308" cy="719490"/>
      </dsp:txXfrm>
    </dsp:sp>
    <dsp:sp modelId="{9A9A77A1-AFF6-4FC9-91E0-1ED8B5799E46}">
      <dsp:nvSpPr>
        <dsp:cNvPr id="0" name=""/>
        <dsp:cNvSpPr/>
      </dsp:nvSpPr>
      <dsp:spPr>
        <a:xfrm rot="5400000">
          <a:off x="3033805" y="2439525"/>
          <a:ext cx="212539" cy="255047"/>
        </a:xfrm>
        <a:prstGeom prst="rightArrow">
          <a:avLst>
            <a:gd name="adj1" fmla="val 60000"/>
            <a:gd name="adj2" fmla="val 50000"/>
          </a:avLst>
        </a:prstGeom>
        <a:solidFill>
          <a:srgbClr val="A5A5A5">
            <a:hueOff val="1355300"/>
            <a:satOff val="50000"/>
            <a:lumOff val="-735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3560" y="2460779"/>
        <a:ext cx="153029" cy="148777"/>
      </dsp:txXfrm>
    </dsp:sp>
    <dsp:sp modelId="{B08F6FFC-CE2D-475C-B7F6-F2243CBDFD88}">
      <dsp:nvSpPr>
        <dsp:cNvPr id="0" name=""/>
        <dsp:cNvSpPr/>
      </dsp:nvSpPr>
      <dsp:spPr>
        <a:xfrm>
          <a:off x="72701" y="2708742"/>
          <a:ext cx="6134746" cy="626788"/>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solidFill>
                <a:sysClr val="window" lastClr="FFFFFF"/>
              </a:solidFill>
              <a:latin typeface="Arial" panose="020B0604020202020204" pitchFamily="34" charset="0"/>
              <a:ea typeface="+mn-ea"/>
              <a:cs typeface="Arial" panose="020B0604020202020204" pitchFamily="34" charset="0"/>
            </a:rPr>
            <a:t>4. </a:t>
          </a:r>
          <a:r>
            <a:rPr lang="en-GB" sz="1050" kern="1200">
              <a:solidFill>
                <a:sysClr val="window" lastClr="FFFFFF"/>
              </a:solidFill>
              <a:latin typeface="Calibri" panose="020F0502020204030204"/>
              <a:ea typeface="+mn-ea"/>
              <a:cs typeface="+mn-cs"/>
            </a:rPr>
            <a:t>Where concerns are considered to be ‘low level’ by the Headteacher, they should be managed in-line with part 4 of KCSiE and the wider school policies and procedures. The Designated Safeguarding Lead may be involved in this process.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91059" y="2727100"/>
        <a:ext cx="6098030" cy="590072"/>
      </dsp:txXfrm>
    </dsp:sp>
    <dsp:sp modelId="{98CFEBCB-7EC2-4678-A522-15D977E9A761}">
      <dsp:nvSpPr>
        <dsp:cNvPr id="0" name=""/>
        <dsp:cNvSpPr/>
      </dsp:nvSpPr>
      <dsp:spPr>
        <a:xfrm rot="5400000">
          <a:off x="3033805" y="3349699"/>
          <a:ext cx="212539" cy="255047"/>
        </a:xfrm>
        <a:prstGeom prst="rightArrow">
          <a:avLst>
            <a:gd name="adj1" fmla="val 60000"/>
            <a:gd name="adj2" fmla="val 50000"/>
          </a:avLst>
        </a:prstGeom>
        <a:solidFill>
          <a:srgbClr val="A5A5A5">
            <a:hueOff val="2032949"/>
            <a:satOff val="75000"/>
            <a:lumOff val="-11029"/>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 lastClr="FFFFFF"/>
            </a:solidFill>
            <a:latin typeface="Arial" panose="020B0604020202020204" pitchFamily="34" charset="0"/>
            <a:ea typeface="+mn-ea"/>
            <a:cs typeface="Arial" panose="020B0604020202020204" pitchFamily="34" charset="0"/>
          </a:endParaRPr>
        </a:p>
      </dsp:txBody>
      <dsp:txXfrm rot="-5400000">
        <a:off x="3063560" y="3370953"/>
        <a:ext cx="153029" cy="148777"/>
      </dsp:txXfrm>
    </dsp:sp>
    <dsp:sp modelId="{4CEB595A-CE77-403D-B4DC-F8B2C852A2DA}">
      <dsp:nvSpPr>
        <dsp:cNvPr id="0" name=""/>
        <dsp:cNvSpPr/>
      </dsp:nvSpPr>
      <dsp:spPr>
        <a:xfrm>
          <a:off x="79367" y="3618916"/>
          <a:ext cx="6121415" cy="809413"/>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5. If the concern relates to the Headteacher, the person receiving the information will immediately inform the Chair of Governorswho will consult the LADO as above, without notifying the Headteacher first. [NB where the Headteacher is also the sole proprietor of an independent school the concerns should be reported directly to the LADO].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103074" y="3642623"/>
        <a:ext cx="6074001" cy="761999"/>
      </dsp:txXfrm>
    </dsp:sp>
    <dsp:sp modelId="{193AB4AF-E331-40A6-973F-4335533A5732}">
      <dsp:nvSpPr>
        <dsp:cNvPr id="0" name=""/>
        <dsp:cNvSpPr/>
      </dsp:nvSpPr>
      <dsp:spPr>
        <a:xfrm rot="5400000">
          <a:off x="3033805" y="4442499"/>
          <a:ext cx="212539" cy="255047"/>
        </a:xfrm>
        <a:prstGeom prst="rightArrow">
          <a:avLst>
            <a:gd name="adj1" fmla="val 60000"/>
            <a:gd name="adj2" fmla="val 50000"/>
          </a:avLst>
        </a:prstGeom>
        <a:solidFill>
          <a:srgbClr val="A5A5A5">
            <a:hueOff val="2710599"/>
            <a:satOff val="100000"/>
            <a:lumOff val="-1470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 lastClr="FFFFFF"/>
            </a:solidFill>
            <a:latin typeface="Calibri" panose="020F0502020204030204"/>
            <a:ea typeface="+mn-ea"/>
            <a:cs typeface="+mn-cs"/>
          </a:endParaRPr>
        </a:p>
      </dsp:txBody>
      <dsp:txXfrm rot="-5400000">
        <a:off x="3063560" y="4463753"/>
        <a:ext cx="153029" cy="148777"/>
      </dsp:txXfrm>
    </dsp:sp>
    <dsp:sp modelId="{C74F8D14-6DC4-449A-A55B-C41164235A44}">
      <dsp:nvSpPr>
        <dsp:cNvPr id="0" name=""/>
        <dsp:cNvSpPr/>
      </dsp:nvSpPr>
      <dsp:spPr>
        <a:xfrm>
          <a:off x="52717" y="4711716"/>
          <a:ext cx="6174715" cy="566772"/>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6. In the event of an allegation against the Headteacher, the decision to suspend will be made by the Chair of Governors with advice from the LADO.</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69317" y="4728316"/>
        <a:ext cx="6141515" cy="53357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51D96-5A0E-41DA-8A07-1A05DD54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16862</Words>
  <Characters>96117</Characters>
  <Application>Microsoft Office Word</Application>
  <DocSecurity>4</DocSecurity>
  <Lines>800</Lines>
  <Paragraphs>225</Paragraphs>
  <ScaleCrop>false</ScaleCrop>
  <HeadingPairs>
    <vt:vector size="2" baseType="variant">
      <vt:variant>
        <vt:lpstr>Title</vt:lpstr>
      </vt:variant>
      <vt:variant>
        <vt:i4>1</vt:i4>
      </vt:variant>
    </vt:vector>
  </HeadingPairs>
  <TitlesOfParts>
    <vt:vector size="1" baseType="lpstr">
      <vt:lpstr>WHOLE SCHOOL POLICY – SAFEGUARDING AND PROMOTING THE WELFARE OF CHILDREN AND YOUNG PEOPLE</vt:lpstr>
    </vt:vector>
  </TitlesOfParts>
  <Company>Nottinghamshire County Council</Company>
  <LinksUpToDate>false</LinksUpToDate>
  <CharactersWithSpaces>112754</CharactersWithSpaces>
  <SharedDoc>false</SharedDoc>
  <HLinks>
    <vt:vector size="300" baseType="variant">
      <vt:variant>
        <vt:i4>6619214</vt:i4>
      </vt:variant>
      <vt:variant>
        <vt:i4>120</vt:i4>
      </vt:variant>
      <vt:variant>
        <vt:i4>0</vt:i4>
      </vt:variant>
      <vt:variant>
        <vt:i4>5</vt:i4>
      </vt:variant>
      <vt:variant>
        <vt:lpwstr>mailto:Andrew.Cooper@cheshire.police.uk</vt:lpwstr>
      </vt:variant>
      <vt:variant>
        <vt:lpwstr/>
      </vt:variant>
      <vt:variant>
        <vt:i4>6422572</vt:i4>
      </vt:variant>
      <vt:variant>
        <vt:i4>117</vt:i4>
      </vt:variant>
      <vt:variant>
        <vt:i4>0</vt:i4>
      </vt:variant>
      <vt:variant>
        <vt:i4>5</vt:i4>
      </vt:variant>
      <vt:variant>
        <vt:lpwstr>http://www.cheshirewestscp.org.uk/</vt:lpwstr>
      </vt:variant>
      <vt:variant>
        <vt:lpwstr/>
      </vt:variant>
      <vt:variant>
        <vt:i4>5308520</vt:i4>
      </vt:variant>
      <vt:variant>
        <vt:i4>114</vt:i4>
      </vt:variant>
      <vt:variant>
        <vt:i4>0</vt:i4>
      </vt:variant>
      <vt:variant>
        <vt:i4>5</vt:i4>
      </vt:variant>
      <vt:variant>
        <vt:lpwstr>mailto:Kerry.williams@cheshirewestandchester.gov.uk</vt:lpwstr>
      </vt:variant>
      <vt:variant>
        <vt:lpwstr/>
      </vt:variant>
      <vt:variant>
        <vt:i4>2293869</vt:i4>
      </vt:variant>
      <vt:variant>
        <vt:i4>111</vt:i4>
      </vt:variant>
      <vt:variant>
        <vt:i4>0</vt:i4>
      </vt:variant>
      <vt:variant>
        <vt:i4>5</vt:i4>
      </vt:variant>
      <vt:variant>
        <vt:lpwstr>https://www.cheshirewestlscb.org.uk/policy-and-procedures/allegations-management-lado/</vt:lpwstr>
      </vt:variant>
      <vt:variant>
        <vt:lpwstr/>
      </vt:variant>
      <vt:variant>
        <vt:i4>5570568</vt:i4>
      </vt:variant>
      <vt:variant>
        <vt:i4>108</vt:i4>
      </vt:variant>
      <vt:variant>
        <vt:i4>0</vt:i4>
      </vt:variant>
      <vt:variant>
        <vt:i4>5</vt:i4>
      </vt:variant>
      <vt:variant>
        <vt:lpwstr>https://safeschoolsallianceuk.net/wp-content/uploads/2022/11/Guidance-for-maintained-schools-and-academies-in-England-on-provision-for-transgender-pupils.pdf</vt:lpwstr>
      </vt:variant>
      <vt:variant>
        <vt:lpwstr/>
      </vt:variant>
      <vt:variant>
        <vt:i4>983111</vt:i4>
      </vt:variant>
      <vt:variant>
        <vt:i4>105</vt:i4>
      </vt:variant>
      <vt:variant>
        <vt:i4>0</vt:i4>
      </vt:variant>
      <vt:variant>
        <vt:i4>5</vt:i4>
      </vt:variant>
      <vt:variant>
        <vt:lpwstr>http://www.saferinternet.org.uk/</vt:lpwstr>
      </vt:variant>
      <vt:variant>
        <vt:lpwstr/>
      </vt:variant>
      <vt:variant>
        <vt:i4>262150</vt:i4>
      </vt:variant>
      <vt:variant>
        <vt:i4>102</vt:i4>
      </vt:variant>
      <vt:variant>
        <vt:i4>0</vt:i4>
      </vt:variant>
      <vt:variant>
        <vt:i4>5</vt:i4>
      </vt:variant>
      <vt:variant>
        <vt:lpwstr>https://www.thinkuknow.co.uk/</vt:lpwstr>
      </vt:variant>
      <vt:variant>
        <vt:lpwstr/>
      </vt:variant>
      <vt:variant>
        <vt:i4>5111872</vt:i4>
      </vt:variant>
      <vt:variant>
        <vt:i4>99</vt:i4>
      </vt:variant>
      <vt:variant>
        <vt:i4>0</vt:i4>
      </vt:variant>
      <vt:variant>
        <vt:i4>5</vt:i4>
      </vt:variant>
      <vt:variant>
        <vt:lpwstr>http://www.childnet.com/</vt:lpwstr>
      </vt:variant>
      <vt:variant>
        <vt:lpwstr/>
      </vt:variant>
      <vt:variant>
        <vt:i4>4325470</vt:i4>
      </vt:variant>
      <vt:variant>
        <vt:i4>96</vt:i4>
      </vt:variant>
      <vt:variant>
        <vt:i4>0</vt:i4>
      </vt:variant>
      <vt:variant>
        <vt:i4>5</vt:i4>
      </vt:variant>
      <vt:variant>
        <vt:lpwstr>http://www.beatbullying.org/</vt:lpwstr>
      </vt:variant>
      <vt:variant>
        <vt:lpwstr/>
      </vt:variant>
      <vt:variant>
        <vt:i4>5767169</vt:i4>
      </vt:variant>
      <vt:variant>
        <vt:i4>93</vt:i4>
      </vt:variant>
      <vt:variant>
        <vt:i4>0</vt:i4>
      </vt:variant>
      <vt:variant>
        <vt:i4>5</vt:i4>
      </vt:variant>
      <vt:variant>
        <vt:lpwstr>http://anti-bullyingalliance.org.uk/</vt:lpwstr>
      </vt:variant>
      <vt:variant>
        <vt:lpwstr/>
      </vt:variant>
      <vt:variant>
        <vt:i4>2818163</vt:i4>
      </vt:variant>
      <vt:variant>
        <vt:i4>90</vt:i4>
      </vt:variant>
      <vt:variant>
        <vt:i4>0</vt:i4>
      </vt:variant>
      <vt:variant>
        <vt:i4>5</vt:i4>
      </vt:variant>
      <vt:variant>
        <vt:lpwstr>http://www.childline.org.uk/pages/home.aspx</vt:lpwstr>
      </vt:variant>
      <vt:variant>
        <vt:lpwstr/>
      </vt:variant>
      <vt:variant>
        <vt:i4>262233</vt:i4>
      </vt:variant>
      <vt:variant>
        <vt:i4>87</vt:i4>
      </vt:variant>
      <vt:variant>
        <vt:i4>0</vt:i4>
      </vt:variant>
      <vt:variant>
        <vt:i4>5</vt:i4>
      </vt:variant>
      <vt:variant>
        <vt:lpwstr>http://www.nspcc.org.uk/</vt:lpwstr>
      </vt:variant>
      <vt:variant>
        <vt:lpwstr/>
      </vt:variant>
      <vt:variant>
        <vt:i4>3735675</vt:i4>
      </vt:variant>
      <vt:variant>
        <vt:i4>84</vt:i4>
      </vt:variant>
      <vt:variant>
        <vt:i4>0</vt:i4>
      </vt:variant>
      <vt:variant>
        <vt:i4>5</vt:i4>
      </vt:variant>
      <vt:variant>
        <vt:lpwstr>https://www.gov.uk/guidance/mental-health-and-wellbeing-support-in-schools-and-colleges</vt:lpwstr>
      </vt:variant>
      <vt:variant>
        <vt:lpwstr/>
      </vt:variant>
      <vt:variant>
        <vt:i4>2490469</vt:i4>
      </vt:variant>
      <vt:variant>
        <vt:i4>81</vt:i4>
      </vt:variant>
      <vt:variant>
        <vt:i4>0</vt:i4>
      </vt:variant>
      <vt:variant>
        <vt:i4>5</vt:i4>
      </vt:variant>
      <vt:variant>
        <vt:lpwstr>https://www.gov.uk/government/publications/preventing-and-tackling-bullying</vt:lpwstr>
      </vt:variant>
      <vt:variant>
        <vt:lpwstr/>
      </vt:variant>
      <vt:variant>
        <vt:i4>393223</vt:i4>
      </vt:variant>
      <vt:variant>
        <vt:i4>78</vt:i4>
      </vt:variant>
      <vt:variant>
        <vt:i4>0</vt:i4>
      </vt:variant>
      <vt:variant>
        <vt:i4>5</vt:i4>
      </vt:variant>
      <vt:variant>
        <vt:lpwstr>https://www.gov.uk/government/publications/education-recovery-support</vt:lpwstr>
      </vt:variant>
      <vt:variant>
        <vt:lpwstr/>
      </vt:variant>
      <vt:variant>
        <vt:i4>3932276</vt:i4>
      </vt:variant>
      <vt:variant>
        <vt:i4>75</vt:i4>
      </vt:variant>
      <vt:variant>
        <vt:i4>0</vt:i4>
      </vt:variant>
      <vt:variant>
        <vt:i4>5</vt:i4>
      </vt:variant>
      <vt:variant>
        <vt:lpwstr>https://www.minded.org.uk/Component/Details/685525</vt:lpwstr>
      </vt:variant>
      <vt:variant>
        <vt:lpwstr/>
      </vt:variant>
      <vt:variant>
        <vt:i4>2818148</vt:i4>
      </vt:variant>
      <vt:variant>
        <vt:i4>72</vt:i4>
      </vt:variant>
      <vt:variant>
        <vt:i4>0</vt:i4>
      </vt:variant>
      <vt:variant>
        <vt:i4>5</vt:i4>
      </vt:variant>
      <vt:variant>
        <vt:lpwstr>https://www.theeducationpeople.org/blog/rise-above-resources-for-school-from-public-health-england-esafety/</vt:lpwstr>
      </vt:variant>
      <vt:variant>
        <vt:lpwstr>:%7E:text=Public%20Health%20England%20%28PHE%29%2C%20the%20Government%27s%20national%20public,cope%20with%20the%20challenges%20life%20throws%20at%20them.</vt:lpwstr>
      </vt:variant>
      <vt:variant>
        <vt:i4>8126562</vt:i4>
      </vt:variant>
      <vt:variant>
        <vt:i4>69</vt:i4>
      </vt:variant>
      <vt:variant>
        <vt:i4>0</vt:i4>
      </vt:variant>
      <vt:variant>
        <vt:i4>5</vt:i4>
      </vt:variant>
      <vt:variant>
        <vt:lpwstr>https://www.gov.uk/government/publications/promoting-children-and-young-peoples-emotional-health-and-wellbeing</vt:lpwstr>
      </vt:variant>
      <vt:variant>
        <vt:lpwstr/>
      </vt:variant>
      <vt:variant>
        <vt:i4>2359415</vt:i4>
      </vt:variant>
      <vt:variant>
        <vt:i4>66</vt:i4>
      </vt:variant>
      <vt:variant>
        <vt:i4>0</vt:i4>
      </vt:variant>
      <vt:variant>
        <vt:i4>5</vt:i4>
      </vt:variant>
      <vt:variant>
        <vt:lpwstr>https://www.gov.uk/guidance/senior-mental-health-lead-training</vt:lpwstr>
      </vt:variant>
      <vt:variant>
        <vt:lpwstr/>
      </vt:variant>
      <vt:variant>
        <vt:i4>3342387</vt:i4>
      </vt:variant>
      <vt:variant>
        <vt:i4>63</vt:i4>
      </vt:variant>
      <vt:variant>
        <vt:i4>0</vt:i4>
      </vt:variant>
      <vt:variant>
        <vt:i4>5</vt:i4>
      </vt:variant>
      <vt:variant>
        <vt:lpwstr>https://www.gov.uk/government/publications/criminal-exploitation-of-children-and-vulnerable-adults-county-lines</vt:lpwstr>
      </vt:variant>
      <vt:variant>
        <vt:lpwstr/>
      </vt:variant>
      <vt:variant>
        <vt:i4>2555929</vt:i4>
      </vt:variant>
      <vt:variant>
        <vt:i4>60</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3342461</vt:i4>
      </vt:variant>
      <vt:variant>
        <vt:i4>57</vt:i4>
      </vt:variant>
      <vt:variant>
        <vt:i4>0</vt:i4>
      </vt:variant>
      <vt:variant>
        <vt:i4>5</vt:i4>
      </vt:variant>
      <vt:variant>
        <vt:lpwstr>https://www.gov.uk/government/publications/channel-guidance</vt:lpwstr>
      </vt:variant>
      <vt:variant>
        <vt:lpwstr/>
      </vt:variant>
      <vt:variant>
        <vt:i4>8060976</vt:i4>
      </vt:variant>
      <vt:variant>
        <vt:i4>54</vt:i4>
      </vt:variant>
      <vt:variant>
        <vt:i4>0</vt:i4>
      </vt:variant>
      <vt:variant>
        <vt:i4>5</vt:i4>
      </vt:variant>
      <vt:variant>
        <vt:lpwstr>https://www.gov.uk/government/publications/prevent-duty-guidance/prevent-duty-guidance-for-further-education-institutions-in-england-and-wales</vt:lpwstr>
      </vt:variant>
      <vt:variant>
        <vt:lpwstr/>
      </vt:variant>
      <vt:variant>
        <vt:i4>6225976</vt:i4>
      </vt:variant>
      <vt:variant>
        <vt:i4>51</vt:i4>
      </vt:variant>
      <vt:variant>
        <vt:i4>0</vt:i4>
      </vt:variant>
      <vt:variant>
        <vt:i4>5</vt:i4>
      </vt:variant>
      <vt:variant>
        <vt:lpwstr>https://assets.publishing.service.gov.uk/government/uploads/system/uploads/attachment_data/file/439598/prevent-duty-departmental-advice-v6.pdf</vt:lpwstr>
      </vt:variant>
      <vt:variant>
        <vt:lpwstr/>
      </vt:variant>
      <vt:variant>
        <vt:i4>5374030</vt:i4>
      </vt:variant>
      <vt:variant>
        <vt:i4>48</vt:i4>
      </vt:variant>
      <vt:variant>
        <vt:i4>0</vt:i4>
      </vt:variant>
      <vt:variant>
        <vt:i4>5</vt:i4>
      </vt:variant>
      <vt:variant>
        <vt:lpwstr>https://www.gov.uk/government/publications/prevent-duty-guidance/revised-prevent-duty-guidance-for-england-and-wales</vt:lpwstr>
      </vt:variant>
      <vt:variant>
        <vt:lpwstr/>
      </vt:variant>
      <vt:variant>
        <vt:i4>3080287</vt:i4>
      </vt:variant>
      <vt:variant>
        <vt:i4>45</vt:i4>
      </vt:variant>
      <vt:variant>
        <vt:i4>0</vt:i4>
      </vt:variant>
      <vt:variant>
        <vt:i4>5</vt:i4>
      </vt:variant>
      <vt:variant>
        <vt:lpwstr>mailto:help@nspcc.org.uk</vt:lpwstr>
      </vt:variant>
      <vt:variant>
        <vt:lpwstr/>
      </vt:variant>
      <vt:variant>
        <vt:i4>5898255</vt:i4>
      </vt:variant>
      <vt:variant>
        <vt:i4>42</vt:i4>
      </vt:variant>
      <vt:variant>
        <vt:i4>0</vt:i4>
      </vt:variant>
      <vt:variant>
        <vt:i4>5</vt:i4>
      </vt:variant>
      <vt:variant>
        <vt:lpwstr>https://www.gov.uk/government/publications/keeping-children-safe-in-education--2</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3539069</vt:i4>
      </vt:variant>
      <vt:variant>
        <vt:i4>33</vt:i4>
      </vt:variant>
      <vt:variant>
        <vt:i4>0</vt:i4>
      </vt:variant>
      <vt:variant>
        <vt:i4>5</vt:i4>
      </vt:variant>
      <vt:variant>
        <vt:lpwstr>https://www.cheshirewestscp.co.uk/</vt:lpwstr>
      </vt:variant>
      <vt:variant>
        <vt:lpwstr/>
      </vt:variant>
      <vt:variant>
        <vt:i4>589902</vt:i4>
      </vt:variant>
      <vt:variant>
        <vt:i4>30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4325468</vt:i4>
      </vt:variant>
      <vt:variant>
        <vt:i4>27</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6750246</vt:i4>
      </vt:variant>
      <vt:variant>
        <vt:i4>24</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1441916</vt:i4>
      </vt:variant>
      <vt:variant>
        <vt:i4>21</vt:i4>
      </vt:variant>
      <vt:variant>
        <vt:i4>0</vt:i4>
      </vt:variant>
      <vt:variant>
        <vt:i4>5</vt:i4>
      </vt:variant>
      <vt:variant>
        <vt:lpwstr>https://assets.publishing.service.gov.uk/government/uploads/system/uploads/attachment_data/file/1040274/Teachers__Standards_Dec_2021.pdf</vt:lpwstr>
      </vt:variant>
      <vt:variant>
        <vt:lpwstr/>
      </vt:variant>
      <vt:variant>
        <vt:i4>5570654</vt:i4>
      </vt:variant>
      <vt:variant>
        <vt:i4>18</vt:i4>
      </vt:variant>
      <vt:variant>
        <vt:i4>0</vt:i4>
      </vt:variant>
      <vt:variant>
        <vt:i4>5</vt:i4>
      </vt:variant>
      <vt:variant>
        <vt:lpwstr>https://www.legislation.gov.uk/ukpga/2006/47/contents</vt:lpwstr>
      </vt:variant>
      <vt:variant>
        <vt:lpwstr/>
      </vt:variant>
      <vt:variant>
        <vt:i4>3997793</vt:i4>
      </vt:variant>
      <vt:variant>
        <vt:i4>15</vt:i4>
      </vt:variant>
      <vt:variant>
        <vt:i4>0</vt:i4>
      </vt:variant>
      <vt:variant>
        <vt:i4>5</vt:i4>
      </vt:variant>
      <vt:variant>
        <vt:lpwstr>https://www.legislation.gov.uk/uksi/2003/1910/contents/made</vt:lpwstr>
      </vt:variant>
      <vt:variant>
        <vt:lpwstr/>
      </vt:variant>
      <vt:variant>
        <vt:i4>4784139</vt:i4>
      </vt:variant>
      <vt:variant>
        <vt:i4>12</vt:i4>
      </vt:variant>
      <vt:variant>
        <vt:i4>0</vt:i4>
      </vt:variant>
      <vt:variant>
        <vt:i4>5</vt:i4>
      </vt:variant>
      <vt:variant>
        <vt:lpwstr>https://www.legislation.gov.uk/ukpga/2002/32/section/157/enacted</vt:lpwstr>
      </vt:variant>
      <vt:variant>
        <vt:lpwstr/>
      </vt:variant>
      <vt:variant>
        <vt:i4>5242973</vt:i4>
      </vt:variant>
      <vt:variant>
        <vt:i4>9</vt:i4>
      </vt:variant>
      <vt:variant>
        <vt:i4>0</vt:i4>
      </vt:variant>
      <vt:variant>
        <vt:i4>5</vt:i4>
      </vt:variant>
      <vt:variant>
        <vt:lpwstr>https://www.legislation.gov.uk/ukpga/2002/32/contents</vt:lpwstr>
      </vt:variant>
      <vt:variant>
        <vt:lpwstr/>
      </vt:variant>
      <vt:variant>
        <vt:i4>4325380</vt:i4>
      </vt:variant>
      <vt:variant>
        <vt:i4>6</vt:i4>
      </vt:variant>
      <vt:variant>
        <vt:i4>0</vt:i4>
      </vt:variant>
      <vt:variant>
        <vt:i4>5</vt:i4>
      </vt:variant>
      <vt:variant>
        <vt:lpwstr>https://foundationyears.org.uk/2019/08/eyfspolicy/</vt:lpwstr>
      </vt:variant>
      <vt:variant>
        <vt:lpwstr>:~:text=Early%20Years%20Foundation%20Stage%20Statutory%20Framework.%20The%20Early,an%20integrated%20approach%20to%20early%20learning%20and%20care.</vt:lpwstr>
      </vt:variant>
      <vt:variant>
        <vt:i4>1507417</vt:i4>
      </vt:variant>
      <vt:variant>
        <vt:i4>3</vt:i4>
      </vt:variant>
      <vt:variant>
        <vt:i4>0</vt:i4>
      </vt:variant>
      <vt:variant>
        <vt:i4>5</vt:i4>
      </vt:variant>
      <vt:variant>
        <vt:lpwstr>https://www.gov.uk/government/publications/working-together-to-safeguard-children--2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4784217</vt:i4>
      </vt:variant>
      <vt:variant>
        <vt:i4>21</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589828</vt:i4>
      </vt:variant>
      <vt:variant>
        <vt:i4>18</vt:i4>
      </vt:variant>
      <vt:variant>
        <vt:i4>0</vt:i4>
      </vt:variant>
      <vt:variant>
        <vt:i4>5</vt:i4>
      </vt:variant>
      <vt:variant>
        <vt:lpwstr>https://www.gov.uk/government/groups/uk-council-for-child-internet-safety-ukccis</vt:lpwstr>
      </vt:variant>
      <vt:variant>
        <vt:lpwstr/>
      </vt:variant>
      <vt:variant>
        <vt:i4>5046295</vt:i4>
      </vt:variant>
      <vt:variant>
        <vt:i4>15</vt:i4>
      </vt:variant>
      <vt:variant>
        <vt:i4>0</vt:i4>
      </vt:variant>
      <vt:variant>
        <vt:i4>5</vt:i4>
      </vt:variant>
      <vt:variant>
        <vt:lpwstr>https://assets.publishing.service.gov.uk/government/uploads/system/uploads/attachment_data/file/418131/Preventing_youth_violence_and_gang_involvement_v3_March2015.pdf</vt:lpwstr>
      </vt:variant>
      <vt:variant>
        <vt:lpwstr/>
      </vt:variant>
      <vt:variant>
        <vt:i4>1835083</vt:i4>
      </vt:variant>
      <vt:variant>
        <vt:i4>12</vt:i4>
      </vt:variant>
      <vt:variant>
        <vt:i4>0</vt:i4>
      </vt:variant>
      <vt:variant>
        <vt:i4>5</vt:i4>
      </vt:variant>
      <vt:variant>
        <vt:lpwstr>https://www.gov.uk/government/uploads/system/uploads/attachment_data/file/550416/Children_Missing_Education_-_statutory_guidance.pdf</vt:lpwstr>
      </vt:variant>
      <vt:variant>
        <vt:lpwstr/>
      </vt:variant>
      <vt:variant>
        <vt:i4>5111891</vt:i4>
      </vt:variant>
      <vt:variant>
        <vt:i4>9</vt:i4>
      </vt:variant>
      <vt:variant>
        <vt:i4>0</vt:i4>
      </vt:variant>
      <vt:variant>
        <vt:i4>5</vt:i4>
      </vt:variant>
      <vt:variant>
        <vt:lpwstr>https://www.gov.uk/government/publications/mental-health-and-behaviour-in-schools--2</vt:lpwstr>
      </vt:variant>
      <vt:variant>
        <vt:lpwstr/>
      </vt:variant>
      <vt:variant>
        <vt:i4>5832731</vt:i4>
      </vt:variant>
      <vt:variant>
        <vt:i4>6</vt:i4>
      </vt:variant>
      <vt:variant>
        <vt:i4>0</vt:i4>
      </vt:variant>
      <vt:variant>
        <vt:i4>5</vt:i4>
      </vt:variant>
      <vt:variant>
        <vt:lpwstr>https://www.gov.uk/government/uploads/system/uploads/attachment_data/file/573782/FGM_Mandatory_Reporting_-_procedural_information_nov16_FINAL.pdf</vt:lpwstr>
      </vt:variant>
      <vt:variant>
        <vt:lpwstr/>
      </vt:variant>
      <vt:variant>
        <vt:i4>6881391</vt:i4>
      </vt:variant>
      <vt:variant>
        <vt:i4>3</vt:i4>
      </vt:variant>
      <vt:variant>
        <vt:i4>0</vt:i4>
      </vt:variant>
      <vt:variant>
        <vt:i4>5</vt:i4>
      </vt:variant>
      <vt:variant>
        <vt:lpwstr>https://www.gov.uk/government/uploads/system/uploads/attachment_data/file/380595/SMSC_Guidance_Maintained_Schools.pdf</vt:lpwstr>
      </vt:variant>
      <vt:variant>
        <vt:lpwstr/>
      </vt:variant>
      <vt:variant>
        <vt:i4>7208985</vt:i4>
      </vt:variant>
      <vt:variant>
        <vt:i4>0</vt:i4>
      </vt:variant>
      <vt:variant>
        <vt:i4>0</vt:i4>
      </vt:variant>
      <vt:variant>
        <vt:i4>5</vt:i4>
      </vt:variant>
      <vt:variant>
        <vt:lpwstr>https://www.gov.uk/government/uploads/system/uploads/attachment_data/file/439598/prevent-duty-departmental-advice-v6.pdf</vt:lpwstr>
      </vt:variant>
      <vt:variant>
        <vt:lpwstr/>
      </vt:variant>
      <vt:variant>
        <vt:i4>3407936</vt:i4>
      </vt:variant>
      <vt:variant>
        <vt:i4>0</vt:i4>
      </vt:variant>
      <vt:variant>
        <vt:i4>0</vt:i4>
      </vt:variant>
      <vt:variant>
        <vt:i4>5</vt:i4>
      </vt:variant>
      <vt:variant>
        <vt:lpwstr>mailto:scie@cheshirewestandchester.gov.uk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SCHOOL POLICY – SAFEGUARDING AND PROMOTING THE WELFARE OF CHILDREN AND YOUNG PEOPLE</dc:title>
  <dc:subject/>
  <dc:creator>BB100</dc:creator>
  <cp:keywords/>
  <cp:lastModifiedBy>Cathy Davies</cp:lastModifiedBy>
  <cp:revision>2</cp:revision>
  <cp:lastPrinted>2013-10-01T09:25:00Z</cp:lastPrinted>
  <dcterms:created xsi:type="dcterms:W3CDTF">2024-09-09T20:25:00Z</dcterms:created>
  <dcterms:modified xsi:type="dcterms:W3CDTF">2024-09-09T20:25:00Z</dcterms:modified>
</cp:coreProperties>
</file>